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0132D" w14:textId="77777777" w:rsidR="00C52EFC" w:rsidRDefault="00C52EFC" w:rsidP="00CA4AC3">
      <w:pPr>
        <w:jc w:val="both"/>
        <w:rPr>
          <w:sz w:val="16"/>
          <w:szCs w:val="16"/>
        </w:rPr>
      </w:pPr>
      <w:bookmarkStart w:id="0" w:name="_GoBack"/>
      <w:bookmarkEnd w:id="0"/>
    </w:p>
    <w:p w14:paraId="40B7362E" w14:textId="77777777" w:rsidR="000A33E5" w:rsidRDefault="000A33E5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4DC5" w14:textId="77777777" w:rsidR="00504305" w:rsidRDefault="00504305" w:rsidP="005346F8">
      <w:pPr>
        <w:rPr>
          <w:rFonts w:eastAsia="Times New Roman"/>
          <w:color w:val="000000"/>
          <w:sz w:val="17"/>
          <w:szCs w:val="17"/>
        </w:rPr>
      </w:pPr>
    </w:p>
    <w:p w14:paraId="11135B78" w14:textId="77777777" w:rsidR="00D11384" w:rsidRDefault="00D11384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9329AC" w14:paraId="76A9A6D3" w14:textId="77777777" w:rsidTr="000C4A55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B83F" w14:textId="77777777" w:rsidR="009329AC" w:rsidRDefault="009329AC" w:rsidP="000C4A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4A5E" w14:textId="317767C7" w:rsidR="009329AC" w:rsidRDefault="009329AC" w:rsidP="000C4A5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9329AC">
              <w:rPr>
                <w:rFonts w:ascii="Times New Roman" w:hAnsi="Times New Roman"/>
                <w:b/>
                <w:bCs/>
                <w:sz w:val="34"/>
                <w:szCs w:val="34"/>
              </w:rPr>
              <w:t>1120200069</w:t>
            </w:r>
          </w:p>
        </w:tc>
      </w:tr>
      <w:tr w:rsidR="009329AC" w:rsidRPr="287C33CA" w14:paraId="3D3DC87D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1F312" w14:textId="77777777" w:rsidR="009329AC" w:rsidRPr="287C33CA" w:rsidRDefault="009329AC" w:rsidP="000C4A5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5F86F4A5" w14:textId="77777777" w:rsidR="009329AC" w:rsidRDefault="009329AC" w:rsidP="000C4A5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  <w:p w14:paraId="5764487D" w14:textId="77777777" w:rsidR="009329AC" w:rsidRPr="287C33CA" w:rsidRDefault="009329AC" w:rsidP="000C4A55">
            <w:pPr>
              <w:rPr>
                <w:sz w:val="18"/>
                <w:szCs w:val="18"/>
              </w:rPr>
            </w:pPr>
          </w:p>
        </w:tc>
      </w:tr>
      <w:tr w:rsidR="009329AC" w:rsidRPr="287C33CA" w14:paraId="4896C61F" w14:textId="77777777" w:rsidTr="006A6A37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8F2F6" w14:textId="77777777" w:rsidR="009329AC" w:rsidRDefault="009329AC" w:rsidP="009329A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550DFD" w:rsidRPr="009329AC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</w:t>
            </w:r>
            <w:r w:rsidR="00550DF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550DFD" w:rsidRPr="009329AC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 w:rsidR="00550DF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550DFD" w:rsidRPr="009329AC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AMPLIAÇÃO E MELHORIAS DO SISTEMA</w:t>
            </w:r>
            <w:r w:rsidR="00550DF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550DFD" w:rsidRPr="009329AC">
              <w:rPr>
                <w:rFonts w:cs="Arial"/>
                <w:bCs/>
                <w:color w:val="000000"/>
                <w:sz w:val="18"/>
                <w:szCs w:val="17"/>
              </w:rPr>
              <w:t xml:space="preserve">DE ESGOTAMENTO SANITÁRIO DA CIDADE DE CONQUISTA / </w:t>
            </w:r>
            <w:r w:rsidRPr="009329AC">
              <w:rPr>
                <w:rFonts w:cs="Arial"/>
                <w:bCs/>
                <w:color w:val="000000"/>
                <w:sz w:val="18"/>
                <w:szCs w:val="17"/>
              </w:rPr>
              <w:t>MG.</w:t>
            </w:r>
          </w:p>
          <w:p w14:paraId="06413E87" w14:textId="167A14B4" w:rsidR="00550DFD" w:rsidRPr="009428B5" w:rsidRDefault="00550DFD" w:rsidP="009329A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86FBA" w14:textId="77777777" w:rsidR="009329AC" w:rsidRPr="287C33CA" w:rsidRDefault="009329AC" w:rsidP="000C4A5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2EB2EC44" w14:textId="0F482A0D" w:rsidR="009329AC" w:rsidRPr="287C33CA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AF3545">
              <w:rPr>
                <w:b/>
                <w:sz w:val="18"/>
                <w:szCs w:val="17"/>
              </w:rPr>
              <w:t>02/12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 w:rsidR="00AF3545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211EC14D" w14:textId="3AD7E5A1" w:rsidR="009329AC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AF3545">
              <w:rPr>
                <w:b/>
                <w:sz w:val="18"/>
                <w:szCs w:val="17"/>
              </w:rPr>
              <w:t>02/12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às </w:t>
            </w:r>
            <w:r w:rsidR="00AF3545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33EA5D39" w14:textId="0CB34749" w:rsidR="009329AC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AF3545">
              <w:rPr>
                <w:sz w:val="18"/>
                <w:szCs w:val="17"/>
              </w:rPr>
              <w:t>07</w:t>
            </w:r>
            <w:r>
              <w:rPr>
                <w:sz w:val="18"/>
                <w:szCs w:val="17"/>
              </w:rPr>
              <w:t xml:space="preserve"> meses.</w:t>
            </w:r>
          </w:p>
          <w:p w14:paraId="41071AAA" w14:textId="77777777" w:rsidR="009329AC" w:rsidRPr="00F404AE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5B3B6F59" w14:textId="77777777" w:rsidR="009329AC" w:rsidRPr="287C33CA" w:rsidRDefault="009329AC" w:rsidP="009329AC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1592"/>
        <w:gridCol w:w="2802"/>
        <w:gridCol w:w="2121"/>
      </w:tblGrid>
      <w:tr w:rsidR="009329AC" w:rsidRPr="287C33CA" w14:paraId="2BAFD102" w14:textId="77777777" w:rsidTr="000C4A55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B8C3E" w14:textId="77777777" w:rsidR="009329AC" w:rsidRPr="287C33CA" w:rsidRDefault="009329AC" w:rsidP="000C4A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9329AC" w:rsidRPr="287C33CA" w14:paraId="2F516A3C" w14:textId="77777777" w:rsidTr="000C4A55">
        <w:trPr>
          <w:cantSplit/>
          <w:trHeight w:val="204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1332" w14:textId="77777777" w:rsidR="009329AC" w:rsidRPr="287C33CA" w:rsidRDefault="009329AC" w:rsidP="000C4A5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713FE" w14:textId="77777777" w:rsidR="009329AC" w:rsidRPr="287C33CA" w:rsidRDefault="009329AC" w:rsidP="000C4A5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6E545" w14:textId="77777777" w:rsidR="009329AC" w:rsidRPr="287C33CA" w:rsidRDefault="009329AC" w:rsidP="000C4A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6546B" w14:textId="77777777" w:rsidR="009329AC" w:rsidRPr="287C33CA" w:rsidRDefault="009329AC" w:rsidP="000C4A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9329AC" w:rsidRPr="287C33CA" w14:paraId="439FFC1A" w14:textId="77777777" w:rsidTr="009329AC">
        <w:trPr>
          <w:cantSplit/>
          <w:trHeight w:val="336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53FB6" w14:textId="6DF4E93F" w:rsidR="009329AC" w:rsidRPr="287C33CA" w:rsidRDefault="009329AC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9329AC">
              <w:rPr>
                <w:rFonts w:cs="Arial"/>
                <w:bCs/>
                <w:color w:val="000000"/>
                <w:sz w:val="18"/>
                <w:szCs w:val="18"/>
              </w:rPr>
              <w:t>R$ 1.401.162,49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00A3" w14:textId="77777777" w:rsidR="009329AC" w:rsidRPr="287C33CA" w:rsidRDefault="009329AC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26B0" w14:textId="0FBC37D9" w:rsidR="009329AC" w:rsidRPr="287C33CA" w:rsidRDefault="00AF3545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EDA0" w14:textId="77777777" w:rsidR="009329AC" w:rsidRPr="287C33CA" w:rsidRDefault="009329AC" w:rsidP="000C4A5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9329AC" w:rsidRPr="287C33CA" w14:paraId="7290EF1C" w14:textId="77777777" w:rsidTr="000C4A55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7375A" w14:textId="77777777" w:rsidR="009329AC" w:rsidRDefault="009329AC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33A79C4A" w14:textId="77777777" w:rsidR="009329AC" w:rsidRPr="009329AC" w:rsidRDefault="009329AC" w:rsidP="009329A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329AC">
              <w:rPr>
                <w:rFonts w:cs="Arial"/>
                <w:color w:val="000000"/>
                <w:sz w:val="18"/>
                <w:szCs w:val="18"/>
              </w:rPr>
              <w:t>a) Rede de Esgoto com diâmetro igual ou superior a 150 mm,</w:t>
            </w:r>
          </w:p>
          <w:p w14:paraId="2FADC8FC" w14:textId="4C3D5172" w:rsidR="009329AC" w:rsidRPr="009329AC" w:rsidRDefault="009329AC" w:rsidP="009329A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329AC">
              <w:rPr>
                <w:rFonts w:cs="Arial"/>
                <w:color w:val="000000"/>
                <w:sz w:val="18"/>
                <w:szCs w:val="18"/>
              </w:rPr>
              <w:t>b) Construção e/ou implantação e/ou ampliação e/ou melhorias 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9329AC">
              <w:rPr>
                <w:rFonts w:cs="Arial"/>
                <w:color w:val="000000"/>
                <w:sz w:val="18"/>
                <w:szCs w:val="18"/>
              </w:rPr>
              <w:t>Estação de Tratamento de Esgoto ou de água,</w:t>
            </w:r>
          </w:p>
          <w:p w14:paraId="34CB33DA" w14:textId="39044670" w:rsidR="009329AC" w:rsidRPr="0082369B" w:rsidRDefault="009329AC" w:rsidP="009329A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329AC">
              <w:rPr>
                <w:rFonts w:cs="Arial"/>
                <w:color w:val="000000"/>
                <w:sz w:val="18"/>
                <w:szCs w:val="18"/>
              </w:rPr>
              <w:t>c) Contenção de Gabião.</w:t>
            </w:r>
          </w:p>
        </w:tc>
      </w:tr>
      <w:tr w:rsidR="009329AC" w14:paraId="115A1086" w14:textId="77777777" w:rsidTr="000C4A55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2073F" w14:textId="77777777" w:rsidR="009329AC" w:rsidRDefault="009329AC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4CF7B01" w14:textId="0F822B1A" w:rsidR="009329AC" w:rsidRPr="009329AC" w:rsidRDefault="009329AC" w:rsidP="009329A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329AC">
              <w:rPr>
                <w:rFonts w:cs="Arial"/>
                <w:color w:val="000000"/>
                <w:sz w:val="18"/>
                <w:szCs w:val="18"/>
              </w:rPr>
              <w:t>a) Rede de Esgoto com diâmetro igual ou superior a 150 mm,</w:t>
            </w:r>
          </w:p>
          <w:p w14:paraId="46AE999F" w14:textId="77777777" w:rsidR="009329AC" w:rsidRPr="009329AC" w:rsidRDefault="009329AC" w:rsidP="009329A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329AC">
              <w:rPr>
                <w:rFonts w:cs="Arial"/>
                <w:color w:val="000000"/>
                <w:sz w:val="18"/>
                <w:szCs w:val="18"/>
              </w:rPr>
              <w:t>b) Construção e/ou implantação e/ou ampliação e/ou melhorias 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9329AC">
              <w:rPr>
                <w:rFonts w:cs="Arial"/>
                <w:color w:val="000000"/>
                <w:sz w:val="18"/>
                <w:szCs w:val="18"/>
              </w:rPr>
              <w:t>Estação de Tratamento de Esgoto ou de água,</w:t>
            </w:r>
          </w:p>
          <w:p w14:paraId="2EB92F58" w14:textId="334854CF" w:rsidR="009329AC" w:rsidRDefault="009329AC" w:rsidP="009329AC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9329AC">
              <w:rPr>
                <w:rFonts w:cs="Arial"/>
                <w:color w:val="000000"/>
                <w:sz w:val="18"/>
                <w:szCs w:val="18"/>
              </w:rPr>
              <w:t>c) Contenção de Gabião.</w:t>
            </w:r>
          </w:p>
        </w:tc>
      </w:tr>
      <w:tr w:rsidR="009329AC" w14:paraId="692B2263" w14:textId="77777777" w:rsidTr="000C4A55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2855" w14:textId="622062FB" w:rsidR="009329AC" w:rsidRDefault="009329AC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9329AC" w14:paraId="5D1FC7FC" w14:textId="77777777" w:rsidTr="000C4A55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242E" w14:textId="3652DD9F" w:rsidR="009329AC" w:rsidRPr="007A6F19" w:rsidRDefault="009329AC" w:rsidP="009329AC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 xml:space="preserve">Visita: </w:t>
            </w:r>
            <w:r w:rsidRPr="009329AC">
              <w:rPr>
                <w:rFonts w:cs="ArialNarrow"/>
                <w:sz w:val="18"/>
                <w:szCs w:val="18"/>
              </w:rPr>
              <w:t>Sra. Carla Caixeta Alves Rosa ou outro empregado da COPASA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9329AC">
              <w:rPr>
                <w:rFonts w:cs="ArialNarrow"/>
                <w:sz w:val="18"/>
                <w:szCs w:val="18"/>
              </w:rPr>
              <w:t>MG, do dia 11 de novembro de 2020 ao dia 01 de dezembro de 2020. 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9329AC">
              <w:rPr>
                <w:rFonts w:cs="ArialNarrow"/>
                <w:sz w:val="18"/>
                <w:szCs w:val="18"/>
              </w:rPr>
              <w:t>agendamento da visita poderá ser feito pelo e-mail: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0" w:history="1">
              <w:r w:rsidRPr="00477D91">
                <w:rPr>
                  <w:rStyle w:val="Hyperlink"/>
                  <w:rFonts w:cs="ArialNarrow"/>
                  <w:sz w:val="18"/>
                  <w:szCs w:val="18"/>
                </w:rPr>
                <w:t>Carla.alves@copasa.com.br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9329AC">
              <w:rPr>
                <w:rFonts w:cs="ArialNarrow"/>
                <w:sz w:val="18"/>
                <w:szCs w:val="18"/>
              </w:rPr>
              <w:t>ou pelo telefone (34) 3669.8072 (34) 99917 1561.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9329AC">
              <w:rPr>
                <w:rFonts w:cs="ArialNarrow"/>
                <w:sz w:val="18"/>
                <w:szCs w:val="18"/>
              </w:rPr>
              <w:t>A visita será realizada na Avenida José Mendonça, nr. 1575, cidade 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9329AC">
              <w:rPr>
                <w:rFonts w:cs="ArialNarrow"/>
                <w:sz w:val="18"/>
                <w:szCs w:val="18"/>
              </w:rPr>
              <w:t>Conquista / MG.</w:t>
            </w:r>
          </w:p>
        </w:tc>
      </w:tr>
    </w:tbl>
    <w:p w14:paraId="2689151D" w14:textId="77777777" w:rsidR="009329AC" w:rsidRDefault="009329AC" w:rsidP="006B7AB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49489A" w14:textId="77777777" w:rsidR="00E659BB" w:rsidRPr="006B7ABB" w:rsidRDefault="00E659BB" w:rsidP="006B7AB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9329AC" w14:paraId="213870D1" w14:textId="77777777" w:rsidTr="000C4A55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FB468" w14:textId="77777777" w:rsidR="009329AC" w:rsidRDefault="009329AC" w:rsidP="000C4A5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8F62A" w14:textId="0665E211" w:rsidR="009329AC" w:rsidRDefault="009329AC" w:rsidP="000C4A5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550DFD" w:rsidRPr="00550DFD">
              <w:rPr>
                <w:rFonts w:ascii="Times New Roman" w:hAnsi="Times New Roman"/>
                <w:b/>
                <w:bCs/>
                <w:sz w:val="34"/>
                <w:szCs w:val="34"/>
              </w:rPr>
              <w:t>1120200113</w:t>
            </w:r>
          </w:p>
        </w:tc>
      </w:tr>
      <w:tr w:rsidR="009329AC" w:rsidRPr="287C33CA" w14:paraId="72891F12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C750" w14:textId="77777777" w:rsidR="009329AC" w:rsidRPr="287C33CA" w:rsidRDefault="009329AC" w:rsidP="000C4A5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5587032E" w14:textId="77777777" w:rsidR="009329AC" w:rsidRDefault="009329AC" w:rsidP="000C4A5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  <w:p w14:paraId="3791E19D" w14:textId="77777777" w:rsidR="009329AC" w:rsidRPr="287C33CA" w:rsidRDefault="009329AC" w:rsidP="000C4A55">
            <w:pPr>
              <w:rPr>
                <w:sz w:val="18"/>
                <w:szCs w:val="18"/>
              </w:rPr>
            </w:pPr>
          </w:p>
        </w:tc>
      </w:tr>
      <w:tr w:rsidR="009329AC" w:rsidRPr="287C33CA" w14:paraId="212F155E" w14:textId="77777777" w:rsidTr="0057345E">
        <w:trPr>
          <w:cantSplit/>
          <w:trHeight w:val="1596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E9FB" w14:textId="38951AA3" w:rsidR="009329AC" w:rsidRPr="009428B5" w:rsidRDefault="009329AC" w:rsidP="000C4A55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550DFD" w:rsidRPr="00550DFD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TOTAL DE MATERIAIS DAS OBRAS E SERVIÇOS DE REABILITAÇÃO E MANUTENÇÃO DE UNIDADES OPERACIONAIS E ADMINISTRATIVAS NO ÂMBITO DO POLO DE ALFENAS.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0027" w14:textId="77777777" w:rsidR="009329AC" w:rsidRPr="287C33CA" w:rsidRDefault="009329AC" w:rsidP="000C4A5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069C93F7" w14:textId="0D60FEAC" w:rsidR="009329AC" w:rsidRPr="287C33CA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550DFD">
              <w:rPr>
                <w:b/>
                <w:sz w:val="18"/>
                <w:szCs w:val="17"/>
              </w:rPr>
              <w:t>03/12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>, até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3FE51C42" w14:textId="4F0278B1" w:rsidR="009329AC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550DFD">
              <w:rPr>
                <w:b/>
                <w:sz w:val="18"/>
                <w:szCs w:val="17"/>
              </w:rPr>
              <w:t>03/12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>,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5379EC4A" w14:textId="04CCFD8B" w:rsidR="009329AC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5507F3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meses.</w:t>
            </w:r>
          </w:p>
          <w:p w14:paraId="076AA455" w14:textId="77777777" w:rsidR="009329AC" w:rsidRPr="00F404AE" w:rsidRDefault="009329AC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26536B60" w14:textId="77777777" w:rsidR="009329AC" w:rsidRPr="287C33CA" w:rsidRDefault="009329AC" w:rsidP="009329AC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7"/>
        <w:gridCol w:w="2443"/>
        <w:gridCol w:w="2802"/>
        <w:gridCol w:w="2121"/>
      </w:tblGrid>
      <w:tr w:rsidR="009329AC" w:rsidRPr="287C33CA" w14:paraId="7F2B8767" w14:textId="77777777" w:rsidTr="000C4A55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B0C80" w14:textId="77777777" w:rsidR="009329AC" w:rsidRPr="287C33CA" w:rsidRDefault="009329AC" w:rsidP="000C4A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9329AC" w:rsidRPr="287C33CA" w14:paraId="21E4AE2B" w14:textId="77777777" w:rsidTr="0057345E">
        <w:trPr>
          <w:cantSplit/>
          <w:trHeight w:val="204"/>
        </w:trPr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672C1" w14:textId="77777777" w:rsidR="009329AC" w:rsidRPr="287C33CA" w:rsidRDefault="009329AC" w:rsidP="000C4A5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D2529" w14:textId="77777777" w:rsidR="009329AC" w:rsidRPr="287C33CA" w:rsidRDefault="009329AC" w:rsidP="000C4A5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787F0" w14:textId="77777777" w:rsidR="009329AC" w:rsidRPr="287C33CA" w:rsidRDefault="009329AC" w:rsidP="000C4A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C732" w14:textId="77777777" w:rsidR="009329AC" w:rsidRPr="287C33CA" w:rsidRDefault="009329AC" w:rsidP="000C4A5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9329AC" w:rsidRPr="287C33CA" w14:paraId="54EE89FD" w14:textId="77777777" w:rsidTr="0057345E">
        <w:trPr>
          <w:cantSplit/>
          <w:trHeight w:val="169"/>
        </w:trPr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A7BC4" w14:textId="1BC68120" w:rsidR="009329AC" w:rsidRPr="287C33CA" w:rsidRDefault="005507F3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Pr="005507F3">
              <w:rPr>
                <w:rFonts w:cs="Arial"/>
                <w:bCs/>
                <w:color w:val="000000"/>
                <w:sz w:val="18"/>
                <w:szCs w:val="18"/>
              </w:rPr>
              <w:t>856.213,40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AE75F" w14:textId="77777777" w:rsidR="009329AC" w:rsidRPr="287C33CA" w:rsidRDefault="009329AC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E0D4" w14:textId="14ADBB6E" w:rsidR="009329AC" w:rsidRPr="287C33CA" w:rsidRDefault="005507F3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237F" w14:textId="77777777" w:rsidR="009329AC" w:rsidRPr="287C33CA" w:rsidRDefault="009329AC" w:rsidP="000C4A5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9329AC" w:rsidRPr="287C33CA" w14:paraId="20C8DFEF" w14:textId="77777777" w:rsidTr="000C4A55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09A5B" w14:textId="77777777" w:rsidR="009329AC" w:rsidRDefault="009329AC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099E8109" w14:textId="3513FBB5" w:rsidR="009329AC" w:rsidRPr="0082369B" w:rsidRDefault="005507F3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507F3">
              <w:rPr>
                <w:rFonts w:cs="Arial"/>
                <w:color w:val="000000"/>
                <w:sz w:val="18"/>
                <w:szCs w:val="18"/>
              </w:rPr>
              <w:t xml:space="preserve">a) Construção civil e/ou reforma em edificações; </w:t>
            </w:r>
          </w:p>
        </w:tc>
      </w:tr>
      <w:tr w:rsidR="009329AC" w14:paraId="5D16F9C4" w14:textId="77777777" w:rsidTr="000C4A55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38700" w14:textId="77777777" w:rsidR="009329AC" w:rsidRDefault="009329AC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A9EE72A" w14:textId="3BA7F2A2" w:rsidR="009329AC" w:rsidRPr="005507F3" w:rsidRDefault="005507F3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507F3">
              <w:rPr>
                <w:rFonts w:cs="Arial"/>
                <w:color w:val="000000"/>
                <w:sz w:val="18"/>
                <w:szCs w:val="18"/>
              </w:rPr>
              <w:t xml:space="preserve">a) Construção civil e/ou reforma em edificações; </w:t>
            </w:r>
          </w:p>
        </w:tc>
      </w:tr>
      <w:tr w:rsidR="009329AC" w14:paraId="45F9B7AA" w14:textId="77777777" w:rsidTr="00D07186">
        <w:trPr>
          <w:cantSplit/>
          <w:trHeight w:val="18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26217" w14:textId="6FEB90EA" w:rsidR="009329AC" w:rsidRDefault="009329AC" w:rsidP="00D0718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9329AC" w14:paraId="7E7C5607" w14:textId="77777777" w:rsidTr="000C4A55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7CE26" w14:textId="12060DA8" w:rsidR="009329AC" w:rsidRPr="007A6F19" w:rsidRDefault="009329AC" w:rsidP="00B0050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 xml:space="preserve">Visita: </w:t>
            </w:r>
            <w:r w:rsidR="00B00506" w:rsidRPr="00B00506">
              <w:rPr>
                <w:rFonts w:cs="ArialNarrow"/>
                <w:sz w:val="18"/>
                <w:szCs w:val="18"/>
              </w:rPr>
              <w:t>Sr. João Borges da Silva ou outro empregado da COPASA MG, do dia 11 de novembro de 2020 ao dia 02 de dezembro de 2020. O agendamento da visita poderá ser feito pelo e-mail: joab.silva@copasa.com.br ou pelo telefone (35) 999256851. A visita será realizada na Rua/Avenida Praça Fausto Monteiro, nr: 157, Bairro Centro, Cidade Alfenas</w:t>
            </w:r>
            <w:r w:rsidR="00B00506">
              <w:rPr>
                <w:rFonts w:cs="ArialNarrow"/>
                <w:sz w:val="18"/>
                <w:szCs w:val="18"/>
              </w:rPr>
              <w:t xml:space="preserve">. </w:t>
            </w:r>
          </w:p>
        </w:tc>
      </w:tr>
    </w:tbl>
    <w:p w14:paraId="239DCDDF" w14:textId="77777777" w:rsidR="009329AC" w:rsidRPr="006B7ABB" w:rsidRDefault="009329AC" w:rsidP="006B7AB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A43F83" w14:textId="77777777" w:rsidR="0057345E" w:rsidRDefault="0057345E" w:rsidP="0057345E">
      <w:pPr>
        <w:autoSpaceDE w:val="0"/>
        <w:autoSpaceDN w:val="0"/>
        <w:adjustRightInd w:val="0"/>
        <w:jc w:val="both"/>
        <w:rPr>
          <w:rFonts w:cs="Arial"/>
          <w:bCs/>
          <w:color w:val="000000"/>
          <w:sz w:val="18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5"/>
        <w:gridCol w:w="3538"/>
      </w:tblGrid>
      <w:tr w:rsidR="0057345E" w:rsidRPr="28CF5659" w14:paraId="6E53D682" w14:textId="77777777" w:rsidTr="000C4A55">
        <w:trPr>
          <w:cantSplit/>
          <w:trHeight w:val="45"/>
        </w:trPr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56E50" w14:textId="77777777" w:rsidR="0057345E" w:rsidRPr="00972A77" w:rsidRDefault="0057345E" w:rsidP="000C4A55">
            <w:pPr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 w:rsidRPr="00972A77">
              <w:rPr>
                <w:rFonts w:ascii="Times New Roman" w:hAnsi="Times New Roman"/>
                <w:b/>
                <w:bCs/>
                <w:sz w:val="34"/>
                <w:szCs w:val="30"/>
              </w:rPr>
              <w:t>DEPARTAMENTO NACIONAL DE INFRAESTRUTURA DE TRANSPORTES</w:t>
            </w:r>
          </w:p>
          <w:p w14:paraId="4F05D837" w14:textId="6C9F7547" w:rsidR="0057345E" w:rsidRPr="28CF5659" w:rsidRDefault="0057345E" w:rsidP="006A6A3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72A77">
              <w:rPr>
                <w:rFonts w:ascii="Times New Roman" w:hAnsi="Times New Roman"/>
                <w:b/>
                <w:bCs/>
                <w:sz w:val="34"/>
                <w:szCs w:val="30"/>
              </w:rPr>
              <w:t>SUPERINTENDÊNCIA REGIONAL DO DNIT EM MINAS GERAIS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49836" w14:textId="172E02EA" w:rsidR="0057345E" w:rsidRPr="00972A77" w:rsidRDefault="0057345E" w:rsidP="000C4A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57345E">
              <w:rPr>
                <w:rFonts w:ascii="Times New Roman" w:hAnsi="Times New Roman"/>
                <w:b/>
                <w:bCs/>
                <w:sz w:val="34"/>
                <w:szCs w:val="30"/>
              </w:rPr>
              <w:t>PREGÃO ELETRÔNICO Nº 439/2020-06</w:t>
            </w:r>
          </w:p>
          <w:p w14:paraId="18902E7B" w14:textId="77777777" w:rsidR="0057345E" w:rsidRPr="28CF5659" w:rsidRDefault="0057345E" w:rsidP="000C4A55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</w:p>
        </w:tc>
      </w:tr>
      <w:tr w:rsidR="0057345E" w:rsidRPr="28CF5659" w14:paraId="4E8DC534" w14:textId="77777777" w:rsidTr="000C4A5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9316A" w14:textId="77777777" w:rsidR="0057345E" w:rsidRPr="007407A8" w:rsidRDefault="0057345E" w:rsidP="000C4A55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</w:t>
            </w:r>
            <w:r w:rsidRPr="007407A8">
              <w:rPr>
                <w:sz w:val="18"/>
                <w:szCs w:val="18"/>
              </w:rPr>
              <w:t>Rua Martim de Carvalho, nº 635 – 4º andar – Bairro: Santo Agostinho</w:t>
            </w:r>
          </w:p>
          <w:p w14:paraId="75C97078" w14:textId="77777777" w:rsidR="0057345E" w:rsidRPr="007407A8" w:rsidRDefault="0057345E" w:rsidP="000C4A55">
            <w:pPr>
              <w:rPr>
                <w:sz w:val="18"/>
                <w:szCs w:val="18"/>
              </w:rPr>
            </w:pPr>
            <w:r w:rsidRPr="007407A8">
              <w:rPr>
                <w:sz w:val="18"/>
                <w:szCs w:val="18"/>
              </w:rPr>
              <w:t>Belo Horizonte – MG, fone nº (61) 9 96412290</w:t>
            </w:r>
            <w:r>
              <w:rPr>
                <w:sz w:val="18"/>
                <w:szCs w:val="18"/>
              </w:rPr>
              <w:t xml:space="preserve"> - </w:t>
            </w:r>
            <w:r w:rsidRPr="007407A8">
              <w:rPr>
                <w:sz w:val="18"/>
                <w:szCs w:val="18"/>
              </w:rPr>
              <w:t>CEP: 30.190-094</w:t>
            </w:r>
          </w:p>
          <w:p w14:paraId="4BEC97F1" w14:textId="77777777" w:rsidR="0057345E" w:rsidRPr="28CF5659" w:rsidRDefault="0057345E" w:rsidP="000C4A55">
            <w:pPr>
              <w:rPr>
                <w:sz w:val="18"/>
                <w:szCs w:val="18"/>
              </w:rPr>
            </w:pPr>
            <w:hyperlink r:id="rId12" w:history="1">
              <w:r w:rsidRPr="007407A8"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 w:rsidRPr="007407A8">
              <w:rPr>
                <w:sz w:val="18"/>
                <w:szCs w:val="18"/>
              </w:rPr>
              <w:t xml:space="preserve"> - E-mail: </w:t>
            </w:r>
            <w:hyperlink r:id="rId13" w:history="1">
              <w:r w:rsidRPr="00BA6796"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</w:tbl>
    <w:p w14:paraId="2FD32EC3" w14:textId="77777777" w:rsidR="0057345E" w:rsidRPr="28CF5659" w:rsidRDefault="0057345E" w:rsidP="0057345E">
      <w:pPr>
        <w:jc w:val="both"/>
        <w:rPr>
          <w:rFonts w:ascii="Arial" w:hAnsi="Arial"/>
          <w:sz w:val="2"/>
          <w:szCs w:val="2"/>
        </w:rPr>
      </w:pPr>
    </w:p>
    <w:p w14:paraId="53B5C4A2" w14:textId="77777777" w:rsidR="0057345E" w:rsidRPr="28CF5659" w:rsidRDefault="0057345E" w:rsidP="0057345E">
      <w:pPr>
        <w:jc w:val="both"/>
        <w:rPr>
          <w:rFonts w:ascii="Arial" w:hAnsi="Arial"/>
          <w:sz w:val="2"/>
          <w:szCs w:val="2"/>
        </w:rPr>
      </w:pPr>
    </w:p>
    <w:tbl>
      <w:tblPr>
        <w:tblW w:w="1076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1252"/>
        <w:gridCol w:w="1421"/>
        <w:gridCol w:w="2117"/>
        <w:gridCol w:w="75"/>
      </w:tblGrid>
      <w:tr w:rsidR="0057345E" w:rsidRPr="28A43464" w14:paraId="371C9312" w14:textId="77777777" w:rsidTr="0057345E">
        <w:trPr>
          <w:cantSplit/>
          <w:trHeight w:val="1039"/>
        </w:trPr>
        <w:tc>
          <w:tcPr>
            <w:tcW w:w="7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553DD" w14:textId="20478F3C" w:rsidR="0057345E" w:rsidRPr="28A43464" w:rsidRDefault="0057345E" w:rsidP="005734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57345E">
              <w:rPr>
                <w:rFonts w:cs="ArialNarrow"/>
                <w:bCs/>
                <w:color w:val="000000"/>
                <w:sz w:val="18"/>
                <w:szCs w:val="18"/>
              </w:rPr>
              <w:t>CONTRATAÇÃO DE EMPRESA PARA EXECUÇÃO DOS SERVIÇOS NECESSÁRIOS PARA INSTALAÇÃO DE PASSARELA METÁLICA - PL30, LOCALIZADA NO KM 472,85 DA RODOVIA BR-365/MG, NO MUNICÍPIO DE PATROCÍNIO/MG, A CARGO DO DNIT, SOB A COORDENAÇÃO DA SUPERINTENDÊNCIA REGIONAL DO DNIT NO ESTADO DE MINAS GERAIS,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 xml:space="preserve"> </w:t>
            </w:r>
            <w:r w:rsidRPr="0057345E">
              <w:rPr>
                <w:rFonts w:cs="ArialNarrow"/>
                <w:bCs/>
                <w:color w:val="000000"/>
                <w:sz w:val="18"/>
                <w:szCs w:val="18"/>
              </w:rPr>
              <w:t>CONFORME CONDIÇÕES, QUANTIDADES E EXIGÊNCIAS ESTABELECIDAS NESTE EDITAL E SEUS ANEXOS.</w:t>
            </w:r>
          </w:p>
        </w:tc>
        <w:tc>
          <w:tcPr>
            <w:tcW w:w="3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3D66" w14:textId="77777777" w:rsidR="0057345E" w:rsidRPr="28A43464" w:rsidRDefault="0057345E" w:rsidP="000C4A55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5AD32C1F" w14:textId="219AF3DA" w:rsidR="0057345E" w:rsidRPr="008F3C47" w:rsidRDefault="0057345E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23</w:t>
            </w:r>
            <w:r>
              <w:rPr>
                <w:sz w:val="18"/>
                <w:szCs w:val="17"/>
              </w:rPr>
              <w:t>/11/2020, até ás 10</w:t>
            </w:r>
            <w:r w:rsidRPr="008F3C47">
              <w:rPr>
                <w:sz w:val="18"/>
                <w:szCs w:val="17"/>
              </w:rPr>
              <w:t>:00.</w:t>
            </w:r>
          </w:p>
          <w:p w14:paraId="725098B2" w14:textId="4E93C767" w:rsidR="0057345E" w:rsidRPr="289865E6" w:rsidRDefault="0057345E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23</w:t>
            </w:r>
            <w:r w:rsidRPr="008F3C47">
              <w:rPr>
                <w:sz w:val="18"/>
                <w:szCs w:val="17"/>
              </w:rPr>
              <w:t>/</w:t>
            </w:r>
            <w:r>
              <w:rPr>
                <w:sz w:val="18"/>
                <w:szCs w:val="17"/>
              </w:rPr>
              <w:t>11</w:t>
            </w:r>
            <w:r w:rsidRPr="008F3C47">
              <w:rPr>
                <w:sz w:val="18"/>
                <w:szCs w:val="17"/>
              </w:rPr>
              <w:t>/2020, ás</w:t>
            </w:r>
            <w:r w:rsidRPr="289865E6">
              <w:rPr>
                <w:sz w:val="18"/>
                <w:szCs w:val="17"/>
              </w:rPr>
              <w:t xml:space="preserve"> </w:t>
            </w:r>
            <w:r>
              <w:rPr>
                <w:sz w:val="18"/>
                <w:szCs w:val="17"/>
              </w:rPr>
              <w:t>10:0</w:t>
            </w:r>
            <w:r w:rsidRPr="289865E6">
              <w:rPr>
                <w:sz w:val="18"/>
                <w:szCs w:val="17"/>
              </w:rPr>
              <w:t>0.</w:t>
            </w:r>
          </w:p>
          <w:p w14:paraId="18FED309" w14:textId="4C64D3D0" w:rsidR="0057345E" w:rsidRDefault="0057345E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Prazo de execução: </w:t>
            </w:r>
            <w:r>
              <w:rPr>
                <w:rFonts w:cs="ArialNarrow"/>
                <w:sz w:val="18"/>
                <w:szCs w:val="17"/>
              </w:rPr>
              <w:t>4</w:t>
            </w:r>
            <w:r>
              <w:rPr>
                <w:rFonts w:cs="ArialNarrow"/>
                <w:sz w:val="18"/>
                <w:szCs w:val="17"/>
              </w:rPr>
              <w:t xml:space="preserve"> meses.</w:t>
            </w:r>
          </w:p>
          <w:p w14:paraId="02F2C92E" w14:textId="77777777" w:rsidR="0057345E" w:rsidRPr="0013234B" w:rsidRDefault="0057345E" w:rsidP="000C4A5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Visita: Agendada.</w:t>
            </w:r>
          </w:p>
        </w:tc>
      </w:tr>
      <w:tr w:rsidR="0057345E" w:rsidRPr="28A43464" w14:paraId="4B06A753" w14:textId="77777777" w:rsidTr="0057345E">
        <w:tblPrEx>
          <w:tblLook w:val="0000" w:firstRow="0" w:lastRow="0" w:firstColumn="0" w:lastColumn="0" w:noHBand="0" w:noVBand="0"/>
        </w:tblPrEx>
        <w:trPr>
          <w:gridAfter w:val="1"/>
          <w:wAfter w:w="75" w:type="dxa"/>
          <w:cantSplit/>
        </w:trPr>
        <w:tc>
          <w:tcPr>
            <w:tcW w:w="10693" w:type="dxa"/>
            <w:gridSpan w:val="5"/>
            <w:vAlign w:val="center"/>
          </w:tcPr>
          <w:p w14:paraId="5E42FD92" w14:textId="77777777" w:rsidR="0057345E" w:rsidRPr="28A43464" w:rsidRDefault="0057345E" w:rsidP="000C4A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57345E" w:rsidRPr="28A43464" w14:paraId="3928EE01" w14:textId="77777777" w:rsidTr="0057345E">
        <w:tblPrEx>
          <w:tblLook w:val="0000" w:firstRow="0" w:lastRow="0" w:firstColumn="0" w:lastColumn="0" w:noHBand="0" w:noVBand="0"/>
        </w:tblPrEx>
        <w:trPr>
          <w:gridAfter w:val="1"/>
          <w:wAfter w:w="75" w:type="dxa"/>
          <w:cantSplit/>
        </w:trPr>
        <w:tc>
          <w:tcPr>
            <w:tcW w:w="2392" w:type="dxa"/>
            <w:vAlign w:val="center"/>
          </w:tcPr>
          <w:p w14:paraId="594DFA76" w14:textId="77777777" w:rsidR="0057345E" w:rsidRPr="28A43464" w:rsidRDefault="0057345E" w:rsidP="000C4A55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1F8E5C82" w14:textId="77777777" w:rsidR="0057345E" w:rsidRPr="28A43464" w:rsidRDefault="0057345E" w:rsidP="000C4A55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337FA053" w14:textId="77777777" w:rsidR="0057345E" w:rsidRPr="28A43464" w:rsidRDefault="0057345E" w:rsidP="000C4A55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4236535D" w14:textId="77777777" w:rsidR="0057345E" w:rsidRPr="28A43464" w:rsidRDefault="0057345E" w:rsidP="000C4A55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57345E" w:rsidRPr="28A43464" w14:paraId="7C49E72F" w14:textId="77777777" w:rsidTr="0057345E">
        <w:tblPrEx>
          <w:tblLook w:val="0000" w:firstRow="0" w:lastRow="0" w:firstColumn="0" w:lastColumn="0" w:noHBand="0" w:noVBand="0"/>
        </w:tblPrEx>
        <w:trPr>
          <w:gridAfter w:val="1"/>
          <w:wAfter w:w="75" w:type="dxa"/>
          <w:cantSplit/>
          <w:trHeight w:val="394"/>
        </w:trPr>
        <w:tc>
          <w:tcPr>
            <w:tcW w:w="2392" w:type="dxa"/>
            <w:vAlign w:val="center"/>
          </w:tcPr>
          <w:p w14:paraId="723F6052" w14:textId="5DC417D3" w:rsidR="0057345E" w:rsidRPr="28616A10" w:rsidRDefault="0057345E" w:rsidP="0057345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57345E">
              <w:rPr>
                <w:rFonts w:cs="Arial"/>
                <w:bCs/>
                <w:sz w:val="18"/>
              </w:rPr>
              <w:t>R$ 2.594.337,66</w:t>
            </w:r>
          </w:p>
        </w:tc>
        <w:tc>
          <w:tcPr>
            <w:tcW w:w="3511" w:type="dxa"/>
            <w:vAlign w:val="center"/>
          </w:tcPr>
          <w:p w14:paraId="045F2054" w14:textId="77777777" w:rsidR="0057345E" w:rsidRPr="28616A10" w:rsidRDefault="0057345E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 w:rsidRPr="28616A10">
              <w:rPr>
                <w:rFonts w:cs="Arial"/>
                <w:bCs/>
                <w:sz w:val="18"/>
              </w:rPr>
              <w:t xml:space="preserve">R$ </w:t>
            </w:r>
            <w:r>
              <w:rPr>
                <w:rFonts w:cs="Arial"/>
                <w:bCs/>
                <w:sz w:val="18"/>
              </w:rPr>
              <w:t>-</w:t>
            </w:r>
          </w:p>
        </w:tc>
        <w:tc>
          <w:tcPr>
            <w:tcW w:w="2673" w:type="dxa"/>
            <w:gridSpan w:val="2"/>
            <w:vAlign w:val="center"/>
          </w:tcPr>
          <w:p w14:paraId="5067F7C7" w14:textId="77777777" w:rsidR="0057345E" w:rsidRPr="28616A10" w:rsidRDefault="0057345E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  <w:tc>
          <w:tcPr>
            <w:tcW w:w="2117" w:type="dxa"/>
            <w:vAlign w:val="center"/>
          </w:tcPr>
          <w:p w14:paraId="3F996F26" w14:textId="77777777" w:rsidR="0057345E" w:rsidRPr="28A43464" w:rsidRDefault="0057345E" w:rsidP="000C4A55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57345E" w:rsidRPr="28395D6B" w14:paraId="4AE667F7" w14:textId="77777777" w:rsidTr="0057345E">
        <w:trPr>
          <w:gridAfter w:val="1"/>
          <w:wAfter w:w="75" w:type="dxa"/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E2DF" w14:textId="38130A13" w:rsidR="0057345E" w:rsidRDefault="0057345E" w:rsidP="0057345E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>
              <w:rPr>
                <w:rFonts w:eastAsia="SymbolMT" w:cs="SymbolMT"/>
                <w:sz w:val="18"/>
                <w:szCs w:val="18"/>
              </w:rPr>
              <w:t xml:space="preserve">A </w:t>
            </w:r>
            <w:r w:rsidRPr="0057345E">
              <w:rPr>
                <w:rFonts w:eastAsia="SymbolMT" w:cs="SymbolMT"/>
                <w:sz w:val="18"/>
                <w:szCs w:val="18"/>
              </w:rPr>
              <w:t>licitante deverá, obrigatoriamente, apresentar relação dos serviços executados por profissionais de nível superior vinculados permanentemente à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 w:rsidRPr="0057345E">
              <w:rPr>
                <w:rFonts w:eastAsia="SymbolMT" w:cs="SymbolMT"/>
                <w:sz w:val="18"/>
                <w:szCs w:val="18"/>
              </w:rPr>
              <w:t>empresa e constante do seu Registro/Certidão de inscrição no CREA ou Conselho Profissional competente, em nome do profissional, como Responsável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 w:rsidRPr="0057345E">
              <w:rPr>
                <w:rFonts w:eastAsia="SymbolMT" w:cs="SymbolMT"/>
                <w:sz w:val="18"/>
                <w:szCs w:val="18"/>
              </w:rPr>
              <w:t>Técnico, comprovados mediante atestados e/ou certidões de capacidade técnica por execução de serviços compatíveis com o objeto da licitação, a seguir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  <w:r w:rsidRPr="0057345E">
              <w:rPr>
                <w:rFonts w:eastAsia="SymbolMT" w:cs="SymbolMT"/>
                <w:sz w:val="18"/>
                <w:szCs w:val="18"/>
              </w:rPr>
              <w:t>relacionados: Construção e/ou Reconstrução e/ou Recuperação e/ou Recomposição de OAE em estrutura metálica</w:t>
            </w:r>
            <w:r>
              <w:rPr>
                <w:rFonts w:eastAsia="SymbolMT" w:cs="SymbolMT"/>
                <w:sz w:val="18"/>
                <w:szCs w:val="18"/>
              </w:rPr>
              <w:t>.</w:t>
            </w:r>
          </w:p>
          <w:p w14:paraId="23F00B18" w14:textId="0CBD4358" w:rsidR="0057345E" w:rsidRPr="284C5A72" w:rsidRDefault="0057345E" w:rsidP="0057345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51AAAE1" wp14:editId="43F89089">
                  <wp:extent cx="4139424" cy="999794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011" cy="100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E" w:rsidRPr="28395D6B" w14:paraId="0F1BDE37" w14:textId="77777777" w:rsidTr="0057345E">
        <w:trPr>
          <w:gridAfter w:val="1"/>
          <w:wAfter w:w="75" w:type="dxa"/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F5D2E" w14:textId="4E09062F" w:rsidR="0057345E" w:rsidRDefault="0057345E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AD605AC" w14:textId="50BB2320" w:rsidR="0057345E" w:rsidRPr="0057345E" w:rsidRDefault="0057345E" w:rsidP="0057345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7345E">
              <w:rPr>
                <w:rFonts w:cs="Arial"/>
                <w:color w:val="000000"/>
                <w:sz w:val="18"/>
                <w:szCs w:val="18"/>
              </w:rPr>
              <w:t>6.2.1. A licitante (pessoa jurídica) deve ter experiência na execução de serviço de mesmo caráter e de igual complexidade ou superior, conforme relação da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57345E">
              <w:rPr>
                <w:rFonts w:cs="Arial"/>
                <w:color w:val="000000"/>
                <w:sz w:val="18"/>
                <w:szCs w:val="18"/>
              </w:rPr>
              <w:t>Planilha de Preços Unitários dos Serviços com a correspondente anotação em acervo técnico e atestado de boa execução, emitido por pessoa jurídica de direito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57345E">
              <w:rPr>
                <w:rFonts w:cs="Arial"/>
                <w:color w:val="000000"/>
                <w:sz w:val="18"/>
                <w:szCs w:val="18"/>
              </w:rPr>
              <w:t>público ou provado, devidamente certificado pelo CREA da região em que foram executados os serviços.</w:t>
            </w:r>
          </w:p>
          <w:p w14:paraId="166E3432" w14:textId="77777777" w:rsidR="0057345E" w:rsidRDefault="0057345E" w:rsidP="0057345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7345E">
              <w:rPr>
                <w:rFonts w:cs="Arial"/>
                <w:color w:val="000000"/>
                <w:sz w:val="18"/>
                <w:szCs w:val="18"/>
              </w:rPr>
              <w:t>6.2.2. A licitante deverá comprovar, a qualquer tempo, a execução de pelo menos uma obra ou serviço dentro da concepção abaixo, ou de complexidade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57345E">
              <w:rPr>
                <w:rFonts w:cs="Arial"/>
                <w:color w:val="000000"/>
                <w:sz w:val="18"/>
                <w:szCs w:val="18"/>
              </w:rPr>
              <w:t>equivalente ou superior ao objeto desta licitação: Construção e/ou Reconstrução e/ou Recuperação e/ou Recomposição de OAE em estrutura metálica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7B757B6" w14:textId="1CD51D0F" w:rsidR="0057345E" w:rsidRPr="0057345E" w:rsidRDefault="0057345E" w:rsidP="0057345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7345E">
              <w:rPr>
                <w:rFonts w:cs="Arial"/>
                <w:color w:val="000000"/>
                <w:sz w:val="18"/>
                <w:szCs w:val="18"/>
              </w:rPr>
              <w:t>6.2.3. O item relacionado acima deverá ser comprovado através de certidões e/ou atestados fornecido(s) por pessoa(s) jurídica(s) de direito público ou privado.</w:t>
            </w:r>
          </w:p>
          <w:p w14:paraId="4CDE4518" w14:textId="48B391D1" w:rsidR="0057345E" w:rsidRPr="0057345E" w:rsidRDefault="0057345E" w:rsidP="0057345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7345E">
              <w:rPr>
                <w:rFonts w:cs="Arial"/>
                <w:color w:val="000000"/>
                <w:sz w:val="18"/>
                <w:szCs w:val="18"/>
              </w:rPr>
              <w:t>6.2.4. Quando a certidão e/ou atestado não for emitido pelo contratante principal do serviço (órgão ou ente público), deverá ser juntada à documentação pelo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57345E">
              <w:rPr>
                <w:rFonts w:cs="Arial"/>
                <w:color w:val="000000"/>
                <w:sz w:val="18"/>
                <w:szCs w:val="18"/>
              </w:rPr>
              <w:t>menos um dos seguintes documentos:</w:t>
            </w:r>
          </w:p>
          <w:p w14:paraId="15E1F39D" w14:textId="77777777" w:rsidR="0057345E" w:rsidRDefault="0057345E" w:rsidP="00D55522">
            <w:pPr>
              <w:pStyle w:val="Pargrafoda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7345E">
              <w:rPr>
                <w:rFonts w:cs="Arial"/>
                <w:color w:val="000000"/>
                <w:sz w:val="18"/>
                <w:szCs w:val="18"/>
              </w:rPr>
              <w:t>Declaração formal do contratante principal confirmando que o Licitante tenha participado da execução do serviço objeto do contrato;</w:t>
            </w:r>
          </w:p>
          <w:p w14:paraId="293AA651" w14:textId="77777777" w:rsidR="0057345E" w:rsidRDefault="0057345E" w:rsidP="00E2392A">
            <w:pPr>
              <w:pStyle w:val="Pargrafoda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7345E">
              <w:rPr>
                <w:rFonts w:cs="Arial"/>
                <w:color w:val="000000"/>
                <w:sz w:val="18"/>
                <w:szCs w:val="18"/>
              </w:rPr>
              <w:t>Autorização da subcontratação pelo contratante principal, em que conste o nome do Licitante subcontratado para o qual se está emitindo o atestado;</w:t>
            </w:r>
          </w:p>
          <w:p w14:paraId="28165726" w14:textId="4A0B493E" w:rsidR="0057345E" w:rsidRPr="0057345E" w:rsidRDefault="0057345E" w:rsidP="00E2392A">
            <w:pPr>
              <w:pStyle w:val="Pargrafoda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7345E">
              <w:rPr>
                <w:rFonts w:cs="Arial"/>
                <w:color w:val="000000"/>
                <w:sz w:val="18"/>
                <w:szCs w:val="18"/>
              </w:rPr>
              <w:t>Contrato firmado entre contratado principal e licitante subcontratado, devidamente registrado no conselho profissional competente.</w:t>
            </w:r>
          </w:p>
          <w:p w14:paraId="7C1A1170" w14:textId="4C3CACC8" w:rsidR="0057345E" w:rsidRPr="28395D6B" w:rsidRDefault="0057345E" w:rsidP="000C4A55">
            <w:pPr>
              <w:jc w:val="both"/>
              <w:outlineLvl w:val="1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BD5397" wp14:editId="1A0FAB77">
                  <wp:extent cx="4477973" cy="1081564"/>
                  <wp:effectExtent l="0" t="0" r="0" b="444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781" cy="109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E" w:rsidRPr="28A43464" w14:paraId="21861B50" w14:textId="77777777" w:rsidTr="0057345E">
        <w:tblPrEx>
          <w:tblLook w:val="0000" w:firstRow="0" w:lastRow="0" w:firstColumn="0" w:lastColumn="0" w:noHBand="0" w:noVBand="0"/>
        </w:tblPrEx>
        <w:trPr>
          <w:gridAfter w:val="1"/>
          <w:wAfter w:w="75" w:type="dxa"/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3B28A671" w14:textId="77777777" w:rsidR="0057345E" w:rsidRPr="28A43464" w:rsidRDefault="0057345E" w:rsidP="000C4A55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Pr="007407A8">
              <w:rPr>
                <w:sz w:val="18"/>
                <w:szCs w:val="18"/>
              </w:rPr>
              <w:t>Liquidez Geral (LG), Solvência Geral (SG) e Liquidez Corrente (LC), superiores</w:t>
            </w:r>
            <w:r>
              <w:rPr>
                <w:sz w:val="18"/>
                <w:szCs w:val="18"/>
              </w:rPr>
              <w:t xml:space="preserve"> </w:t>
            </w:r>
            <w:r w:rsidRPr="007407A8">
              <w:rPr>
                <w:sz w:val="18"/>
                <w:szCs w:val="18"/>
              </w:rPr>
              <w:t>a 1 (um)</w:t>
            </w:r>
          </w:p>
        </w:tc>
      </w:tr>
      <w:tr w:rsidR="0057345E" w:rsidRPr="28CF5659" w14:paraId="10304A05" w14:textId="77777777" w:rsidTr="0057345E">
        <w:tblPrEx>
          <w:tblLook w:val="0000" w:firstRow="0" w:lastRow="0" w:firstColumn="0" w:lastColumn="0" w:noHBand="0" w:noVBand="0"/>
        </w:tblPrEx>
        <w:trPr>
          <w:gridAfter w:val="1"/>
          <w:wAfter w:w="75" w:type="dxa"/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7092" w14:textId="77777777" w:rsidR="0057345E" w:rsidRDefault="0057345E" w:rsidP="0057345E">
            <w:pPr>
              <w:jc w:val="both"/>
              <w:outlineLvl w:val="1"/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>: Não.</w:t>
            </w:r>
            <w:r>
              <w:t xml:space="preserve"> </w:t>
            </w:r>
            <w:r w:rsidRPr="007407A8">
              <w:rPr>
                <w:rFonts w:cs="ArialNarrow"/>
                <w:sz w:val="18"/>
                <w:szCs w:val="17"/>
              </w:rPr>
              <w:t>VISTORIA</w:t>
            </w:r>
            <w:r>
              <w:rPr>
                <w:rFonts w:cs="ArialNarrow"/>
                <w:sz w:val="18"/>
                <w:szCs w:val="17"/>
              </w:rPr>
              <w:t>:</w:t>
            </w:r>
            <w:r>
              <w:t xml:space="preserve"> </w:t>
            </w:r>
          </w:p>
          <w:p w14:paraId="0457C381" w14:textId="69D0B6F6" w:rsidR="0057345E" w:rsidRPr="0057345E" w:rsidRDefault="0057345E" w:rsidP="0057345E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7345E">
              <w:rPr>
                <w:rFonts w:cs="ArialNarrow"/>
                <w:sz w:val="18"/>
                <w:szCs w:val="17"/>
              </w:rPr>
              <w:t>7.1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As empresas interessadas, por meio de um representante vinculado formalmente à empresa deverão procurar o Responsável da Unidade Local de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Uberlândia, da Superintendência do Estado de Minas Gerais do DNIT/MG, para efetuar a visita técnica e individual das demais empresas participantes do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certame, ao local dos serviços referidos no item 1, para constatar as condições de execução e peculiaridades inerentes à natureza dos trabalhos.</w:t>
            </w:r>
          </w:p>
          <w:p w14:paraId="37DE01C6" w14:textId="43CD7522" w:rsidR="0057345E" w:rsidRPr="0057345E" w:rsidRDefault="0057345E" w:rsidP="0057345E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7345E">
              <w:rPr>
                <w:rFonts w:cs="ArialNarrow"/>
                <w:sz w:val="18"/>
                <w:szCs w:val="17"/>
              </w:rPr>
              <w:t>7.2. As visitas técnicas serão realizadas individualmente nos dias a serem definidos pela Unidade Local e serão acompanhadas pelo Engenheiro Residente, que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certificará a visita, expedindo o Atestado de Visita e Informações Técnicas. Esse atestado será juntado à Documentação de Habilitação, nos termos do inciso III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do Artigo 30, da Lei 8.666/93 de 21/06/93. Quaisquer informações quanto às visitas poderão ser obtidas junto a Superintendência Regional do DNIT no Estado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de Minas Gerias e Unidade Local de Uberlândia, através dos telefones: (61) 9 9660-4930 ou (34) 3212-0233.</w:t>
            </w:r>
          </w:p>
          <w:p w14:paraId="4DBF61B8" w14:textId="4E3CAC58" w:rsidR="0057345E" w:rsidRPr="0057345E" w:rsidRDefault="0057345E" w:rsidP="0057345E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7345E">
              <w:rPr>
                <w:rFonts w:cs="ArialNarrow"/>
                <w:sz w:val="18"/>
                <w:szCs w:val="17"/>
              </w:rPr>
              <w:t>7.3. O prazo para vistoria iniciar-se-á no dia útil seguinte ao da publicação do Edital, estendendo-se até o dia útil anterior à data prevista para a abertura da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sessão pública.</w:t>
            </w:r>
          </w:p>
          <w:p w14:paraId="2E4E29C8" w14:textId="4348DE44" w:rsidR="0057345E" w:rsidRPr="0057345E" w:rsidRDefault="0057345E" w:rsidP="0057345E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7345E">
              <w:rPr>
                <w:rFonts w:cs="ArialNarrow"/>
                <w:sz w:val="18"/>
                <w:szCs w:val="17"/>
              </w:rPr>
              <w:t>7.4. A não realização da vistoria não poderá embasar posteriores alegações de desconhecimento das instalações, dúvidas ou esquecimentos de quaisquer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detalhes dos locais da prestação dos serviços, devendo a licitante vencedora assumir os ônus dos serviços decorrentes.</w:t>
            </w:r>
          </w:p>
          <w:p w14:paraId="19594171" w14:textId="43F6F5F4" w:rsidR="0057345E" w:rsidRPr="28CF5659" w:rsidRDefault="0057345E" w:rsidP="0057345E">
            <w:pPr>
              <w:jc w:val="both"/>
              <w:outlineLvl w:val="1"/>
              <w:rPr>
                <w:sz w:val="18"/>
                <w:szCs w:val="18"/>
              </w:rPr>
            </w:pPr>
            <w:r w:rsidRPr="0057345E">
              <w:rPr>
                <w:rFonts w:cs="ArialNarrow"/>
                <w:sz w:val="18"/>
                <w:szCs w:val="17"/>
              </w:rPr>
              <w:t>7.5. Caso a licitante não queira participar da visita nos dias programados, deverá apresentar, em substituição ao atestado de visita, declaração formal assinada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pelo responsável técnico, sob as penalidades da lei, de que tem pleno conhecimento das condições e peculiaridades inerentes à natureza dos trabalhos, que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assume total responsabilidade por esse fato e que não utilizará deste para quaisquer questionamentos futuros que ensejem avenças técnicas ou financeiras com o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DNIT. Não existe obrigatoriedade da vistoria, no entanto, caso a empresa não deseje realizá-la, deverá fornecer Declaração de Pleno Conhecimento das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57345E">
              <w:rPr>
                <w:rFonts w:cs="ArialNarrow"/>
                <w:sz w:val="18"/>
                <w:szCs w:val="17"/>
              </w:rPr>
              <w:t>Condições de Vistoriado segmento da Rodovia em que será executado o serviço.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hyperlink r:id="rId15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</w:tc>
      </w:tr>
    </w:tbl>
    <w:p w14:paraId="646CE544" w14:textId="77777777" w:rsidR="0057345E" w:rsidRDefault="0057345E" w:rsidP="006B7AB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ED0A3E" w14:textId="77777777" w:rsidR="0061749D" w:rsidRDefault="0061749D" w:rsidP="006B7AB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5"/>
        <w:gridCol w:w="1215"/>
        <w:gridCol w:w="2986"/>
        <w:gridCol w:w="2537"/>
      </w:tblGrid>
      <w:tr w:rsidR="0061749D" w14:paraId="6B0A183E" w14:textId="77777777" w:rsidTr="000C4A55">
        <w:trPr>
          <w:cantSplit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4ADF" w14:textId="77777777" w:rsidR="0061749D" w:rsidRDefault="0061749D" w:rsidP="000C4A5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4438" w14:textId="3FCD8CA6" w:rsidR="0061749D" w:rsidRDefault="0061749D" w:rsidP="0061749D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</w:t>
            </w:r>
            <w:r w:rsidRPr="00B13BA0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EDITAL Nº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166 - </w:t>
            </w:r>
            <w:r w:rsidRPr="0061749D">
              <w:rPr>
                <w:rFonts w:ascii="Times New Roman" w:hAnsi="Times New Roman"/>
                <w:b/>
                <w:bCs/>
                <w:color w:val="FF0000"/>
                <w:sz w:val="32"/>
                <w:szCs w:val="30"/>
              </w:rPr>
              <w:t xml:space="preserve">RETIFICAÇÃO </w:t>
            </w:r>
          </w:p>
        </w:tc>
      </w:tr>
      <w:tr w:rsidR="0061749D" w14:paraId="7D091F5B" w14:textId="77777777" w:rsidTr="000C4A55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1051F" w14:textId="77777777" w:rsidR="0061749D" w:rsidRDefault="0061749D" w:rsidP="000C4A5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283E672E" w14:textId="77777777" w:rsidR="0061749D" w:rsidRDefault="0061749D" w:rsidP="000C4A55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16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61749D" w14:paraId="021A2178" w14:textId="77777777" w:rsidTr="000C4A55">
        <w:trPr>
          <w:cantSplit/>
          <w:trHeight w:val="447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E97B" w14:textId="77777777" w:rsidR="0061749D" w:rsidRPr="000A33E5" w:rsidRDefault="0061749D" w:rsidP="000C4A55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5"/>
              </w:rPr>
              <w:t>MODALIDADE:</w:t>
            </w:r>
            <w:r>
              <w:t xml:space="preserve"> </w:t>
            </w:r>
            <w:r w:rsidRPr="001611DC">
              <w:rPr>
                <w:sz w:val="18"/>
                <w:szCs w:val="18"/>
              </w:rPr>
              <w:t xml:space="preserve">CONCORRÊNCIA. </w:t>
            </w:r>
            <w:r>
              <w:rPr>
                <w:sz w:val="18"/>
                <w:szCs w:val="18"/>
              </w:rPr>
              <w:t>OBJETO:</w:t>
            </w:r>
            <w:r>
              <w:t xml:space="preserve"> </w:t>
            </w:r>
            <w:r w:rsidRPr="00A61DFC">
              <w:rPr>
                <w:sz w:val="18"/>
                <w:szCs w:val="18"/>
              </w:rPr>
              <w:t>OBRA DE CONSTRUÇÃO DO NOVO PRÉDIO DO FÓRUM DA COMARCA DE BARBACENA, CONFORME PROJETO</w:t>
            </w:r>
            <w:r>
              <w:rPr>
                <w:sz w:val="18"/>
                <w:szCs w:val="18"/>
              </w:rPr>
              <w:t xml:space="preserve"> </w:t>
            </w:r>
            <w:r w:rsidRPr="00A61DFC">
              <w:rPr>
                <w:sz w:val="18"/>
                <w:szCs w:val="18"/>
              </w:rPr>
              <w:t>BÁSICO E DEMAIS ANEXOS, PARTES INTEGRANTES E INSEPARÁVEIS DESTE EDITAL.</w:t>
            </w:r>
          </w:p>
        </w:tc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E0499" w14:textId="77777777" w:rsidR="0061749D" w:rsidRDefault="0061749D" w:rsidP="000C4A55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0A835786" w14:textId="77777777" w:rsidR="0061749D" w:rsidRPr="005102B9" w:rsidRDefault="0061749D" w:rsidP="000C4A55">
            <w:pPr>
              <w:pStyle w:val="PargrafodaLista"/>
              <w:numPr>
                <w:ilvl w:val="0"/>
                <w:numId w:val="11"/>
              </w:numPr>
              <w:jc w:val="both"/>
              <w:rPr>
                <w:sz w:val="18"/>
                <w:szCs w:val="17"/>
              </w:rPr>
            </w:pPr>
            <w:r w:rsidRPr="005102B9">
              <w:rPr>
                <w:sz w:val="18"/>
                <w:szCs w:val="17"/>
              </w:rPr>
              <w:t>Data para Entrega dos Envelopes: 10/12/20 às 17:00</w:t>
            </w:r>
          </w:p>
          <w:p w14:paraId="6BC15F8E" w14:textId="77777777" w:rsidR="0061749D" w:rsidRPr="005102B9" w:rsidRDefault="0061749D" w:rsidP="000C4A55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hAnsi="Arial"/>
                <w:sz w:val="18"/>
                <w:szCs w:val="17"/>
              </w:rPr>
            </w:pPr>
            <w:r w:rsidRPr="005102B9">
              <w:rPr>
                <w:sz w:val="18"/>
                <w:szCs w:val="17"/>
              </w:rPr>
              <w:t>Data Abertura dos envelopes: 11/12/20 às 09:00</w:t>
            </w:r>
          </w:p>
          <w:p w14:paraId="747BCD68" w14:textId="77777777" w:rsidR="0061749D" w:rsidRPr="005102B9" w:rsidRDefault="0061749D" w:rsidP="000C4A55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hAnsi="Arial"/>
                <w:sz w:val="18"/>
                <w:szCs w:val="17"/>
              </w:rPr>
            </w:pPr>
            <w:r w:rsidRPr="005102B9">
              <w:rPr>
                <w:sz w:val="18"/>
                <w:szCs w:val="17"/>
              </w:rPr>
              <w:t xml:space="preserve">Visita: </w:t>
            </w:r>
            <w:r w:rsidRPr="005102B9">
              <w:rPr>
                <w:rFonts w:cs="Arial"/>
                <w:sz w:val="18"/>
                <w:szCs w:val="18"/>
              </w:rPr>
              <w:t xml:space="preserve">agendamento prévio com a Administração de cada Fórum. </w:t>
            </w:r>
          </w:p>
          <w:p w14:paraId="4C8414AD" w14:textId="77777777" w:rsidR="0061749D" w:rsidRPr="005102B9" w:rsidRDefault="0061749D" w:rsidP="000C4A55">
            <w:pPr>
              <w:pStyle w:val="PargrafodaLista"/>
              <w:numPr>
                <w:ilvl w:val="0"/>
                <w:numId w:val="11"/>
              </w:numPr>
              <w:rPr>
                <w:rFonts w:ascii="Arial" w:hAnsi="Arial"/>
                <w:sz w:val="18"/>
                <w:szCs w:val="17"/>
              </w:rPr>
            </w:pPr>
            <w:r w:rsidRPr="005102B9">
              <w:rPr>
                <w:rFonts w:cs="Arial"/>
                <w:sz w:val="18"/>
                <w:szCs w:val="17"/>
              </w:rPr>
              <w:t xml:space="preserve">Prazo de </w:t>
            </w:r>
            <w:r w:rsidRPr="005102B9">
              <w:rPr>
                <w:rFonts w:cs="Arial"/>
                <w:sz w:val="18"/>
                <w:szCs w:val="18"/>
              </w:rPr>
              <w:t>Execução</w:t>
            </w:r>
            <w:r w:rsidRPr="005102B9">
              <w:rPr>
                <w:rFonts w:cs="Arial"/>
                <w:sz w:val="18"/>
                <w:szCs w:val="17"/>
              </w:rPr>
              <w:t>: 780 dias.</w:t>
            </w:r>
          </w:p>
        </w:tc>
      </w:tr>
      <w:tr w:rsidR="0061749D" w14:paraId="13189FD4" w14:textId="77777777" w:rsidTr="000C4A55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2AC4B" w14:textId="77777777" w:rsidR="0061749D" w:rsidRDefault="0061749D" w:rsidP="000C4A5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61749D" w14:paraId="2CDEFCC0" w14:textId="77777777" w:rsidTr="000C4A55">
        <w:trPr>
          <w:cantSplit/>
          <w:trHeight w:val="294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845AF" w14:textId="77777777" w:rsidR="0061749D" w:rsidRDefault="0061749D" w:rsidP="000C4A55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610DB" w14:textId="77777777" w:rsidR="0061749D" w:rsidRDefault="0061749D" w:rsidP="000C4A55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89F0" w14:textId="77777777" w:rsidR="0061749D" w:rsidRDefault="0061749D" w:rsidP="000C4A55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570A2" w14:textId="77777777" w:rsidR="0061749D" w:rsidRDefault="0061749D" w:rsidP="000C4A55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61749D" w14:paraId="256EB763" w14:textId="77777777" w:rsidTr="000C4A55">
        <w:trPr>
          <w:cantSplit/>
          <w:trHeight w:val="404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31C02" w14:textId="77777777" w:rsidR="0061749D" w:rsidRPr="007804FA" w:rsidRDefault="0061749D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7737FD">
              <w:rPr>
                <w:rFonts w:cs="Arial"/>
                <w:bCs/>
                <w:sz w:val="18"/>
                <w:szCs w:val="18"/>
              </w:rPr>
              <w:t>R$32.314.043,12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62C6E" w14:textId="77777777" w:rsidR="0061749D" w:rsidRDefault="0061749D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3382E" w14:textId="77777777" w:rsidR="0061749D" w:rsidRDefault="0061749D" w:rsidP="000C4A5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EEEDF" w14:textId="77777777" w:rsidR="0061749D" w:rsidRDefault="0061749D" w:rsidP="000C4A55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61749D" w:rsidRPr="009F581C" w14:paraId="236CBBE9" w14:textId="77777777" w:rsidTr="000C4A55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1CDF" w14:textId="77777777" w:rsidR="0061749D" w:rsidRDefault="0061749D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38264A90" w14:textId="77777777" w:rsidR="0061749D" w:rsidRPr="005102B9" w:rsidRDefault="0061749D" w:rsidP="000C4A55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102B9">
              <w:rPr>
                <w:rFonts w:cs="Arial"/>
                <w:color w:val="000000"/>
                <w:sz w:val="18"/>
                <w:szCs w:val="18"/>
              </w:rPr>
              <w:t>Execução de estrutura de concreto armado moldada “in loco”, em edificações;</w:t>
            </w:r>
          </w:p>
          <w:p w14:paraId="30074EF4" w14:textId="77777777" w:rsidR="0061749D" w:rsidRPr="005102B9" w:rsidRDefault="0061749D" w:rsidP="000C4A55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102B9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</w:tc>
      </w:tr>
      <w:tr w:rsidR="0061749D" w:rsidRPr="009F581C" w14:paraId="0E1B9E9C" w14:textId="77777777" w:rsidTr="000C4A55">
        <w:trPr>
          <w:cantSplit/>
          <w:trHeight w:val="78"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1A83F" w14:textId="77777777" w:rsidR="0061749D" w:rsidRDefault="0061749D" w:rsidP="000C4A55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>
              <w:rPr>
                <w:bCs/>
                <w:sz w:val="18"/>
                <w:szCs w:val="18"/>
              </w:rPr>
              <w:t>:</w:t>
            </w:r>
          </w:p>
          <w:p w14:paraId="2C50411E" w14:textId="77777777" w:rsidR="0061749D" w:rsidRPr="007737FD" w:rsidRDefault="0061749D" w:rsidP="000C4A5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7737FD">
              <w:rPr>
                <w:bCs/>
                <w:sz w:val="18"/>
                <w:szCs w:val="18"/>
              </w:rPr>
              <w:t>Estrutura em concreto armado moldada “in loco”, em edificações, com no mínimo 1.460m³;</w:t>
            </w:r>
          </w:p>
          <w:p w14:paraId="1DDEF9A3" w14:textId="77777777" w:rsidR="0061749D" w:rsidRPr="007737FD" w:rsidRDefault="0061749D" w:rsidP="000C4A55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7737FD">
              <w:rPr>
                <w:bCs/>
                <w:sz w:val="18"/>
                <w:szCs w:val="18"/>
              </w:rPr>
              <w:t>Instalações elétricas de baixa tensão, em edificações, com carga instalada ou demandada de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7737FD">
              <w:rPr>
                <w:bCs/>
                <w:sz w:val="18"/>
                <w:szCs w:val="18"/>
              </w:rPr>
              <w:t>no mínimo 186kVA ou 171kW.</w:t>
            </w:r>
          </w:p>
        </w:tc>
      </w:tr>
      <w:tr w:rsidR="0061749D" w14:paraId="7977D81C" w14:textId="77777777" w:rsidTr="000C4A55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08995" w14:textId="77777777" w:rsidR="0061749D" w:rsidRDefault="0061749D" w:rsidP="000C4A55">
            <w:pPr>
              <w:jc w:val="both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2DCAFAD6" w14:textId="77777777" w:rsidR="0061749D" w:rsidRDefault="0061749D" w:rsidP="000C4A55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4AE0E1" wp14:editId="7CA1EA88">
                  <wp:extent cx="4448908" cy="1857534"/>
                  <wp:effectExtent l="0" t="0" r="8890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960" cy="186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5B82F" w14:textId="77777777" w:rsidR="0061749D" w:rsidRPr="00C74A11" w:rsidRDefault="0061749D" w:rsidP="000C4A55">
            <w:pPr>
              <w:jc w:val="both"/>
              <w:outlineLvl w:val="1"/>
              <w:rPr>
                <w:sz w:val="8"/>
                <w:szCs w:val="18"/>
              </w:rPr>
            </w:pPr>
          </w:p>
        </w:tc>
      </w:tr>
      <w:tr w:rsidR="0061749D" w:rsidRPr="009B28E1" w14:paraId="7DBEC8FC" w14:textId="77777777" w:rsidTr="000C4A55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A9FBD" w14:textId="77777777" w:rsidR="0061749D" w:rsidRPr="009B28E1" w:rsidRDefault="0061749D" w:rsidP="000C4A55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Consórcio: Não. </w:t>
            </w:r>
            <w:r w:rsidRPr="00AF6A2B">
              <w:rPr>
                <w:rFonts w:cs="Arial"/>
                <w:sz w:val="18"/>
                <w:szCs w:val="18"/>
              </w:rPr>
              <w:t>DA VISITA PRÉVIA</w:t>
            </w:r>
            <w:r>
              <w:rPr>
                <w:rFonts w:cs="Arial"/>
                <w:sz w:val="18"/>
                <w:szCs w:val="18"/>
              </w:rPr>
              <w:t xml:space="preserve">. </w:t>
            </w:r>
            <w:r w:rsidRPr="00010EDD">
              <w:rPr>
                <w:rFonts w:cs="Arial"/>
                <w:sz w:val="18"/>
                <w:szCs w:val="18"/>
              </w:rPr>
              <w:t>As visitas deverão ser realizadas em conjunto com representantes do TJMG, no local destinado à obra, no seguinte endereço: Comarca: Barbacena Endereço: Avenida Higino Teixeira de Carvalho, S/N, Bairro Monsenhor Mário Quintão, Barbacena/MG Telefone: (32) 3339-5000 Horário: 12:00 às 17:00 horas.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hyperlink r:id="rId18" w:history="1">
              <w:r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</w:tbl>
    <w:p w14:paraId="1B3155A6" w14:textId="77777777" w:rsidR="0061749D" w:rsidRDefault="0061749D" w:rsidP="0061749D">
      <w:pPr>
        <w:rPr>
          <w:rFonts w:cs="Arial"/>
          <w:bCs/>
          <w:sz w:val="18"/>
          <w:szCs w:val="15"/>
        </w:rPr>
      </w:pPr>
    </w:p>
    <w:p w14:paraId="7BAEB679" w14:textId="77777777" w:rsidR="0061749D" w:rsidRPr="006B7ABB" w:rsidRDefault="0061749D" w:rsidP="006B7AB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F71FBE" w14:textId="77777777" w:rsidR="009E59D5" w:rsidRDefault="009E59D5" w:rsidP="00207BDF">
      <w:pPr>
        <w:rPr>
          <w:rFonts w:cs="Arial"/>
          <w:bCs/>
          <w:sz w:val="18"/>
          <w:szCs w:val="15"/>
        </w:rPr>
      </w:pPr>
    </w:p>
    <w:p w14:paraId="3FAA6A81" w14:textId="77777777" w:rsidR="00DB718F" w:rsidRDefault="00DB718F" w:rsidP="00207BDF">
      <w:pPr>
        <w:rPr>
          <w:rFonts w:cs="Arial"/>
          <w:bCs/>
          <w:sz w:val="18"/>
          <w:szCs w:val="15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961C" w14:textId="77777777" w:rsidR="0005621A" w:rsidRDefault="0005621A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BA42B9" w14:textId="77777777" w:rsidR="002403C2" w:rsidRDefault="002403C2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26D75E" w14:textId="77777777" w:rsidR="00A638D0" w:rsidRPr="00A638D0" w:rsidRDefault="00B179D4" w:rsidP="004D5CA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Pr="00B179D4">
        <w:rPr>
          <w:rFonts w:asciiTheme="majorHAnsi" w:hAnsiTheme="majorHAnsi"/>
          <w:b/>
        </w:rPr>
        <w:t xml:space="preserve">MUNICIPAL DE </w:t>
      </w:r>
      <w:r w:rsidR="0061749D" w:rsidRPr="00A638D0">
        <w:rPr>
          <w:rFonts w:asciiTheme="majorHAnsi" w:hAnsiTheme="majorHAnsi"/>
          <w:b/>
        </w:rPr>
        <w:t>BAEPENDI AVISO DE LICITAÇÃO TOMADA DE PREÇOS Nº 9/2020</w:t>
      </w:r>
    </w:p>
    <w:p w14:paraId="5BF30CFC" w14:textId="203AF332" w:rsidR="0061749D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3E3C">
        <w:rPr>
          <w:rFonts w:asciiTheme="majorHAnsi" w:hAnsiTheme="majorHAnsi"/>
        </w:rPr>
        <w:t xml:space="preserve">Município de Baependi - Extrato de Edital - Processo Licitatório 0182/2020 - Tomada de Preços 0009/2020 - Objeto: Contratação de empresa para substituição de tela de alambrado na quadra situada no bairro Serrinha, no município de Baependi. Recebimento dos envelopes dia: 26/11/2020 às 09h30min - Abertura dos envelopes de habilitação: 26/11/2020 às 10h00min - Abertura das propostas: 04/12/2020 às 10h00min. Edital e informações complementares pelo telefone (35) 3343-2375; e-mail licitacoes@baependi.mg.gov.br; site: </w:t>
      </w:r>
      <w:hyperlink r:id="rId20" w:history="1">
        <w:r w:rsidR="00A638D0" w:rsidRPr="00477D91">
          <w:rPr>
            <w:rStyle w:val="Hyperlink"/>
            <w:rFonts w:asciiTheme="majorHAnsi" w:hAnsiTheme="majorHAnsi"/>
          </w:rPr>
          <w:t>www.baependi.mg.gov.br</w:t>
        </w:r>
      </w:hyperlink>
      <w:r w:rsidRPr="00A23E3C">
        <w:rPr>
          <w:rFonts w:asciiTheme="majorHAnsi" w:hAnsiTheme="majorHAnsi"/>
        </w:rPr>
        <w:t>.</w:t>
      </w:r>
      <w:r w:rsidR="00A638D0">
        <w:rPr>
          <w:rFonts w:asciiTheme="majorHAnsi" w:hAnsiTheme="majorHAnsi"/>
        </w:rPr>
        <w:t xml:space="preserve"> </w:t>
      </w:r>
    </w:p>
    <w:p w14:paraId="5C86B380" w14:textId="77777777" w:rsidR="0061749D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A11017" w14:textId="77777777" w:rsidR="0061749D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356DF5" w14:textId="77777777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88A3FE" w14:textId="448B7C8D" w:rsidR="00A638D0" w:rsidRP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="00A31521" w:rsidRPr="00A638D0">
        <w:rPr>
          <w:rFonts w:asciiTheme="majorHAnsi" w:hAnsiTheme="majorHAnsi"/>
          <w:b/>
        </w:rPr>
        <w:t xml:space="preserve">MUNICIPAL DE CASCALHO RICO/MG AVISO DE LICITAÇÃO - PROCESSO LICITATÓRIO Nº 055/2020 - TOMADA DE PREÇO Nº 008/2020 </w:t>
      </w:r>
    </w:p>
    <w:p w14:paraId="12C85514" w14:textId="3F082828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1521">
        <w:rPr>
          <w:rFonts w:asciiTheme="majorHAnsi" w:hAnsiTheme="majorHAnsi"/>
        </w:rPr>
        <w:t>A Prefeitura Municipal de Cascalho Rico/MG torna público com base na Lei Federal nº 8.666/93, e suas alterações, que realizará Tomada de Preço nº 008/2020 do tipo: Menor Preço Global, às 09:00 horas do dia 26 de novembro de 2020, na Divisão de Licitação e Compras, sito à Rua Elpídio de Carvalho nº 799, nesta cidade de Cascalho Rico, onde serão recebidas e abertas documentações e propostas relativas à quem tem por objeto a Seleção e Contratação de empresa especializada para a execução de obra de Pavimentação Asfáltica de Vias Urbanas no Distrito de Santa Luzia - Município de C</w:t>
      </w:r>
      <w:r w:rsidR="00A638D0">
        <w:rPr>
          <w:rFonts w:asciiTheme="majorHAnsi" w:hAnsiTheme="majorHAnsi"/>
        </w:rPr>
        <w:t>ascalho Rico/MG. Cópias do Edi</w:t>
      </w:r>
      <w:r w:rsidRPr="00A31521">
        <w:rPr>
          <w:rFonts w:asciiTheme="majorHAnsi" w:hAnsiTheme="majorHAnsi"/>
        </w:rPr>
        <w:t>tal e Informações Complementares serão obtidas junto à CPL, no endereço acima, pelo telefone (34) 3248-</w:t>
      </w:r>
      <w:r w:rsidR="00A638D0">
        <w:rPr>
          <w:rFonts w:asciiTheme="majorHAnsi" w:hAnsiTheme="majorHAnsi"/>
        </w:rPr>
        <w:t xml:space="preserve">1352 ou via e-mail: </w:t>
      </w:r>
      <w:hyperlink r:id="rId21" w:history="1">
        <w:r w:rsidR="00A638D0" w:rsidRPr="00477D91">
          <w:rPr>
            <w:rStyle w:val="Hyperlink"/>
            <w:rFonts w:asciiTheme="majorHAnsi" w:hAnsiTheme="majorHAnsi"/>
          </w:rPr>
          <w:t>pmcrlicita@yahoo.com.br</w:t>
        </w:r>
      </w:hyperlink>
      <w:r w:rsidR="00A638D0">
        <w:rPr>
          <w:rFonts w:asciiTheme="majorHAnsi" w:hAnsiTheme="majorHAnsi"/>
        </w:rPr>
        <w:t>.</w:t>
      </w:r>
    </w:p>
    <w:p w14:paraId="184CD6A6" w14:textId="77777777" w:rsid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74AA85" w14:textId="77777777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E0BA9E" w14:textId="4F529E29" w:rsidR="00A31521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="00A31521" w:rsidRPr="00A638D0">
        <w:rPr>
          <w:rFonts w:asciiTheme="majorHAnsi" w:hAnsiTheme="majorHAnsi"/>
          <w:b/>
        </w:rPr>
        <w:t>MUNICIPAL DE DELTA COMUNICADO DE ABERTURA DO PROCESSO LICITATÓRIO 063/2020 TP 02/20</w:t>
      </w:r>
      <w:r w:rsidR="00A31521" w:rsidRPr="00A31521">
        <w:rPr>
          <w:rFonts w:asciiTheme="majorHAnsi" w:hAnsiTheme="majorHAnsi"/>
        </w:rPr>
        <w:t xml:space="preserve"> Tomada de preços, seleção de propo</w:t>
      </w:r>
      <w:r w:rsidR="00A31521">
        <w:rPr>
          <w:rFonts w:asciiTheme="majorHAnsi" w:hAnsiTheme="majorHAnsi"/>
        </w:rPr>
        <w:t>sta mais vantajosa para a admi</w:t>
      </w:r>
      <w:r w:rsidR="00A31521" w:rsidRPr="00A31521">
        <w:rPr>
          <w:rFonts w:asciiTheme="majorHAnsi" w:hAnsiTheme="majorHAnsi"/>
        </w:rPr>
        <w:t xml:space="preserve">nistração pública visando a Execução de obra para reforma da Escola Municipal Olavo de Oliveira Ferreira, no município de Delta/MG, com fornecimento de mão de obra, materiais e equipamentos, conforme consta neste edital, termo de </w:t>
      </w:r>
      <w:r w:rsidR="00A31521" w:rsidRPr="00A31521">
        <w:rPr>
          <w:rFonts w:asciiTheme="majorHAnsi" w:hAnsiTheme="majorHAnsi"/>
        </w:rPr>
        <w:t>referência</w:t>
      </w:r>
      <w:r w:rsidR="00A31521" w:rsidRPr="00A31521">
        <w:rPr>
          <w:rFonts w:asciiTheme="majorHAnsi" w:hAnsiTheme="majorHAnsi"/>
        </w:rPr>
        <w:t xml:space="preserve"> e seus anexos. Prazo final para cadastro dia 24 de novembro de 2020. A entrega dos envelopes mar- cada para o dia 27 de novembro de</w:t>
      </w:r>
      <w:r w:rsidR="00A31521">
        <w:rPr>
          <w:rFonts w:asciiTheme="majorHAnsi" w:hAnsiTheme="majorHAnsi"/>
        </w:rPr>
        <w:t xml:space="preserve"> 2020, às 09h30m no paço munici</w:t>
      </w:r>
      <w:r w:rsidR="00A31521" w:rsidRPr="00A31521">
        <w:rPr>
          <w:rFonts w:asciiTheme="majorHAnsi" w:hAnsiTheme="majorHAnsi"/>
        </w:rPr>
        <w:t xml:space="preserve">pal, localizado a Rua Adilson Antonio Carneiro, 25 Delta/MG. O Edital completo encontra-se disponível na sede da Prefeitura de Delta, das 08h00min ás 17h00min e no sítio: </w:t>
      </w:r>
      <w:hyperlink r:id="rId22" w:history="1">
        <w:r w:rsidRPr="00477D91">
          <w:rPr>
            <w:rStyle w:val="Hyperlink"/>
            <w:rFonts w:asciiTheme="majorHAnsi" w:hAnsiTheme="majorHAnsi"/>
          </w:rPr>
          <w:t>www.delta.mg.gov.br</w:t>
        </w:r>
      </w:hyperlink>
      <w:r>
        <w:rPr>
          <w:rFonts w:asciiTheme="majorHAnsi" w:hAnsiTheme="majorHAnsi"/>
        </w:rPr>
        <w:t xml:space="preserve">. </w:t>
      </w:r>
    </w:p>
    <w:p w14:paraId="3D6440F3" w14:textId="77777777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1C865D" w14:textId="77777777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2DE158" w14:textId="6B24D385" w:rsid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="00A31521" w:rsidRPr="00A638D0">
        <w:rPr>
          <w:rFonts w:asciiTheme="majorHAnsi" w:hAnsiTheme="majorHAnsi"/>
          <w:b/>
        </w:rPr>
        <w:t>MUNICIPAL DE MACHADO/MG TOMADA DE PREÇO Nº. 015/2020- AVISO DE LICITAÇÃO- PROCESSO Nº. 317/2020- EDITAL 080/2020</w:t>
      </w:r>
      <w:r w:rsidR="00A31521" w:rsidRPr="00A31521">
        <w:rPr>
          <w:rFonts w:asciiTheme="majorHAnsi" w:hAnsiTheme="majorHAnsi"/>
        </w:rPr>
        <w:t xml:space="preserve"> </w:t>
      </w:r>
    </w:p>
    <w:p w14:paraId="1CAC231B" w14:textId="3CA16153" w:rsidR="00A31521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A31521" w:rsidRPr="00A31521">
        <w:rPr>
          <w:rFonts w:asciiTheme="majorHAnsi" w:hAnsiTheme="majorHAnsi"/>
        </w:rPr>
        <w:t xml:space="preserve">bjeto: A presente licitação tem como objeto a contratação de empresa especializada na execução de obras de calçamento em bloquete, meio fio e sarjeta, no bairro cachoeirinha, por meio da secretaria municipal de obras e infraestrutura, com o fornecimento de materiais e mão-de-obra e equipamentos, </w:t>
      </w:r>
      <w:r>
        <w:rPr>
          <w:rFonts w:asciiTheme="majorHAnsi" w:hAnsiTheme="majorHAnsi"/>
        </w:rPr>
        <w:t>conforme o projeto básico, memo</w:t>
      </w:r>
      <w:r w:rsidR="00A31521" w:rsidRPr="00A31521">
        <w:rPr>
          <w:rFonts w:asciiTheme="majorHAnsi" w:hAnsiTheme="majorHAnsi"/>
        </w:rPr>
        <w:t>rial descritivo, planilha orçamentária e cronograma físico-financeiro, especificações técnicas e planilhas constantes nos Anexos I, II, III e IV do edital. Recebimento de envelopes propostas/habilitação: Dia 26 de Novembro de 2020 até as 09h00</w:t>
      </w:r>
      <w:r>
        <w:rPr>
          <w:rFonts w:asciiTheme="majorHAnsi" w:hAnsiTheme="majorHAnsi"/>
        </w:rPr>
        <w:t>min. Os interessados em partici</w:t>
      </w:r>
      <w:r w:rsidR="00A31521" w:rsidRPr="00A31521">
        <w:rPr>
          <w:rFonts w:asciiTheme="majorHAnsi" w:hAnsiTheme="majorHAnsi"/>
        </w:rPr>
        <w:t xml:space="preserve">par desta Tomada de Preços deverão adquirir o edital através do site: </w:t>
      </w:r>
      <w:hyperlink r:id="rId23" w:history="1">
        <w:r w:rsidRPr="00477D91">
          <w:rPr>
            <w:rStyle w:val="Hyperlink"/>
            <w:rFonts w:asciiTheme="majorHAnsi" w:hAnsiTheme="majorHAnsi"/>
          </w:rPr>
          <w:t>https://transparencia.machado.mg.gov.br/licitacoes</w:t>
        </w:r>
      </w:hyperlink>
      <w:r>
        <w:rPr>
          <w:rFonts w:asciiTheme="majorHAnsi" w:hAnsiTheme="majorHAnsi"/>
        </w:rPr>
        <w:t xml:space="preserve">. </w:t>
      </w:r>
    </w:p>
    <w:p w14:paraId="0146FE3D" w14:textId="77777777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942069" w14:textId="77777777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A117DD" w14:textId="5DBDAF65" w:rsidR="00A638D0" w:rsidRP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="00A31521" w:rsidRPr="00A638D0">
        <w:rPr>
          <w:rFonts w:asciiTheme="majorHAnsi" w:hAnsiTheme="majorHAnsi"/>
          <w:b/>
        </w:rPr>
        <w:t>MUNICIPAL DE NOVA BELÉM/MG TOMADA DE PREÇOS Nº 014/2020</w:t>
      </w:r>
    </w:p>
    <w:p w14:paraId="692261D8" w14:textId="7F9E0BBD" w:rsidR="00A31521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A31521" w:rsidRPr="00A31521">
        <w:rPr>
          <w:rFonts w:asciiTheme="majorHAnsi" w:hAnsiTheme="majorHAnsi"/>
        </w:rPr>
        <w:t xml:space="preserve">endo como objeto construção de 01 (uma) Ponte em Estrutura Mista, nos termos do Convênio nº. 1301000607/2020/SEINFRA. A Abertura será dia 26/11/2020, as 09h00m na Prefeitura Municipal de Nova Belém, na Av. Carlos Maulaz, nº 150, Centro – Nova Belém – MG, Informações no </w:t>
      </w:r>
      <w:r w:rsidRPr="00A31521">
        <w:rPr>
          <w:rFonts w:asciiTheme="majorHAnsi" w:hAnsiTheme="majorHAnsi"/>
        </w:rPr>
        <w:t>tel.</w:t>
      </w:r>
      <w:r w:rsidR="00A31521" w:rsidRPr="00A31521">
        <w:rPr>
          <w:rFonts w:asciiTheme="majorHAnsi" w:hAnsiTheme="majorHAnsi"/>
        </w:rPr>
        <w:t xml:space="preserve">: (33) 98827-506. </w:t>
      </w:r>
    </w:p>
    <w:p w14:paraId="45042EE5" w14:textId="77777777" w:rsidR="00EC5B8F" w:rsidRDefault="00EC5B8F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87D98A" w14:textId="77777777" w:rsidR="00EC5B8F" w:rsidRPr="00A31521" w:rsidRDefault="00EC5B8F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4C8CE2" w14:textId="77777777" w:rsidR="00EC5B8F" w:rsidRDefault="00EC5B8F" w:rsidP="00EC5B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Pr="00A638D0">
        <w:rPr>
          <w:rFonts w:asciiTheme="majorHAnsi" w:hAnsiTheme="majorHAnsi"/>
          <w:b/>
        </w:rPr>
        <w:t>MUNICIPAL DE OURO PRETO RETIFICAÇÃO NA PUBLICAÇÃO DO DIA 06/11/2020, SEÇÃO 3, PÁGINA 224, DA CONCORRÊNCIA PÚBLICA Nº. 002/2020</w:t>
      </w:r>
      <w:r>
        <w:rPr>
          <w:rFonts w:asciiTheme="majorHAnsi" w:hAnsiTheme="majorHAnsi"/>
        </w:rPr>
        <w:t xml:space="preserve"> </w:t>
      </w:r>
    </w:p>
    <w:p w14:paraId="0BC594C5" w14:textId="77777777" w:rsidR="00EC5B8F" w:rsidRPr="00A23E3C" w:rsidRDefault="00EC5B8F" w:rsidP="00EC5B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3E3C">
        <w:rPr>
          <w:rFonts w:asciiTheme="majorHAnsi" w:hAnsiTheme="majorHAnsi"/>
        </w:rPr>
        <w:t xml:space="preserve">contratação de empresa de engenharia, para execução das obras de infraestrutura e construção de Unidades Habitacionais, com fornecimento total de mão de obra, materiais e equipamentos, viabilizando projetos do Programa Habitacional do Município de Ouro Preto, inseridos no contexto do "Programa de Urbanização, Regularização e Integração de Assentamentos Precários" do Ministério das Cidades, com recursos do PAC - FNHIS/2007 (Programa de Aceleração do Crescimento - Fundo Nacional de Habitação de Interesse Social) e contrapartida municipal. Onde se lê: "Protocolo dos envelopes de habilitação e proposta de preços até às 08h30min do dia 09/12/2020, início da sessão dia 09/12/2020 às 09h00min", leia-se: "Protocolo dos envelopes de habilitação e proposta de preços até às 08h30min do dia 11/12/2020, início da sessão dia 11/12/2020 às 09h00min". Edital no site </w:t>
      </w:r>
      <w:hyperlink r:id="rId24" w:history="1">
        <w:r w:rsidRPr="00477D91">
          <w:rPr>
            <w:rStyle w:val="Hyperlink"/>
            <w:rFonts w:asciiTheme="majorHAnsi" w:hAnsiTheme="majorHAnsi"/>
          </w:rPr>
          <w:t>www.ouropreto.mg.gov.br</w:t>
        </w:r>
      </w:hyperlink>
      <w:r>
        <w:rPr>
          <w:rFonts w:asciiTheme="majorHAnsi" w:hAnsiTheme="majorHAnsi"/>
        </w:rPr>
        <w:t>. Informações: (31) 3559-3301.</w:t>
      </w:r>
    </w:p>
    <w:p w14:paraId="35E8F4CD" w14:textId="77777777" w:rsidR="00EC5B8F" w:rsidRDefault="00EC5B8F" w:rsidP="00EC5B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7018FA" w14:textId="77777777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8BF09A" w14:textId="513CA16C" w:rsid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="00A31521" w:rsidRPr="00A638D0">
        <w:rPr>
          <w:rFonts w:asciiTheme="majorHAnsi" w:hAnsiTheme="majorHAnsi"/>
          <w:b/>
        </w:rPr>
        <w:t>MUNICIPAL DE SALINAS/MG TOMADA DE PREÇO Nº 006/2020</w:t>
      </w:r>
      <w:r w:rsidR="00A31521" w:rsidRPr="00A31521">
        <w:rPr>
          <w:rFonts w:asciiTheme="majorHAnsi" w:hAnsiTheme="majorHAnsi"/>
        </w:rPr>
        <w:t xml:space="preserve"> </w:t>
      </w:r>
    </w:p>
    <w:p w14:paraId="067AEFA3" w14:textId="039A0403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1521">
        <w:rPr>
          <w:rFonts w:asciiTheme="majorHAnsi" w:hAnsiTheme="majorHAnsi"/>
        </w:rPr>
        <w:t>A Prefeitura Municipal de Salinas/MG</w:t>
      </w:r>
      <w:r w:rsidR="00A638D0">
        <w:rPr>
          <w:rFonts w:asciiTheme="majorHAnsi" w:hAnsiTheme="majorHAnsi"/>
        </w:rPr>
        <w:t>, torna público o Processo Lici</w:t>
      </w:r>
      <w:r w:rsidRPr="00A31521">
        <w:rPr>
          <w:rFonts w:asciiTheme="majorHAnsi" w:hAnsiTheme="majorHAnsi"/>
        </w:rPr>
        <w:t xml:space="preserve">tatório n° 131/2020 que realizará no </w:t>
      </w:r>
      <w:r w:rsidR="00A638D0">
        <w:rPr>
          <w:rFonts w:asciiTheme="majorHAnsi" w:hAnsiTheme="majorHAnsi"/>
        </w:rPr>
        <w:t>dia 27/11/2020 às 09h, na moda</w:t>
      </w:r>
      <w:r w:rsidRPr="00A31521">
        <w:rPr>
          <w:rFonts w:asciiTheme="majorHAnsi" w:hAnsiTheme="majorHAnsi"/>
        </w:rPr>
        <w:t xml:space="preserve">lidade Tomada de Preço Nº 006/2020, para Contratação de empresa especializada do ramo da engenharia e construção civil para obra de Implantação de pavimentação de vias públicas. Lote 1: Contrato de repasse n° 891567/2019/MDR/CAIXA; Lote 2: Recursos ordinários. O edital poderá ser consultado através </w:t>
      </w:r>
      <w:r w:rsidR="00A638D0">
        <w:rPr>
          <w:rFonts w:asciiTheme="majorHAnsi" w:hAnsiTheme="majorHAnsi"/>
        </w:rPr>
        <w:t xml:space="preserve">do site </w:t>
      </w:r>
      <w:hyperlink r:id="rId25" w:history="1">
        <w:r w:rsidR="00A638D0" w:rsidRPr="00477D91">
          <w:rPr>
            <w:rStyle w:val="Hyperlink"/>
            <w:rFonts w:asciiTheme="majorHAnsi" w:hAnsiTheme="majorHAnsi"/>
          </w:rPr>
          <w:t>www.salinas.mg.gov.br</w:t>
        </w:r>
      </w:hyperlink>
      <w:r w:rsidR="00A638D0">
        <w:rPr>
          <w:rFonts w:asciiTheme="majorHAnsi" w:hAnsiTheme="majorHAnsi"/>
        </w:rPr>
        <w:t>.</w:t>
      </w:r>
    </w:p>
    <w:p w14:paraId="6FF086AB" w14:textId="77777777" w:rsid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64D8F4" w14:textId="77777777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17F8DD" w14:textId="6F1B908E" w:rsidR="00A31521" w:rsidRPr="00A31521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="00A31521" w:rsidRPr="00A638D0">
        <w:rPr>
          <w:rFonts w:asciiTheme="majorHAnsi" w:hAnsiTheme="majorHAnsi"/>
          <w:b/>
        </w:rPr>
        <w:t>MUNICIPAL DE SÃO GONÇALO DO RIO ABAIXO/MG CONCORRÊNCIA PÚBLICA N.º 011/2020</w:t>
      </w:r>
      <w:r w:rsidR="00A31521" w:rsidRPr="00A31521">
        <w:rPr>
          <w:rFonts w:asciiTheme="majorHAnsi" w:hAnsiTheme="majorHAnsi"/>
        </w:rPr>
        <w:t xml:space="preserve"> Contratação de empresa de engenharia civil sob o regime de empreitada por preço unitário para execução de obras civis no Centro Administrativo em São Gonçalo do Rio Abaixo.</w:t>
      </w:r>
      <w:r>
        <w:rPr>
          <w:rFonts w:asciiTheme="majorHAnsi" w:hAnsiTheme="majorHAnsi"/>
        </w:rPr>
        <w:t xml:space="preserve"> As propostas deverão ser entre</w:t>
      </w:r>
      <w:r w:rsidR="00A31521" w:rsidRPr="00A31521">
        <w:rPr>
          <w:rFonts w:asciiTheme="majorHAnsi" w:hAnsiTheme="majorHAnsi"/>
        </w:rPr>
        <w:t xml:space="preserve">gues até às 09:00 horas do dia 14/12/2020. A abertura dos envelopes será realizada, a partir das 09:00 horas, no mesmo dia e local no Setor de Licitações da Prefeitura Municipal – R. Henriqueta Rubim, N.º 27 – Centro – SGRA. Cópia do edital poderá ser adquirida junto ao Setor de Licitação da Prefeitura de São Gonçalo do Rio Abaixo, e ou através do </w:t>
      </w:r>
      <w:r>
        <w:rPr>
          <w:rFonts w:asciiTheme="majorHAnsi" w:hAnsiTheme="majorHAnsi"/>
        </w:rPr>
        <w:t xml:space="preserve">site: </w:t>
      </w:r>
      <w:hyperlink r:id="rId26" w:history="1">
        <w:r w:rsidRPr="00477D91">
          <w:rPr>
            <w:rStyle w:val="Hyperlink"/>
            <w:rFonts w:asciiTheme="majorHAnsi" w:hAnsiTheme="majorHAnsi"/>
          </w:rPr>
          <w:t>www.saogoncalo.mg.gov.br</w:t>
        </w:r>
      </w:hyperlink>
      <w:r>
        <w:rPr>
          <w:rFonts w:asciiTheme="majorHAnsi" w:hAnsiTheme="majorHAnsi"/>
        </w:rPr>
        <w:t xml:space="preserve">. </w:t>
      </w:r>
    </w:p>
    <w:p w14:paraId="066229A6" w14:textId="77777777" w:rsidR="00A31521" w:rsidRP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E48B0F" w14:textId="77777777" w:rsidR="00A31521" w:rsidRP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94ADFF" w14:textId="0F401E9F" w:rsid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="00A31521" w:rsidRPr="00A638D0">
        <w:rPr>
          <w:rFonts w:asciiTheme="majorHAnsi" w:hAnsiTheme="majorHAnsi"/>
          <w:b/>
        </w:rPr>
        <w:t>MUNICIPAL DE TOCOS DO MOJI – MG AVISO DE LICITAÇÃO – PROCESSO LICITATÓRIO Nº 161/2020 – CONCORRÊNCIA PÚBLICA Nº 008/2020.</w:t>
      </w:r>
      <w:r w:rsidR="00A31521" w:rsidRPr="00A31521">
        <w:rPr>
          <w:rFonts w:asciiTheme="majorHAnsi" w:hAnsiTheme="majorHAnsi"/>
        </w:rPr>
        <w:t xml:space="preserve"> </w:t>
      </w:r>
    </w:p>
    <w:p w14:paraId="20B7C2C6" w14:textId="1CF90AAB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1521">
        <w:rPr>
          <w:rFonts w:asciiTheme="majorHAnsi" w:hAnsiTheme="majorHAnsi"/>
        </w:rPr>
        <w:t>Objeto: Referente a contratação de empresa para execução de obra de pavimentação incluindo fornecimento dos equipamentos e materiais e a execução do piso das vias a serem pavimentadas, Rua João Amâncio Filho, Avenida Joaquim Bento da Silva, Rua Virgínio Batista Pereira, Praça Ivo Tomás Cantuária, Rua Lázaro Vicente Pereira e Praça Pedro Felipe da Rosa, Centro, Tocos do Moji/MG, conforme especificado no anexo I do Edital. A sessão com entrega e abertura dos envelopes será no dia 11 de dezembro de 2020, até às 09h: 30min. CREDENCIAMENTO; às 09h: 30min. INÍCIO DO CERTAME. O Edital e maiores informações estão disponível na Sede da Prefeitura Municipal sito à Rua Antonio Mariano da Silva, nº 36 – centro – e pelo s</w:t>
      </w:r>
      <w:r w:rsidR="00A638D0">
        <w:rPr>
          <w:rFonts w:asciiTheme="majorHAnsi" w:hAnsiTheme="majorHAnsi"/>
        </w:rPr>
        <w:t xml:space="preserve">ite </w:t>
      </w:r>
      <w:hyperlink r:id="rId27" w:history="1">
        <w:r w:rsidR="00A638D0" w:rsidRPr="00477D91">
          <w:rPr>
            <w:rStyle w:val="Hyperlink"/>
            <w:rFonts w:asciiTheme="majorHAnsi" w:hAnsiTheme="majorHAnsi"/>
          </w:rPr>
          <w:t>www.tocosdomoji.mg.gov.br</w:t>
        </w:r>
      </w:hyperlink>
      <w:r w:rsidR="00A638D0">
        <w:rPr>
          <w:rFonts w:asciiTheme="majorHAnsi" w:hAnsiTheme="majorHAnsi"/>
        </w:rPr>
        <w:t xml:space="preserve">. </w:t>
      </w:r>
    </w:p>
    <w:p w14:paraId="3BE3F403" w14:textId="77777777" w:rsidR="00A31521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14FC18" w14:textId="77777777" w:rsidR="00A31521" w:rsidRPr="00A23E3C" w:rsidRDefault="00A31521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8CD827" w14:textId="57FB9482" w:rsidR="00A638D0" w:rsidRP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Pr="00A638D0">
        <w:rPr>
          <w:rFonts w:asciiTheme="majorHAnsi" w:hAnsiTheme="majorHAnsi"/>
          <w:b/>
        </w:rPr>
        <w:t xml:space="preserve">MUNICIPAL DE UBERLÂNDIA - AVISO DE LICITAÇÃO CONCORRENCIA PÚBLICA Nº 554/2020 NOVA DATA </w:t>
      </w:r>
    </w:p>
    <w:p w14:paraId="7CC49A4E" w14:textId="344CFD0D" w:rsidR="0061749D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3E3C">
        <w:rPr>
          <w:rFonts w:asciiTheme="majorHAnsi" w:hAnsiTheme="majorHAnsi"/>
        </w:rPr>
        <w:t>OBJETO: Contratação de prestadora de serviço contínuo de engenharia sanitária para manutenção e conservação, com poda de árvores e arbustos para desobstrução da iluminação pública, remoção de massa verde e resíduos vegetais, com carga, transporte, descarga e transbordo até o local indicado pela SMMASU para destinação final dos resíduos sólidos, com fornecimento de caminhões, equipamentos, maquinários, mão de obra e outros insumos.</w:t>
      </w:r>
      <w:r w:rsidR="00A638D0">
        <w:rPr>
          <w:rFonts w:asciiTheme="majorHAnsi" w:hAnsiTheme="majorHAnsi"/>
        </w:rPr>
        <w:t xml:space="preserve"> </w:t>
      </w:r>
      <w:r w:rsidRPr="00A23E3C">
        <w:rPr>
          <w:rFonts w:asciiTheme="majorHAnsi" w:hAnsiTheme="majorHAnsi"/>
        </w:rPr>
        <w:t xml:space="preserve">O Secretário Municipal de Meio Ambiente e Serviços Urbanos, no uso de suas atribuições legais, torna público e para conhecimento das licitantes e de quem mais interessar possa, que devido à alteração do edital e, que a mesma influencia na elaboração da proposta a Entrega dos Envelopes e Sessão Pública para abertura no dia 14/12/2020 às 13:00 horas na Galeria Ido Finotti, situada na Av. Anselmo Alves dos Santos, 600, bairro Santa Mônica, Uberlândia/MG. A visita técnica será até 02 (dois) dias antes da abertura dos envelopes, conforme consta no edital. Informa ainda, que o detalhamento das alterações encontra-se no sítio da Prefeitura Municipal de Uberlândia no link Licitações, que será republicado com as devidas alterações, nos termos do §4º do art. 21 da Lei Federal nº 8.666/1993. </w:t>
      </w:r>
    </w:p>
    <w:p w14:paraId="569EC5CC" w14:textId="77777777" w:rsidR="0061749D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94FE36" w14:textId="77777777" w:rsidR="0061749D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58CF93" w14:textId="795F96BB" w:rsid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A638D0">
        <w:rPr>
          <w:rFonts w:asciiTheme="majorHAnsi" w:hAnsiTheme="majorHAnsi"/>
          <w:b/>
        </w:rPr>
        <w:t>GOVERNO DO DISTRITO FEDERAL - SECRETARIA DE ESTADO DE OBRAS E INFRAESTRUTURA COMPANHIA URBANIZADORA DA NOVA CAPITAL DO BRASILN OV AC A P AVISO DE LICITAÇÃO CONCORRÊNCIA Nº 4/2020 CONCORRÊNCIA Nº 004/2020 - 3ª VERSÃO</w:t>
      </w:r>
      <w:r>
        <w:rPr>
          <w:rFonts w:asciiTheme="majorHAnsi" w:hAnsiTheme="majorHAnsi"/>
        </w:rPr>
        <w:t xml:space="preserve"> </w:t>
      </w:r>
    </w:p>
    <w:p w14:paraId="70E956A0" w14:textId="062114A1" w:rsidR="0061749D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3E3C">
        <w:rPr>
          <w:rFonts w:asciiTheme="majorHAnsi" w:hAnsiTheme="majorHAnsi"/>
        </w:rPr>
        <w:t xml:space="preserve">DECOMP/DA - do tipo menor preço global - objetivando a contratação de empresa pelo Distrito Federal, por meio da Secretaria de Estado de Educação do Distrito Federal - SEE/DF para construção de Centro de Educação da Primeira Infância (CEPI), Creche Tipo 1 (projeto próprio), localizada na EQ 01/02, Área Especial, Setor Norte, Gama/ DF, devidamente especificado no Projeto Básico e no Edital e seus anexos - processo nº 00112-00001813/2020-39 - Valor estimado R$ 4.451.347,77 - Data e horário da licitação: 10 de dezembro de 2020 - às 09:00h. A NOVACAP realizará o certame na Sala de Licitações da DILIC/DECOMP/DA, sito no Setor de Áreas Públicas, Lote "B", Bloco "A" 1º andar - Sede da Companhia em Brasília - DF. O novo Edital e seus anexos poderão ser retirados exclusivamente no site </w:t>
      </w:r>
      <w:hyperlink r:id="rId28" w:history="1">
        <w:r w:rsidR="00EC5B8F" w:rsidRPr="00477D91">
          <w:rPr>
            <w:rStyle w:val="Hyperlink"/>
            <w:rFonts w:asciiTheme="majorHAnsi" w:hAnsiTheme="majorHAnsi"/>
          </w:rPr>
          <w:t>www.novacap.df.gov.br</w:t>
        </w:r>
      </w:hyperlink>
      <w:r w:rsidRPr="00A23E3C">
        <w:rPr>
          <w:rFonts w:asciiTheme="majorHAnsi" w:hAnsiTheme="majorHAnsi"/>
        </w:rPr>
        <w:t>.</w:t>
      </w:r>
      <w:r w:rsidR="00EC5B8F">
        <w:rPr>
          <w:rFonts w:asciiTheme="majorHAnsi" w:hAnsiTheme="majorHAnsi"/>
        </w:rPr>
        <w:t xml:space="preserve"> </w:t>
      </w:r>
      <w:r w:rsidRPr="00A23E3C">
        <w:rPr>
          <w:rFonts w:asciiTheme="majorHAnsi" w:hAnsiTheme="majorHAnsi"/>
        </w:rPr>
        <w:t xml:space="preserve">Data da última publicação no DODF nº 133, de 16/07/2020 - página 32 e DOU nº 136 de 17/07/2020 - página 126. Contatos: (061) 3403-2321 ou (061) 3403-2322 e </w:t>
      </w:r>
      <w:r w:rsidR="00A638D0" w:rsidRPr="00A23E3C">
        <w:rPr>
          <w:rFonts w:asciiTheme="majorHAnsi" w:hAnsiTheme="majorHAnsi"/>
        </w:rPr>
        <w:t>e-mail</w:t>
      </w:r>
      <w:r w:rsidRPr="00A23E3C">
        <w:rPr>
          <w:rFonts w:asciiTheme="majorHAnsi" w:hAnsiTheme="majorHAnsi"/>
        </w:rPr>
        <w:t xml:space="preserve"> </w:t>
      </w:r>
      <w:hyperlink r:id="rId29" w:history="1">
        <w:r w:rsidR="00A638D0" w:rsidRPr="00477D91">
          <w:rPr>
            <w:rStyle w:val="Hyperlink"/>
            <w:rFonts w:asciiTheme="majorHAnsi" w:hAnsiTheme="majorHAnsi"/>
          </w:rPr>
          <w:t>dilic@novacap.df.gov.br</w:t>
        </w:r>
      </w:hyperlink>
      <w:r w:rsidRPr="00A23E3C">
        <w:rPr>
          <w:rFonts w:asciiTheme="majorHAnsi" w:hAnsiTheme="majorHAnsi"/>
        </w:rPr>
        <w:t>.</w:t>
      </w:r>
    </w:p>
    <w:p w14:paraId="38A23A47" w14:textId="77777777" w:rsidR="0061749D" w:rsidRPr="00A23E3C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A27E66" w14:textId="77777777" w:rsidR="0061749D" w:rsidRPr="00A23E3C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BCA1CA" w14:textId="51A48B17" w:rsidR="00A638D0" w:rsidRPr="00A638D0" w:rsidRDefault="00A638D0" w:rsidP="004D5CA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A638D0">
        <w:rPr>
          <w:rFonts w:asciiTheme="majorHAnsi" w:hAnsiTheme="majorHAnsi"/>
          <w:b/>
        </w:rPr>
        <w:t>ESTADO DE SP – PREFEITURA MUNICIPAL DE BRAGANÇA PAULISTA AVISO DE LICITAÇÃO CONCORRÊNCIA PÚBLICA Nº 11/2020</w:t>
      </w:r>
    </w:p>
    <w:p w14:paraId="6ED7E944" w14:textId="3342318B" w:rsidR="0061749D" w:rsidRPr="00A23E3C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3E3C">
        <w:rPr>
          <w:rFonts w:asciiTheme="majorHAnsi" w:hAnsiTheme="majorHAnsi"/>
        </w:rPr>
        <w:t xml:space="preserve">OBJETO: CONTRATACAO DE EMPRESA ESPECIALIZADA PARA EXECUCAO DE BACIA DE RETENCAO DA AVENIDA EUSEBIO SAVAIO NESTE MUNICIPIO DE BRAGANCA PAULISTA/SP DATA: 16/12/2020 as 09:30 horas Edital completo </w:t>
      </w:r>
      <w:r w:rsidR="00A638D0" w:rsidRPr="00A23E3C">
        <w:rPr>
          <w:rFonts w:asciiTheme="majorHAnsi" w:hAnsiTheme="majorHAnsi"/>
        </w:rPr>
        <w:t>deverá</w:t>
      </w:r>
      <w:r w:rsidRPr="00A23E3C">
        <w:rPr>
          <w:rFonts w:asciiTheme="majorHAnsi" w:hAnsiTheme="majorHAnsi"/>
        </w:rPr>
        <w:t xml:space="preserve"> ser retirado gratuitamente no </w:t>
      </w:r>
      <w:r w:rsidR="00A638D0" w:rsidRPr="00A23E3C">
        <w:rPr>
          <w:rFonts w:asciiTheme="majorHAnsi" w:hAnsiTheme="majorHAnsi"/>
        </w:rPr>
        <w:t>balcão</w:t>
      </w:r>
      <w:r w:rsidRPr="00A23E3C">
        <w:rPr>
          <w:rFonts w:asciiTheme="majorHAnsi" w:hAnsiTheme="majorHAnsi"/>
        </w:rPr>
        <w:t xml:space="preserve"> do setor de </w:t>
      </w:r>
      <w:r w:rsidR="00A638D0" w:rsidRPr="00A23E3C">
        <w:rPr>
          <w:rFonts w:asciiTheme="majorHAnsi" w:hAnsiTheme="majorHAnsi"/>
        </w:rPr>
        <w:t>licitações</w:t>
      </w:r>
      <w:r w:rsidRPr="00A23E3C">
        <w:rPr>
          <w:rFonts w:asciiTheme="majorHAnsi" w:hAnsiTheme="majorHAnsi"/>
        </w:rPr>
        <w:t xml:space="preserve"> da Prefeitura Municipal de Braganca Paulista, a Avenida Antonio Pires Pimentel, n 2015, Centro, em dias uteis das 09h00 </w:t>
      </w:r>
      <w:r w:rsidR="00A638D0" w:rsidRPr="00A23E3C">
        <w:rPr>
          <w:rFonts w:asciiTheme="majorHAnsi" w:hAnsiTheme="majorHAnsi"/>
        </w:rPr>
        <w:t>às</w:t>
      </w:r>
      <w:r w:rsidRPr="00A23E3C">
        <w:rPr>
          <w:rFonts w:asciiTheme="majorHAnsi" w:hAnsiTheme="majorHAnsi"/>
        </w:rPr>
        <w:t xml:space="preserve"> 16h00 devendo o interessado trazer sua </w:t>
      </w:r>
      <w:r w:rsidR="00A638D0" w:rsidRPr="00A23E3C">
        <w:rPr>
          <w:rFonts w:asciiTheme="majorHAnsi" w:hAnsiTheme="majorHAnsi"/>
        </w:rPr>
        <w:t>mídia</w:t>
      </w:r>
      <w:r w:rsidRPr="00A23E3C">
        <w:rPr>
          <w:rFonts w:asciiTheme="majorHAnsi" w:hAnsiTheme="majorHAnsi"/>
        </w:rPr>
        <w:t xml:space="preserve"> especifica para </w:t>
      </w:r>
      <w:r w:rsidR="00A638D0" w:rsidRPr="00A23E3C">
        <w:rPr>
          <w:rFonts w:asciiTheme="majorHAnsi" w:hAnsiTheme="majorHAnsi"/>
        </w:rPr>
        <w:t>cópia</w:t>
      </w:r>
      <w:r w:rsidRPr="00A23E3C">
        <w:rPr>
          <w:rFonts w:asciiTheme="majorHAnsi" w:hAnsiTheme="majorHAnsi"/>
        </w:rPr>
        <w:t xml:space="preserve"> (cd/dvd, pendrive, etc.) ou ainda</w:t>
      </w:r>
      <w:r w:rsidR="00A638D0">
        <w:rPr>
          <w:rFonts w:asciiTheme="majorHAnsi" w:hAnsiTheme="majorHAnsi"/>
        </w:rPr>
        <w:t xml:space="preserve"> no site </w:t>
      </w:r>
      <w:hyperlink r:id="rId30" w:history="1">
        <w:r w:rsidR="00A638D0" w:rsidRPr="00477D91">
          <w:rPr>
            <w:rStyle w:val="Hyperlink"/>
            <w:rFonts w:asciiTheme="majorHAnsi" w:hAnsiTheme="majorHAnsi"/>
          </w:rPr>
          <w:t>www.braganca.sp.gov.br</w:t>
        </w:r>
      </w:hyperlink>
      <w:r w:rsidR="00A638D0">
        <w:rPr>
          <w:rFonts w:asciiTheme="majorHAnsi" w:hAnsiTheme="majorHAnsi"/>
        </w:rPr>
        <w:t xml:space="preserve"> </w:t>
      </w:r>
      <w:r w:rsidRPr="00A23E3C">
        <w:rPr>
          <w:rFonts w:asciiTheme="majorHAnsi" w:hAnsiTheme="majorHAnsi"/>
        </w:rPr>
        <w:t xml:space="preserve">(Portal do </w:t>
      </w:r>
      <w:r w:rsidR="00A638D0" w:rsidRPr="00A23E3C">
        <w:rPr>
          <w:rFonts w:asciiTheme="majorHAnsi" w:hAnsiTheme="majorHAnsi"/>
        </w:rPr>
        <w:t>Cidadão</w:t>
      </w:r>
      <w:r w:rsidRPr="00A23E3C">
        <w:rPr>
          <w:rFonts w:asciiTheme="majorHAnsi" w:hAnsiTheme="majorHAnsi"/>
        </w:rPr>
        <w:t xml:space="preserve">). </w:t>
      </w:r>
      <w:r w:rsidR="00A638D0" w:rsidRPr="00A23E3C">
        <w:rPr>
          <w:rFonts w:asciiTheme="majorHAnsi" w:hAnsiTheme="majorHAnsi"/>
        </w:rPr>
        <w:t>Informações</w:t>
      </w:r>
      <w:r w:rsidRPr="00A23E3C">
        <w:rPr>
          <w:rFonts w:asciiTheme="majorHAnsi" w:hAnsiTheme="majorHAnsi"/>
        </w:rPr>
        <w:t>: (11) 4034.7115.</w:t>
      </w:r>
    </w:p>
    <w:p w14:paraId="7673628B" w14:textId="340BBAA5" w:rsidR="0061749D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C4ADDC" w14:textId="77777777" w:rsidR="00DB718F" w:rsidRDefault="00DB718F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DAEDAB" w14:textId="77777777" w:rsidR="00A638D0" w:rsidRPr="00A638D0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38D0">
        <w:rPr>
          <w:rFonts w:asciiTheme="majorHAnsi" w:hAnsiTheme="majorHAnsi"/>
          <w:b/>
        </w:rPr>
        <w:t xml:space="preserve">PREFEITURA MUNICIPAL DA ESTÂNCIA TURÍSTICA DE ITU </w:t>
      </w:r>
      <w:r w:rsidR="00A638D0" w:rsidRPr="00A638D0">
        <w:rPr>
          <w:rFonts w:asciiTheme="majorHAnsi" w:hAnsiTheme="majorHAnsi"/>
          <w:b/>
        </w:rPr>
        <w:t>-</w:t>
      </w:r>
      <w:r w:rsidRPr="00A638D0">
        <w:rPr>
          <w:rFonts w:asciiTheme="majorHAnsi" w:hAnsiTheme="majorHAnsi"/>
          <w:b/>
        </w:rPr>
        <w:t xml:space="preserve"> CONCORRÊNCIA Nº 13/2020 </w:t>
      </w:r>
    </w:p>
    <w:p w14:paraId="0645F9AD" w14:textId="46DC6DF2" w:rsidR="0061749D" w:rsidRPr="00A31521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23E3C">
        <w:rPr>
          <w:rFonts w:asciiTheme="majorHAnsi" w:hAnsiTheme="majorHAnsi"/>
        </w:rPr>
        <w:t>Objeto: Contratação de empresa de engenharia para execução de obra de infraestrutura e mobilidade urbana em via do Município de Itu/SP - Pavimentação da Estrada Itu 080 - Avenida Sete Quedas (trecho a Mangotex até Residencial Sete Quedas). O Departamento Central de Compras, no uso de suas atribuições legais, informa que as licitantes: Nova Integral Técnica e Construção Ltda (Processo Administrativo nº 19372/2020), e Kadh Construções e Locações e Máquinas e Terraplenagem Eireli (Processo Administrativo nº 19403/2020) interpuseram, tempestivamente, as razões de recurso contra suas inabilitações. Desta forma, os processos administrativos acima epigrafados, que foram abertos em razão dos citados recursos, encontram-se devidamente instruídos e a disposição dessas empresas, para que possam impugnar ou alegar, no prazo de 05 (cinco) dias úteis, o que for de seus interesses, nos termos do § 3º do artigo 109 da Lei Fe d e r a l nº 8.666/93 e suas alterações.</w:t>
      </w:r>
    </w:p>
    <w:p w14:paraId="13DB1344" w14:textId="77777777" w:rsidR="0061749D" w:rsidRPr="00A31521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D694E6" w14:textId="77777777" w:rsidR="0061749D" w:rsidRPr="00A31521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1B1EB0" w14:textId="77777777" w:rsidR="0061749D" w:rsidRPr="00A31521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750553" w14:textId="77777777" w:rsidR="0061749D" w:rsidRDefault="0061749D" w:rsidP="004D5CA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61749D" w:rsidSect="001042F4">
      <w:headerReference w:type="default" r:id="rId31"/>
      <w:footerReference w:type="default" r:id="rId3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067094" w:rsidRDefault="00067094">
      <w:r>
        <w:separator/>
      </w:r>
    </w:p>
  </w:endnote>
  <w:endnote w:type="continuationSeparator" w:id="0">
    <w:p w14:paraId="080E3710" w14:textId="77777777" w:rsidR="00067094" w:rsidRDefault="00067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067094" w:rsidRDefault="00067094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067094" w:rsidRDefault="00067094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067094" w:rsidRPr="001042F4" w:rsidRDefault="00067094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67094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067094" w:rsidRDefault="0006709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067094" w:rsidRPr="001042F4" w:rsidRDefault="0006709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067094" w:rsidRDefault="00067094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067094" w:rsidRDefault="0006709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067094" w:rsidRDefault="0006709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067094" w:rsidRDefault="0006709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067094" w:rsidRDefault="00067094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067094" w:rsidRPr="18102E9A" w:rsidRDefault="0006709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067094" w:rsidRDefault="00067094">
      <w:r>
        <w:separator/>
      </w:r>
    </w:p>
  </w:footnote>
  <w:footnote w:type="continuationSeparator" w:id="0">
    <w:p w14:paraId="31022746" w14:textId="77777777" w:rsidR="00067094" w:rsidRDefault="00067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067094" w:rsidRDefault="0006709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93EE750" w:rsidR="00067094" w:rsidRPr="20774586" w:rsidRDefault="00653183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0A02F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06709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/11/2020 - EdiçÃo nº 18</w:t>
                          </w:r>
                          <w:r w:rsidR="000A02F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06709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06709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B718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670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DB718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393EE750" w:rsidR="00067094" w:rsidRPr="20774586" w:rsidRDefault="00653183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0A02F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06709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/11/2020 - EdiçÃo nº 18</w:t>
                    </w:r>
                    <w:r w:rsidR="000A02F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06709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06709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B718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670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DB718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7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0"/>
  </w:num>
  <w:num w:numId="2">
    <w:abstractNumId w:val="0"/>
  </w:num>
  <w:num w:numId="3">
    <w:abstractNumId w:val="28"/>
  </w:num>
  <w:num w:numId="4">
    <w:abstractNumId w:val="23"/>
  </w:num>
  <w:num w:numId="5">
    <w:abstractNumId w:val="14"/>
  </w:num>
  <w:num w:numId="6">
    <w:abstractNumId w:val="13"/>
  </w:num>
  <w:num w:numId="7">
    <w:abstractNumId w:val="24"/>
  </w:num>
  <w:num w:numId="8">
    <w:abstractNumId w:val="21"/>
  </w:num>
  <w:num w:numId="9">
    <w:abstractNumId w:val="30"/>
  </w:num>
  <w:num w:numId="10">
    <w:abstractNumId w:val="15"/>
  </w:num>
  <w:num w:numId="11">
    <w:abstractNumId w:val="25"/>
  </w:num>
  <w:num w:numId="12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egoeiro.sremg@dnit.gov.br" TargetMode="External"/><Relationship Id="rId18" Type="http://schemas.openxmlformats.org/officeDocument/2006/relationships/hyperlink" Target="http://www8.tjmg.gov.br/licitacoes/consulta/consultaLicitacao.jsf?anoLicitacao=2020&amp;numeroLicitacao=166" TargetMode="External"/><Relationship Id="rId26" Type="http://schemas.openxmlformats.org/officeDocument/2006/relationships/hyperlink" Target="http://www.saogoncalo.mg.gov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pmcrlicita@yahoo.com.br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nit.gov.br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salinas.mg.gov.br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icit@tjmg.jus.br" TargetMode="External"/><Relationship Id="rId20" Type="http://schemas.openxmlformats.org/officeDocument/2006/relationships/hyperlink" Target="http://www.baependi.mg.gov.br" TargetMode="External"/><Relationship Id="rId29" Type="http://schemas.openxmlformats.org/officeDocument/2006/relationships/hyperlink" Target="mailto:dilic@novacap.df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ouropreto.mg.gov.br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s://transparencia.machado.mg.gov.br/licitacoes" TargetMode="External"/><Relationship Id="rId28" Type="http://schemas.openxmlformats.org/officeDocument/2006/relationships/hyperlink" Target="http://www.novacap.df.gov.br" TargetMode="External"/><Relationship Id="rId10" Type="http://schemas.openxmlformats.org/officeDocument/2006/relationships/hyperlink" Target="mailto:Carla.alves@copasa.com.br" TargetMode="Externa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delta.mg.gov.br" TargetMode="External"/><Relationship Id="rId27" Type="http://schemas.openxmlformats.org/officeDocument/2006/relationships/hyperlink" Target="http://www.tocosdomoji.mg.gov.br" TargetMode="External"/><Relationship Id="rId30" Type="http://schemas.openxmlformats.org/officeDocument/2006/relationships/hyperlink" Target="http://www.braganca.sp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60314-4B55-471B-8961-FDD30D1D2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8</Pages>
  <Words>3109</Words>
  <Characters>18897</Characters>
  <Application>Microsoft Office Word</Application>
  <DocSecurity>0</DocSecurity>
  <Lines>157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21963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21</cp:revision>
  <cp:lastPrinted>2020-11-10T11:38:00Z</cp:lastPrinted>
  <dcterms:created xsi:type="dcterms:W3CDTF">2020-11-11T14:05:00Z</dcterms:created>
  <dcterms:modified xsi:type="dcterms:W3CDTF">2020-11-12T14:41:00Z</dcterms:modified>
</cp:coreProperties>
</file>