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6BC81A35" w14:textId="77777777" w:rsidR="003E1393" w:rsidRDefault="003E1393" w:rsidP="001D03CA">
      <w:pPr>
        <w:rPr>
          <w:rFonts w:cs="Arial"/>
          <w:bCs/>
          <w:sz w:val="18"/>
          <w:szCs w:val="15"/>
        </w:rPr>
      </w:pPr>
    </w:p>
    <w:p w14:paraId="3B5EB39D" w14:textId="77777777" w:rsidR="006957C6" w:rsidRDefault="006957C6">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6957C6" w:rsidRPr="28CF5659" w14:paraId="02F47AD0" w14:textId="77777777" w:rsidTr="007A699C">
        <w:trPr>
          <w:cantSplit/>
          <w:trHeight w:val="45"/>
        </w:trPr>
        <w:tc>
          <w:tcPr>
            <w:tcW w:w="7155" w:type="dxa"/>
            <w:tcBorders>
              <w:top w:val="single" w:sz="4" w:space="0" w:color="auto"/>
              <w:left w:val="single" w:sz="4" w:space="0" w:color="auto"/>
              <w:bottom w:val="single" w:sz="4" w:space="0" w:color="auto"/>
              <w:right w:val="single" w:sz="4" w:space="0" w:color="auto"/>
            </w:tcBorders>
            <w:vAlign w:val="center"/>
            <w:hideMark/>
          </w:tcPr>
          <w:p w14:paraId="6F0A91DE" w14:textId="1516668C" w:rsidR="006957C6" w:rsidRPr="28CF5659" w:rsidRDefault="006957C6" w:rsidP="007407A8">
            <w:pPr>
              <w:jc w:val="both"/>
              <w:rPr>
                <w:rFonts w:ascii="Arial" w:hAnsi="Arial" w:cs="Arial"/>
                <w:bCs/>
                <w:sz w:val="28"/>
                <w:szCs w:val="28"/>
              </w:rPr>
            </w:pPr>
            <w:r w:rsidRPr="28CF5659">
              <w:rPr>
                <w:rFonts w:ascii="Arial" w:hAnsi="Arial" w:cs="Arial"/>
                <w:bCs/>
                <w:sz w:val="20"/>
                <w:szCs w:val="20"/>
              </w:rPr>
              <w:t xml:space="preserve">ÓRGÃO LICITANTE: </w:t>
            </w:r>
            <w:r w:rsidR="007407A8" w:rsidRPr="007407A8">
              <w:rPr>
                <w:rFonts w:ascii="Times New Roman" w:hAnsi="Times New Roman"/>
                <w:b/>
                <w:bCs/>
                <w:sz w:val="34"/>
                <w:szCs w:val="30"/>
              </w:rPr>
              <w:t>MINISTÉRIO DOS TRANSPORTES, PORTOS E AVIAÇÃO CIVIL</w:t>
            </w:r>
            <w:r w:rsidR="007407A8">
              <w:rPr>
                <w:rFonts w:ascii="Times New Roman" w:hAnsi="Times New Roman"/>
                <w:b/>
                <w:bCs/>
                <w:sz w:val="34"/>
                <w:szCs w:val="30"/>
              </w:rPr>
              <w:t xml:space="preserve"> - </w:t>
            </w:r>
            <w:r w:rsidR="007407A8" w:rsidRPr="007407A8">
              <w:rPr>
                <w:rFonts w:ascii="Times New Roman" w:hAnsi="Times New Roman"/>
                <w:b/>
                <w:bCs/>
                <w:sz w:val="34"/>
                <w:szCs w:val="30"/>
              </w:rPr>
              <w:t>DEPARTAMENTO NACIONAL DE INFRA ESTRUTURA DE TRANSPORTES</w:t>
            </w:r>
            <w:r w:rsidR="007407A8">
              <w:rPr>
                <w:rFonts w:ascii="Times New Roman" w:hAnsi="Times New Roman"/>
                <w:b/>
                <w:bCs/>
                <w:sz w:val="34"/>
                <w:szCs w:val="30"/>
              </w:rPr>
              <w:t xml:space="preserve"> - </w:t>
            </w:r>
            <w:r w:rsidR="007407A8" w:rsidRPr="007407A8">
              <w:rPr>
                <w:rFonts w:ascii="Times New Roman" w:hAnsi="Times New Roman"/>
                <w:b/>
                <w:bCs/>
                <w:sz w:val="34"/>
                <w:szCs w:val="30"/>
              </w:rPr>
              <w:t>06ª UNIDADE DE INFRA-ESTRUTURA TERRESTRE</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38AE80A" w14:textId="4C940E9F" w:rsidR="006957C6" w:rsidRPr="28CF5659" w:rsidRDefault="006957C6" w:rsidP="006957C6">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007407A8" w:rsidRPr="007407A8">
              <w:rPr>
                <w:rFonts w:ascii="Times New Roman" w:hAnsi="Times New Roman"/>
                <w:b/>
                <w:bCs/>
                <w:sz w:val="34"/>
                <w:szCs w:val="30"/>
              </w:rPr>
              <w:t>PREGÃO ELETRÔNICO Nº 244/2020</w:t>
            </w:r>
          </w:p>
        </w:tc>
      </w:tr>
      <w:tr w:rsidR="006957C6" w:rsidRPr="28CF5659" w14:paraId="61E42F60" w14:textId="77777777" w:rsidTr="00753A0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43839D0" w14:textId="77777777" w:rsidR="007407A8" w:rsidRPr="007407A8" w:rsidRDefault="006957C6" w:rsidP="007407A8">
            <w:pPr>
              <w:rPr>
                <w:sz w:val="18"/>
                <w:szCs w:val="18"/>
              </w:rPr>
            </w:pPr>
            <w:r w:rsidRPr="28CF5659">
              <w:rPr>
                <w:rFonts w:cs="Arial"/>
                <w:sz w:val="18"/>
                <w:szCs w:val="18"/>
              </w:rPr>
              <w:t>Endereço:</w:t>
            </w:r>
            <w:r w:rsidRPr="28CF5659">
              <w:rPr>
                <w:sz w:val="18"/>
                <w:szCs w:val="18"/>
              </w:rPr>
              <w:t xml:space="preserve"> </w:t>
            </w:r>
            <w:r w:rsidR="007407A8" w:rsidRPr="007407A8">
              <w:rPr>
                <w:sz w:val="18"/>
                <w:szCs w:val="18"/>
              </w:rPr>
              <w:t>Rua Martim de Carvalho, nº 635 – 4º andar – Bairro: Santo Agostinho</w:t>
            </w:r>
          </w:p>
          <w:p w14:paraId="4E22BB5E" w14:textId="5CEE1B4D" w:rsidR="007407A8" w:rsidRPr="007407A8" w:rsidRDefault="007407A8" w:rsidP="007407A8">
            <w:pPr>
              <w:rPr>
                <w:sz w:val="18"/>
                <w:szCs w:val="18"/>
              </w:rPr>
            </w:pPr>
            <w:r w:rsidRPr="007407A8">
              <w:rPr>
                <w:sz w:val="18"/>
                <w:szCs w:val="18"/>
              </w:rPr>
              <w:t>Belo Horizonte – MG, fone nº (61) 9 96412290</w:t>
            </w:r>
            <w:r>
              <w:rPr>
                <w:sz w:val="18"/>
                <w:szCs w:val="18"/>
              </w:rPr>
              <w:t xml:space="preserve"> - </w:t>
            </w:r>
            <w:r w:rsidRPr="007407A8">
              <w:rPr>
                <w:sz w:val="18"/>
                <w:szCs w:val="18"/>
              </w:rPr>
              <w:t>CEP: 30.190-094</w:t>
            </w:r>
          </w:p>
          <w:p w14:paraId="20045957" w14:textId="45B99F38" w:rsidR="006957C6" w:rsidRPr="28CF5659" w:rsidRDefault="007407A8" w:rsidP="007407A8">
            <w:pPr>
              <w:rPr>
                <w:sz w:val="18"/>
                <w:szCs w:val="18"/>
              </w:rPr>
            </w:pPr>
            <w:hyperlink r:id="rId9" w:history="1">
              <w:r w:rsidRPr="007407A8">
                <w:rPr>
                  <w:rStyle w:val="Hyperlink"/>
                  <w:sz w:val="18"/>
                  <w:szCs w:val="18"/>
                </w:rPr>
                <w:t>http://www.dnit.gov.br</w:t>
              </w:r>
            </w:hyperlink>
            <w:r w:rsidRPr="007407A8">
              <w:rPr>
                <w:sz w:val="18"/>
                <w:szCs w:val="18"/>
              </w:rPr>
              <w:t xml:space="preserve"> - </w:t>
            </w:r>
            <w:r w:rsidRPr="007407A8">
              <w:rPr>
                <w:sz w:val="18"/>
                <w:szCs w:val="18"/>
              </w:rPr>
              <w:t xml:space="preserve">E-mail: </w:t>
            </w:r>
            <w:hyperlink r:id="rId10" w:history="1">
              <w:r w:rsidRPr="00BA6796">
                <w:rPr>
                  <w:rStyle w:val="Hyperlink"/>
                  <w:sz w:val="18"/>
                  <w:szCs w:val="18"/>
                </w:rPr>
                <w:t>pregoeiro.sremg@dnit.gov.br</w:t>
              </w:r>
            </w:hyperlink>
            <w:r>
              <w:rPr>
                <w:sz w:val="18"/>
                <w:szCs w:val="18"/>
              </w:rPr>
              <w:t xml:space="preserve"> </w:t>
            </w:r>
            <w:r w:rsidR="006957C6">
              <w:rPr>
                <w:sz w:val="18"/>
                <w:szCs w:val="18"/>
              </w:rPr>
              <w:t xml:space="preserve"> </w:t>
            </w:r>
          </w:p>
        </w:tc>
      </w:tr>
    </w:tbl>
    <w:p w14:paraId="09FA6EBD" w14:textId="77777777" w:rsidR="006957C6" w:rsidRPr="28CF5659" w:rsidRDefault="006957C6" w:rsidP="006957C6">
      <w:pPr>
        <w:jc w:val="both"/>
        <w:rPr>
          <w:rFonts w:ascii="Arial" w:hAnsi="Arial"/>
          <w:sz w:val="2"/>
          <w:szCs w:val="2"/>
        </w:rPr>
      </w:pPr>
    </w:p>
    <w:p w14:paraId="6776FB9C" w14:textId="77777777" w:rsidR="006957C6" w:rsidRPr="28CF5659" w:rsidRDefault="006957C6" w:rsidP="006957C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252"/>
        <w:gridCol w:w="1421"/>
        <w:gridCol w:w="2117"/>
      </w:tblGrid>
      <w:tr w:rsidR="006957C6" w:rsidRPr="28A43464" w14:paraId="2D93EED1" w14:textId="77777777" w:rsidTr="007A699C">
        <w:trPr>
          <w:cantSplit/>
          <w:trHeight w:val="1039"/>
        </w:trPr>
        <w:tc>
          <w:tcPr>
            <w:tcW w:w="7155" w:type="dxa"/>
            <w:gridSpan w:val="3"/>
            <w:tcBorders>
              <w:top w:val="single" w:sz="4" w:space="0" w:color="auto"/>
              <w:left w:val="single" w:sz="4" w:space="0" w:color="auto"/>
              <w:bottom w:val="single" w:sz="4" w:space="0" w:color="auto"/>
              <w:right w:val="single" w:sz="4" w:space="0" w:color="auto"/>
            </w:tcBorders>
            <w:hideMark/>
          </w:tcPr>
          <w:p w14:paraId="5A9F7D4A" w14:textId="18FC22AB" w:rsidR="006957C6" w:rsidRPr="28A43464" w:rsidRDefault="006957C6" w:rsidP="008B2940">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7407A8" w:rsidRPr="007407A8">
              <w:rPr>
                <w:rFonts w:cs="ArialNarrow"/>
                <w:bCs/>
                <w:color w:val="000000"/>
                <w:sz w:val="18"/>
                <w:szCs w:val="18"/>
              </w:rPr>
              <w:t>PREGÃO ELETRÔNICO - CONTRATAÇÃO DE EMPRESA PARA SERVIÇOS DE MANUTENÇÃO(CONSERVAÇÃO/RECUPERAÇÃO) NA RODOVIA BR-364/MG COM VISTAS A EXECUÇÃO DE PLANO DE TRABALHO E ORÇAMENTO P.A.T.O. TRECHO: ENTR BR-455 (DIV SP/MG) (PLANURA) - ENTR BR-365(B) (INÍCIO PONTE S/RIO PARNAÍBA) (DIV MG/GO); SUB-TRECHO: ENTR BR-461(P/ GURINHATÃ - ENTR BR-365(A)/BR-461(B); SEGMENTO: KM 187,5 AO KM 278,2; EXTENSÃO: 90,70 KM, SOB A COORDENAÇÃO DA SREMG, CONFORME EDITAL E SEUS ANEXOS.</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3396761F" w14:textId="77777777" w:rsidR="006957C6" w:rsidRPr="28A43464" w:rsidRDefault="006957C6" w:rsidP="00753A05">
            <w:pPr>
              <w:rPr>
                <w:rFonts w:ascii="Arial" w:hAnsi="Arial"/>
                <w:bCs/>
                <w:sz w:val="18"/>
                <w:szCs w:val="15"/>
              </w:rPr>
            </w:pPr>
            <w:r w:rsidRPr="28A43464">
              <w:rPr>
                <w:rFonts w:ascii="Arial" w:hAnsi="Arial"/>
                <w:bCs/>
                <w:sz w:val="18"/>
                <w:szCs w:val="15"/>
              </w:rPr>
              <w:t>DATAS:</w:t>
            </w:r>
          </w:p>
          <w:p w14:paraId="2E3E4EDE" w14:textId="2361C0F6" w:rsidR="006957C6" w:rsidRPr="008F3C47" w:rsidRDefault="007407A8" w:rsidP="00753A05">
            <w:pPr>
              <w:numPr>
                <w:ilvl w:val="0"/>
                <w:numId w:val="1"/>
              </w:numPr>
              <w:tabs>
                <w:tab w:val="num" w:pos="290"/>
                <w:tab w:val="num" w:pos="644"/>
              </w:tabs>
              <w:ind w:hanging="612"/>
              <w:rPr>
                <w:sz w:val="18"/>
                <w:szCs w:val="17"/>
              </w:rPr>
            </w:pPr>
            <w:r>
              <w:rPr>
                <w:sz w:val="18"/>
                <w:szCs w:val="17"/>
              </w:rPr>
              <w:t>Entrega: 20/07/2020, até ás 10</w:t>
            </w:r>
            <w:r w:rsidR="006957C6" w:rsidRPr="008F3C47">
              <w:rPr>
                <w:sz w:val="18"/>
                <w:szCs w:val="17"/>
              </w:rPr>
              <w:t>:00.</w:t>
            </w:r>
          </w:p>
          <w:p w14:paraId="276458B1" w14:textId="6922D5C1" w:rsidR="006957C6" w:rsidRPr="289865E6" w:rsidRDefault="007407A8" w:rsidP="00753A05">
            <w:pPr>
              <w:numPr>
                <w:ilvl w:val="0"/>
                <w:numId w:val="1"/>
              </w:numPr>
              <w:tabs>
                <w:tab w:val="num" w:pos="290"/>
                <w:tab w:val="num" w:pos="644"/>
              </w:tabs>
              <w:ind w:hanging="612"/>
              <w:rPr>
                <w:sz w:val="18"/>
                <w:szCs w:val="17"/>
              </w:rPr>
            </w:pPr>
            <w:r>
              <w:rPr>
                <w:sz w:val="18"/>
                <w:szCs w:val="17"/>
              </w:rPr>
              <w:t>Abertura: 20</w:t>
            </w:r>
            <w:r w:rsidR="006957C6" w:rsidRPr="008F3C47">
              <w:rPr>
                <w:sz w:val="18"/>
                <w:szCs w:val="17"/>
              </w:rPr>
              <w:t>/07/2020, ás</w:t>
            </w:r>
            <w:r w:rsidR="006957C6" w:rsidRPr="289865E6">
              <w:rPr>
                <w:sz w:val="18"/>
                <w:szCs w:val="17"/>
              </w:rPr>
              <w:t xml:space="preserve"> </w:t>
            </w:r>
            <w:r>
              <w:rPr>
                <w:sz w:val="18"/>
                <w:szCs w:val="17"/>
              </w:rPr>
              <w:t>10</w:t>
            </w:r>
            <w:r w:rsidR="006957C6">
              <w:rPr>
                <w:sz w:val="18"/>
                <w:szCs w:val="17"/>
              </w:rPr>
              <w:t>:0</w:t>
            </w:r>
            <w:r w:rsidR="006957C6" w:rsidRPr="289865E6">
              <w:rPr>
                <w:sz w:val="18"/>
                <w:szCs w:val="17"/>
              </w:rPr>
              <w:t>0.</w:t>
            </w:r>
          </w:p>
          <w:p w14:paraId="4FAB4110" w14:textId="03E99653" w:rsidR="006957C6" w:rsidRDefault="006957C6" w:rsidP="00753A05">
            <w:pPr>
              <w:numPr>
                <w:ilvl w:val="0"/>
                <w:numId w:val="1"/>
              </w:numPr>
              <w:tabs>
                <w:tab w:val="num" w:pos="290"/>
                <w:tab w:val="num" w:pos="644"/>
              </w:tabs>
              <w:ind w:hanging="612"/>
              <w:rPr>
                <w:rFonts w:cs="ArialNarrow"/>
                <w:sz w:val="18"/>
                <w:szCs w:val="17"/>
              </w:rPr>
            </w:pPr>
            <w:r>
              <w:rPr>
                <w:rFonts w:cs="ArialNarrow"/>
                <w:sz w:val="18"/>
                <w:szCs w:val="17"/>
              </w:rPr>
              <w:t>Prazo de execução:</w:t>
            </w:r>
            <w:r w:rsidR="007E204C">
              <w:rPr>
                <w:rFonts w:cs="ArialNarrow"/>
                <w:sz w:val="18"/>
                <w:szCs w:val="17"/>
              </w:rPr>
              <w:t xml:space="preserve"> </w:t>
            </w:r>
            <w:r w:rsidR="0092420E">
              <w:rPr>
                <w:rFonts w:cs="ArialNarrow"/>
                <w:sz w:val="18"/>
                <w:szCs w:val="17"/>
              </w:rPr>
              <w:t>730</w:t>
            </w:r>
            <w:r w:rsidR="007E204C">
              <w:rPr>
                <w:rFonts w:cs="ArialNarrow"/>
                <w:sz w:val="18"/>
                <w:szCs w:val="17"/>
              </w:rPr>
              <w:t xml:space="preserve"> dias.</w:t>
            </w:r>
          </w:p>
          <w:p w14:paraId="77EBD694" w14:textId="77777777" w:rsidR="006957C6" w:rsidRPr="0013234B" w:rsidRDefault="006957C6" w:rsidP="00753A05">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6957C6" w:rsidRPr="28A43464" w14:paraId="18AD8250" w14:textId="77777777" w:rsidTr="00753A05">
        <w:tblPrEx>
          <w:tblLook w:val="0000" w:firstRow="0" w:lastRow="0" w:firstColumn="0" w:lastColumn="0" w:noHBand="0" w:noVBand="0"/>
        </w:tblPrEx>
        <w:trPr>
          <w:cantSplit/>
        </w:trPr>
        <w:tc>
          <w:tcPr>
            <w:tcW w:w="10693" w:type="dxa"/>
            <w:gridSpan w:val="5"/>
            <w:vAlign w:val="center"/>
          </w:tcPr>
          <w:p w14:paraId="1F3D95EE" w14:textId="77777777" w:rsidR="006957C6" w:rsidRPr="28A43464" w:rsidRDefault="006957C6" w:rsidP="00753A05">
            <w:pPr>
              <w:tabs>
                <w:tab w:val="left" w:pos="4393"/>
                <w:tab w:val="center" w:pos="5386"/>
              </w:tabs>
              <w:jc w:val="center"/>
              <w:outlineLvl w:val="1"/>
              <w:rPr>
                <w:rFonts w:cs="Arial"/>
                <w:sz w:val="18"/>
                <w:szCs w:val="18"/>
              </w:rPr>
            </w:pPr>
            <w:r w:rsidRPr="28A43464">
              <w:rPr>
                <w:rFonts w:cs="Arial"/>
                <w:sz w:val="18"/>
                <w:szCs w:val="18"/>
              </w:rPr>
              <w:t>VALORES</w:t>
            </w:r>
          </w:p>
        </w:tc>
      </w:tr>
      <w:tr w:rsidR="006957C6" w:rsidRPr="28A43464" w14:paraId="104C7BFC" w14:textId="77777777" w:rsidTr="00753A05">
        <w:tblPrEx>
          <w:tblLook w:val="0000" w:firstRow="0" w:lastRow="0" w:firstColumn="0" w:lastColumn="0" w:noHBand="0" w:noVBand="0"/>
        </w:tblPrEx>
        <w:trPr>
          <w:cantSplit/>
        </w:trPr>
        <w:tc>
          <w:tcPr>
            <w:tcW w:w="2392" w:type="dxa"/>
            <w:vAlign w:val="center"/>
          </w:tcPr>
          <w:p w14:paraId="536CE90A" w14:textId="77777777" w:rsidR="006957C6" w:rsidRPr="28A43464" w:rsidRDefault="006957C6" w:rsidP="00753A05">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14350465" w14:textId="77777777" w:rsidR="006957C6" w:rsidRPr="28A43464" w:rsidRDefault="006957C6" w:rsidP="00753A05">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0F64F69" w14:textId="77777777" w:rsidR="006957C6" w:rsidRPr="28A43464" w:rsidRDefault="006957C6" w:rsidP="00753A05">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14515C3E" w14:textId="77777777" w:rsidR="006957C6" w:rsidRPr="28A43464" w:rsidRDefault="006957C6" w:rsidP="00753A05">
            <w:pPr>
              <w:keepNext/>
              <w:jc w:val="center"/>
              <w:outlineLvl w:val="0"/>
              <w:rPr>
                <w:iCs/>
                <w:sz w:val="18"/>
                <w:lang w:val="x-none" w:eastAsia="x-none"/>
              </w:rPr>
            </w:pPr>
            <w:r w:rsidRPr="28A43464">
              <w:rPr>
                <w:iCs/>
                <w:sz w:val="18"/>
                <w:lang w:val="x-none" w:eastAsia="x-none"/>
              </w:rPr>
              <w:t>Valor do Edital</w:t>
            </w:r>
          </w:p>
        </w:tc>
      </w:tr>
      <w:tr w:rsidR="006957C6" w:rsidRPr="28A43464" w14:paraId="7DD0D08C" w14:textId="77777777" w:rsidTr="00753A05">
        <w:tblPrEx>
          <w:tblLook w:val="0000" w:firstRow="0" w:lastRow="0" w:firstColumn="0" w:lastColumn="0" w:noHBand="0" w:noVBand="0"/>
        </w:tblPrEx>
        <w:trPr>
          <w:cantSplit/>
          <w:trHeight w:val="394"/>
        </w:trPr>
        <w:tc>
          <w:tcPr>
            <w:tcW w:w="2392" w:type="dxa"/>
            <w:vAlign w:val="center"/>
          </w:tcPr>
          <w:p w14:paraId="613D34A2" w14:textId="51BE3977" w:rsidR="006957C6" w:rsidRPr="28616A10" w:rsidRDefault="007407A8" w:rsidP="008B2940">
            <w:pPr>
              <w:autoSpaceDE w:val="0"/>
              <w:autoSpaceDN w:val="0"/>
              <w:adjustRightInd w:val="0"/>
              <w:jc w:val="center"/>
              <w:rPr>
                <w:rFonts w:cs="Arial"/>
                <w:bCs/>
                <w:sz w:val="18"/>
              </w:rPr>
            </w:pPr>
            <w:r>
              <w:rPr>
                <w:rFonts w:cs="Arial"/>
                <w:bCs/>
                <w:sz w:val="18"/>
              </w:rPr>
              <w:t>R</w:t>
            </w:r>
            <w:r w:rsidRPr="007407A8">
              <w:rPr>
                <w:rFonts w:cs="Arial"/>
                <w:bCs/>
                <w:sz w:val="18"/>
              </w:rPr>
              <w:t>$ 6.550.620,32</w:t>
            </w:r>
          </w:p>
        </w:tc>
        <w:tc>
          <w:tcPr>
            <w:tcW w:w="3511" w:type="dxa"/>
            <w:vAlign w:val="center"/>
          </w:tcPr>
          <w:p w14:paraId="04190CA3" w14:textId="16F292B5" w:rsidR="006957C6" w:rsidRPr="28616A10" w:rsidRDefault="006957C6" w:rsidP="007407A8">
            <w:pPr>
              <w:autoSpaceDE w:val="0"/>
              <w:autoSpaceDN w:val="0"/>
              <w:adjustRightInd w:val="0"/>
              <w:jc w:val="center"/>
              <w:rPr>
                <w:rFonts w:cs="Arial"/>
                <w:color w:val="000000"/>
                <w:sz w:val="18"/>
              </w:rPr>
            </w:pPr>
            <w:r w:rsidRPr="28616A10">
              <w:rPr>
                <w:rFonts w:cs="Arial"/>
                <w:bCs/>
                <w:sz w:val="18"/>
              </w:rPr>
              <w:t xml:space="preserve">R$ </w:t>
            </w:r>
            <w:r w:rsidR="007407A8">
              <w:rPr>
                <w:rFonts w:cs="Arial"/>
                <w:bCs/>
                <w:sz w:val="18"/>
              </w:rPr>
              <w:t>655.062,0</w:t>
            </w:r>
            <w:r w:rsidR="007407A8" w:rsidRPr="007407A8">
              <w:rPr>
                <w:rFonts w:cs="Arial"/>
                <w:bCs/>
                <w:sz w:val="18"/>
              </w:rPr>
              <w:t>3</w:t>
            </w:r>
          </w:p>
        </w:tc>
        <w:tc>
          <w:tcPr>
            <w:tcW w:w="2673" w:type="dxa"/>
            <w:gridSpan w:val="2"/>
            <w:vAlign w:val="center"/>
          </w:tcPr>
          <w:p w14:paraId="50067E43" w14:textId="7B6E8C2E" w:rsidR="006957C6" w:rsidRPr="28616A10" w:rsidRDefault="008F3C47" w:rsidP="00753A05">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2426C142" w14:textId="77777777" w:rsidR="006957C6" w:rsidRPr="28A43464" w:rsidRDefault="006957C6" w:rsidP="00753A05">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6957C6" w:rsidRPr="28395D6B" w14:paraId="1CB432AB" w14:textId="77777777" w:rsidTr="00753A0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EDD8751" w14:textId="77777777" w:rsidR="006957C6" w:rsidRDefault="006957C6" w:rsidP="00753A05">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58A3BDC6" w14:textId="320082CB" w:rsidR="006957C6" w:rsidRPr="284C5A72" w:rsidRDefault="007407A8" w:rsidP="00492FAD">
            <w:pPr>
              <w:jc w:val="both"/>
              <w:outlineLvl w:val="1"/>
              <w:rPr>
                <w:rFonts w:cs="ArialNarrow"/>
                <w:sz w:val="18"/>
                <w:szCs w:val="18"/>
              </w:rPr>
            </w:pPr>
            <w:r>
              <w:rPr>
                <w:noProof/>
              </w:rPr>
              <w:drawing>
                <wp:inline distT="0" distB="0" distL="0" distR="0" wp14:anchorId="58A66A28" wp14:editId="03435428">
                  <wp:extent cx="5505450" cy="5048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5450" cy="504825"/>
                          </a:xfrm>
                          <a:prstGeom prst="rect">
                            <a:avLst/>
                          </a:prstGeom>
                        </pic:spPr>
                      </pic:pic>
                    </a:graphicData>
                  </a:graphic>
                </wp:inline>
              </w:drawing>
            </w:r>
          </w:p>
        </w:tc>
      </w:tr>
      <w:tr w:rsidR="006957C6" w:rsidRPr="28395D6B" w14:paraId="1A0B7FB8" w14:textId="77777777" w:rsidTr="00753A0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8088683" w14:textId="77777777" w:rsidR="006957C6" w:rsidRDefault="006957C6" w:rsidP="00753A05">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2E390000" w14:textId="6E530511" w:rsidR="007407A8" w:rsidRDefault="007407A8" w:rsidP="00753A05">
            <w:pPr>
              <w:autoSpaceDE w:val="0"/>
              <w:autoSpaceDN w:val="0"/>
              <w:adjustRightInd w:val="0"/>
              <w:jc w:val="both"/>
              <w:rPr>
                <w:rFonts w:cs="Arial"/>
                <w:color w:val="000000"/>
                <w:sz w:val="18"/>
                <w:szCs w:val="18"/>
              </w:rPr>
            </w:pPr>
            <w:r>
              <w:rPr>
                <w:noProof/>
              </w:rPr>
              <w:drawing>
                <wp:inline distT="0" distB="0" distL="0" distR="0" wp14:anchorId="01F65FB4" wp14:editId="63C2400D">
                  <wp:extent cx="5562600" cy="552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2600" cy="552450"/>
                          </a:xfrm>
                          <a:prstGeom prst="rect">
                            <a:avLst/>
                          </a:prstGeom>
                        </pic:spPr>
                      </pic:pic>
                    </a:graphicData>
                  </a:graphic>
                </wp:inline>
              </w:drawing>
            </w:r>
          </w:p>
          <w:p w14:paraId="1E1B57FE" w14:textId="3CD97548" w:rsidR="006957C6" w:rsidRPr="28395D6B" w:rsidRDefault="006957C6" w:rsidP="00492FAD">
            <w:pPr>
              <w:jc w:val="both"/>
              <w:outlineLvl w:val="1"/>
              <w:rPr>
                <w:rFonts w:cs="Arial"/>
                <w:color w:val="000000"/>
                <w:sz w:val="18"/>
                <w:szCs w:val="18"/>
              </w:rPr>
            </w:pPr>
          </w:p>
        </w:tc>
      </w:tr>
      <w:tr w:rsidR="006957C6" w:rsidRPr="28A43464" w14:paraId="27FBB184" w14:textId="77777777" w:rsidTr="00753A05">
        <w:tblPrEx>
          <w:tblLook w:val="0000" w:firstRow="0" w:lastRow="0" w:firstColumn="0" w:lastColumn="0" w:noHBand="0" w:noVBand="0"/>
        </w:tblPrEx>
        <w:trPr>
          <w:cantSplit/>
        </w:trPr>
        <w:tc>
          <w:tcPr>
            <w:tcW w:w="10693" w:type="dxa"/>
            <w:gridSpan w:val="5"/>
            <w:shd w:val="clear" w:color="auto" w:fill="auto"/>
            <w:vAlign w:val="center"/>
          </w:tcPr>
          <w:p w14:paraId="462F8485" w14:textId="1CFE7400" w:rsidR="006957C6" w:rsidRPr="28A43464" w:rsidRDefault="006957C6" w:rsidP="007407A8">
            <w:pPr>
              <w:jc w:val="both"/>
              <w:outlineLvl w:val="1"/>
              <w:rPr>
                <w:sz w:val="18"/>
                <w:szCs w:val="18"/>
              </w:rPr>
            </w:pPr>
            <w:r w:rsidRPr="28A43464">
              <w:rPr>
                <w:sz w:val="4"/>
                <w:szCs w:val="4"/>
              </w:rPr>
              <w:t xml:space="preserve"> </w:t>
            </w:r>
            <w:r w:rsidRPr="28A43464">
              <w:rPr>
                <w:sz w:val="18"/>
                <w:szCs w:val="18"/>
              </w:rPr>
              <w:t xml:space="preserve">ÍNDICES ECONÔMICOS: </w:t>
            </w:r>
            <w:r w:rsidR="007407A8" w:rsidRPr="007407A8">
              <w:rPr>
                <w:sz w:val="18"/>
                <w:szCs w:val="18"/>
              </w:rPr>
              <w:t>Liquidez Geral (LG), Solvência Geral (SG) e Liquidez Corrente (LC), superiores</w:t>
            </w:r>
            <w:r w:rsidR="007407A8">
              <w:rPr>
                <w:sz w:val="18"/>
                <w:szCs w:val="18"/>
              </w:rPr>
              <w:t xml:space="preserve"> </w:t>
            </w:r>
            <w:r w:rsidR="007407A8" w:rsidRPr="007407A8">
              <w:rPr>
                <w:sz w:val="18"/>
                <w:szCs w:val="18"/>
              </w:rPr>
              <w:t>a 1 (um)</w:t>
            </w:r>
          </w:p>
        </w:tc>
      </w:tr>
      <w:tr w:rsidR="006957C6" w:rsidRPr="28CF5659" w14:paraId="39586CD4" w14:textId="77777777" w:rsidTr="00753A05">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0CE9029" w14:textId="69BE5AD3" w:rsidR="007407A8" w:rsidRPr="007407A8" w:rsidRDefault="006957C6" w:rsidP="007407A8">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t xml:space="preserve"> </w:t>
            </w:r>
            <w:r w:rsidR="007407A8" w:rsidRPr="007407A8">
              <w:rPr>
                <w:rFonts w:cs="ArialNarrow"/>
                <w:sz w:val="18"/>
                <w:szCs w:val="17"/>
              </w:rPr>
              <w:t>VISTORIA</w:t>
            </w:r>
            <w:r w:rsidR="007407A8">
              <w:rPr>
                <w:rFonts w:cs="ArialNarrow"/>
                <w:sz w:val="18"/>
                <w:szCs w:val="17"/>
              </w:rPr>
              <w:t xml:space="preserve">: </w:t>
            </w:r>
            <w:r w:rsidR="007407A8" w:rsidRPr="007407A8">
              <w:rPr>
                <w:rFonts w:cs="ArialNarrow"/>
                <w:sz w:val="18"/>
                <w:szCs w:val="17"/>
              </w:rPr>
              <w:t>7.1. As empresas interessadas, por meio de um representante vinculado formalmente à empresa deverão procurar o(s) Responsável da(s) Unidade(s) Local (is) do DNIT, da</w:t>
            </w:r>
            <w:r w:rsidR="007407A8">
              <w:rPr>
                <w:rFonts w:cs="ArialNarrow"/>
                <w:sz w:val="18"/>
                <w:szCs w:val="17"/>
              </w:rPr>
              <w:t xml:space="preserve"> </w:t>
            </w:r>
            <w:r w:rsidR="007407A8" w:rsidRPr="007407A8">
              <w:rPr>
                <w:rFonts w:cs="ArialNarrow"/>
                <w:sz w:val="18"/>
                <w:szCs w:val="17"/>
              </w:rPr>
              <w:t>Superintendência Regional do DNIT no Estado de Minas Gerais, para efetuar a visita técnica e individual das demais empresas participantes do certame, ao local dos serviços referidos no</w:t>
            </w:r>
            <w:r w:rsidR="007407A8">
              <w:rPr>
                <w:rFonts w:cs="ArialNarrow"/>
                <w:sz w:val="18"/>
                <w:szCs w:val="17"/>
              </w:rPr>
              <w:t xml:space="preserve"> </w:t>
            </w:r>
            <w:r w:rsidR="007407A8" w:rsidRPr="007407A8">
              <w:rPr>
                <w:rFonts w:cs="ArialNarrow"/>
                <w:sz w:val="18"/>
                <w:szCs w:val="17"/>
              </w:rPr>
              <w:t>item 1.1, para constatar as condições de execução e peculiaridades inerentes à natureza dos trabalhos.</w:t>
            </w:r>
          </w:p>
          <w:p w14:paraId="23B885B0" w14:textId="4F19AF17" w:rsidR="007407A8" w:rsidRPr="007407A8" w:rsidRDefault="007407A8" w:rsidP="007407A8">
            <w:pPr>
              <w:jc w:val="both"/>
              <w:outlineLvl w:val="1"/>
              <w:rPr>
                <w:rFonts w:cs="ArialNarrow"/>
                <w:sz w:val="18"/>
                <w:szCs w:val="17"/>
              </w:rPr>
            </w:pPr>
            <w:r w:rsidRPr="007407A8">
              <w:rPr>
                <w:rFonts w:cs="ArialNarrow"/>
                <w:sz w:val="18"/>
                <w:szCs w:val="17"/>
              </w:rPr>
              <w:t>7.2. As visitas técnicas serão realizadas nos dias a serem definidos pela(s) Unidade(s) Local(is) e serão acompanhadas pela equipe da Unidade Local, que certificará(ão) a visita,</w:t>
            </w:r>
            <w:r>
              <w:rPr>
                <w:rFonts w:cs="ArialNarrow"/>
                <w:sz w:val="18"/>
                <w:szCs w:val="17"/>
              </w:rPr>
              <w:t xml:space="preserve"> </w:t>
            </w:r>
            <w:r w:rsidRPr="007407A8">
              <w:rPr>
                <w:rFonts w:cs="ArialNarrow"/>
                <w:sz w:val="18"/>
                <w:szCs w:val="17"/>
              </w:rPr>
              <w:t>expedindo o Atestado de Visita e Informações Técnicas. Esse atestado será juntado à Documentação de Habilitação, nos termos do inciso III do Artigo 30, da Lei 8.666/93 de 21/06/93.</w:t>
            </w:r>
          </w:p>
          <w:p w14:paraId="4A3FB97E" w14:textId="00CFEE5F" w:rsidR="007407A8" w:rsidRPr="007407A8" w:rsidRDefault="007407A8" w:rsidP="007407A8">
            <w:pPr>
              <w:jc w:val="both"/>
              <w:outlineLvl w:val="1"/>
              <w:rPr>
                <w:rFonts w:cs="ArialNarrow"/>
                <w:sz w:val="18"/>
                <w:szCs w:val="17"/>
              </w:rPr>
            </w:pPr>
            <w:r w:rsidRPr="007407A8">
              <w:rPr>
                <w:rFonts w:cs="ArialNarrow"/>
                <w:sz w:val="18"/>
                <w:szCs w:val="17"/>
              </w:rPr>
              <w:t>Quaisquer informações quanto às visitas poderão ser obtidas junto a Superintendência Regional do DNIT no Estado de Minas Gerais, através dos telefones (34) 3431-1299 ou (34) 3431 –</w:t>
            </w:r>
            <w:r>
              <w:rPr>
                <w:rFonts w:cs="ArialNarrow"/>
                <w:sz w:val="18"/>
                <w:szCs w:val="17"/>
              </w:rPr>
              <w:t xml:space="preserve"> </w:t>
            </w:r>
            <w:r w:rsidRPr="007407A8">
              <w:rPr>
                <w:rFonts w:cs="ArialNarrow"/>
                <w:sz w:val="18"/>
                <w:szCs w:val="17"/>
              </w:rPr>
              <w:t>1881.</w:t>
            </w:r>
          </w:p>
          <w:p w14:paraId="0B40FABE" w14:textId="29AD00C2" w:rsidR="007407A8" w:rsidRPr="007407A8" w:rsidRDefault="007407A8" w:rsidP="007407A8">
            <w:pPr>
              <w:jc w:val="both"/>
              <w:outlineLvl w:val="1"/>
              <w:rPr>
                <w:rFonts w:cs="ArialNarrow"/>
                <w:sz w:val="18"/>
                <w:szCs w:val="17"/>
              </w:rPr>
            </w:pPr>
            <w:r w:rsidRPr="007407A8">
              <w:rPr>
                <w:rFonts w:cs="ArialNarrow"/>
                <w:sz w:val="18"/>
                <w:szCs w:val="17"/>
              </w:rPr>
              <w:t>7.3. O atestado poderá englobar em um único documento, todo os lotes/itens visitados, que estejam sob a mesma jurisdição. A licitante não poderá alegar, a posterior, desconhecimento</w:t>
            </w:r>
            <w:r>
              <w:rPr>
                <w:rFonts w:cs="ArialNarrow"/>
                <w:sz w:val="18"/>
                <w:szCs w:val="17"/>
              </w:rPr>
              <w:t xml:space="preserve"> </w:t>
            </w:r>
            <w:r w:rsidRPr="007407A8">
              <w:rPr>
                <w:rFonts w:cs="ArialNarrow"/>
                <w:sz w:val="18"/>
                <w:szCs w:val="17"/>
              </w:rPr>
              <w:t>de qualquer fato. A visita deverá ser agendada com a unidade local até 02 (dois) dias úteis anteriores a data de realização do certame licitatório.</w:t>
            </w:r>
          </w:p>
          <w:p w14:paraId="56E00D55" w14:textId="77777777" w:rsidR="007407A8" w:rsidRPr="007407A8" w:rsidRDefault="007407A8" w:rsidP="007407A8">
            <w:pPr>
              <w:jc w:val="both"/>
              <w:outlineLvl w:val="1"/>
              <w:rPr>
                <w:rFonts w:cs="ArialNarrow"/>
                <w:sz w:val="18"/>
                <w:szCs w:val="17"/>
              </w:rPr>
            </w:pPr>
            <w:r w:rsidRPr="007407A8">
              <w:rPr>
                <w:rFonts w:cs="ArialNarrow"/>
                <w:sz w:val="18"/>
                <w:szCs w:val="17"/>
              </w:rPr>
              <w:t>7.4. O prazo para vistoria iniciar-se-á no dia útil seguinte ao da publicação do Edital, estendendo-se até o dia útil anterior à data prevista para a abertura da sessão pública.</w:t>
            </w:r>
          </w:p>
          <w:p w14:paraId="168DC5BA" w14:textId="2472CE20" w:rsidR="007407A8" w:rsidRPr="007407A8" w:rsidRDefault="007407A8" w:rsidP="007407A8">
            <w:pPr>
              <w:jc w:val="both"/>
              <w:outlineLvl w:val="1"/>
              <w:rPr>
                <w:rFonts w:cs="ArialNarrow"/>
                <w:sz w:val="18"/>
                <w:szCs w:val="17"/>
              </w:rPr>
            </w:pPr>
            <w:r w:rsidRPr="007407A8">
              <w:rPr>
                <w:rFonts w:cs="ArialNarrow"/>
                <w:sz w:val="18"/>
                <w:szCs w:val="17"/>
              </w:rPr>
              <w:t>7.5. A não realização da vistoria não poderá embasar posteriores alegações de desconhecimento das instalações, dúvidas ou esquecimentos de quaisquer detalhes dos locais da</w:t>
            </w:r>
            <w:r>
              <w:rPr>
                <w:rFonts w:cs="ArialNarrow"/>
                <w:sz w:val="18"/>
                <w:szCs w:val="17"/>
              </w:rPr>
              <w:t xml:space="preserve"> </w:t>
            </w:r>
            <w:r w:rsidRPr="007407A8">
              <w:rPr>
                <w:rFonts w:cs="ArialNarrow"/>
                <w:sz w:val="18"/>
                <w:szCs w:val="17"/>
              </w:rPr>
              <w:t>prestação dos serviços, devendo a licitante vencedora assumir os ônus dos serviços decorrentes.</w:t>
            </w:r>
          </w:p>
          <w:p w14:paraId="69BAABA9" w14:textId="48605DAD" w:rsidR="006957C6" w:rsidRPr="28CF5659" w:rsidRDefault="007407A8" w:rsidP="007407A8">
            <w:pPr>
              <w:jc w:val="both"/>
              <w:outlineLvl w:val="1"/>
              <w:rPr>
                <w:sz w:val="18"/>
                <w:szCs w:val="18"/>
              </w:rPr>
            </w:pPr>
            <w:r w:rsidRPr="007407A8">
              <w:rPr>
                <w:rFonts w:cs="ArialNarrow"/>
                <w:sz w:val="18"/>
                <w:szCs w:val="17"/>
              </w:rPr>
              <w:t>7.6. Caso a licitante não queira participar da visita coletiva nos dias programados, deverá apresentar, em substituição ao atestado de visita, declaração formal assinada pelo responsável</w:t>
            </w:r>
            <w:r>
              <w:rPr>
                <w:rFonts w:cs="ArialNarrow"/>
                <w:sz w:val="18"/>
                <w:szCs w:val="17"/>
              </w:rPr>
              <w:t xml:space="preserve"> </w:t>
            </w:r>
            <w:r w:rsidRPr="007407A8">
              <w:rPr>
                <w:rFonts w:cs="ArialNarrow"/>
                <w:sz w:val="18"/>
                <w:szCs w:val="17"/>
              </w:rPr>
              <w:t>técnico, sob as penalidades da lei, de que tem pleno conhecimento das condições e peculiaridades inerentes à natureza dos trabalhos, que assume total responsabilidade por esse fato e que</w:t>
            </w:r>
            <w:r>
              <w:rPr>
                <w:rFonts w:cs="ArialNarrow"/>
                <w:sz w:val="18"/>
                <w:szCs w:val="17"/>
              </w:rPr>
              <w:t xml:space="preserve"> </w:t>
            </w:r>
            <w:r w:rsidRPr="007407A8">
              <w:rPr>
                <w:rFonts w:cs="ArialNarrow"/>
                <w:sz w:val="18"/>
                <w:szCs w:val="17"/>
              </w:rPr>
              <w:t>não utilizará deste para quaisquer questionamentos futuros que ensejem avenças técnicas ou financeiras com o DNIT. Não existe obrigatoriedade da vistoria, no entanto, caso a empresa</w:t>
            </w:r>
            <w:r>
              <w:rPr>
                <w:rFonts w:cs="ArialNarrow"/>
                <w:sz w:val="18"/>
                <w:szCs w:val="17"/>
              </w:rPr>
              <w:t xml:space="preserve"> </w:t>
            </w:r>
            <w:r w:rsidRPr="007407A8">
              <w:rPr>
                <w:rFonts w:cs="ArialNarrow"/>
                <w:sz w:val="18"/>
                <w:szCs w:val="17"/>
              </w:rPr>
              <w:t>não deseje realizá-la, deverá fornecer Declaração de Pleno Conhecimento das Condições de Vistoria do segmento da Rodovia em que será executado o serviço.</w:t>
            </w:r>
            <w:r>
              <w:rPr>
                <w:rFonts w:cs="ArialNarrow"/>
                <w:sz w:val="18"/>
                <w:szCs w:val="17"/>
              </w:rPr>
              <w:t xml:space="preserve"> </w:t>
            </w:r>
            <w:hyperlink r:id="rId13" w:history="1">
              <w:r w:rsidR="006957C6">
                <w:rPr>
                  <w:rFonts w:cs="ArialNarrow"/>
                  <w:color w:val="0000FF"/>
                  <w:sz w:val="18"/>
                  <w:szCs w:val="17"/>
                  <w:u w:val="single"/>
                </w:rPr>
                <w:t xml:space="preserve">Clique aqui para obter informações do </w:t>
              </w:r>
              <w:r w:rsidR="006957C6" w:rsidRPr="28A43464">
                <w:rPr>
                  <w:rFonts w:cs="ArialNarrow"/>
                  <w:color w:val="0000FF"/>
                  <w:sz w:val="18"/>
                  <w:szCs w:val="17"/>
                  <w:u w:val="single"/>
                </w:rPr>
                <w:t>edital</w:t>
              </w:r>
            </w:hyperlink>
            <w:r w:rsidR="006957C6" w:rsidRPr="28A43464">
              <w:rPr>
                <w:sz w:val="18"/>
                <w:szCs w:val="18"/>
              </w:rPr>
              <w:t>.</w:t>
            </w:r>
            <w:r w:rsidR="006957C6" w:rsidRPr="28CF5659">
              <w:rPr>
                <w:sz w:val="18"/>
                <w:szCs w:val="18"/>
              </w:rPr>
              <w:t xml:space="preserve"> </w:t>
            </w:r>
          </w:p>
        </w:tc>
      </w:tr>
    </w:tbl>
    <w:p w14:paraId="3B1D531F" w14:textId="77777777" w:rsidR="006957C6" w:rsidRDefault="006957C6">
      <w:pPr>
        <w:rPr>
          <w:rFonts w:asciiTheme="minorHAnsi" w:hAnsiTheme="minorHAnsi" w:cs="Arial"/>
          <w:bCs/>
          <w:color w:val="000000"/>
        </w:rPr>
      </w:pPr>
    </w:p>
    <w:p w14:paraId="5375A81A" w14:textId="786F315D" w:rsidR="00B63658" w:rsidRDefault="00B63658">
      <w:pP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3"/>
        <w:gridCol w:w="6940"/>
      </w:tblGrid>
      <w:tr w:rsidR="00055A85" w14:paraId="6CBD74EA" w14:textId="77777777" w:rsidTr="007407A8">
        <w:trPr>
          <w:cantSplit/>
          <w:trHeight w:val="45"/>
        </w:trPr>
        <w:tc>
          <w:tcPr>
            <w:tcW w:w="3753" w:type="dxa"/>
            <w:tcBorders>
              <w:top w:val="single" w:sz="4" w:space="0" w:color="auto"/>
              <w:left w:val="single" w:sz="4" w:space="0" w:color="auto"/>
              <w:bottom w:val="single" w:sz="4" w:space="0" w:color="auto"/>
              <w:right w:val="single" w:sz="4" w:space="0" w:color="auto"/>
            </w:tcBorders>
            <w:vAlign w:val="center"/>
            <w:hideMark/>
          </w:tcPr>
          <w:p w14:paraId="11644EBB" w14:textId="77777777" w:rsidR="00055A85" w:rsidRDefault="00055A85" w:rsidP="00664309">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02D164D" w14:textId="2923C555" w:rsidR="00055A85" w:rsidRDefault="00055A85" w:rsidP="00664309">
            <w:pPr>
              <w:autoSpaceDE w:val="0"/>
              <w:autoSpaceDN w:val="0"/>
              <w:adjustRightInd w:val="0"/>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 xml:space="preserve">CONCORRÊNCIA - </w:t>
            </w:r>
            <w:r>
              <w:rPr>
                <w:b/>
              </w:rPr>
              <w:t xml:space="preserve"> </w:t>
            </w:r>
            <w:r w:rsidR="007407A8" w:rsidRPr="00055A85">
              <w:rPr>
                <w:rFonts w:ascii="Times New Roman" w:hAnsi="Times New Roman"/>
                <w:b/>
                <w:bCs/>
                <w:sz w:val="34"/>
                <w:szCs w:val="30"/>
              </w:rPr>
              <w:t>EDITAL 027/2020</w:t>
            </w:r>
          </w:p>
        </w:tc>
      </w:tr>
      <w:tr w:rsidR="00055A85" w14:paraId="11C1683E" w14:textId="77777777" w:rsidTr="006643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B3B3942" w14:textId="77777777" w:rsidR="00055A85" w:rsidRDefault="00055A85" w:rsidP="00664309">
            <w:pPr>
              <w:rPr>
                <w:rFonts w:cs="Arial"/>
                <w:sz w:val="18"/>
                <w:szCs w:val="18"/>
              </w:rPr>
            </w:pPr>
            <w:r>
              <w:rPr>
                <w:rFonts w:cs="Arial"/>
                <w:sz w:val="18"/>
                <w:szCs w:val="18"/>
              </w:rPr>
              <w:t>Endereço:</w:t>
            </w:r>
            <w:r>
              <w:rPr>
                <w:sz w:val="18"/>
                <w:szCs w:val="18"/>
              </w:rPr>
              <w:t xml:space="preserve"> Av. dos Andradas, 1.120, sala 1009, Belo Horizonte/MG.</w:t>
            </w:r>
          </w:p>
          <w:p w14:paraId="6A106361" w14:textId="77777777" w:rsidR="00055A85" w:rsidRDefault="00055A85" w:rsidP="00664309">
            <w:pPr>
              <w:rPr>
                <w:sz w:val="18"/>
                <w:szCs w:val="18"/>
              </w:rPr>
            </w:pPr>
            <w:r>
              <w:rPr>
                <w:rFonts w:cs="Arial"/>
                <w:sz w:val="18"/>
                <w:szCs w:val="18"/>
              </w:rPr>
              <w:t xml:space="preserve">Maiores Informações: </w:t>
            </w:r>
            <w:r>
              <w:rPr>
                <w:sz w:val="18"/>
                <w:szCs w:val="18"/>
              </w:rPr>
              <w:t xml:space="preserve">Telefone: (31) 3235-1272 - Fax: (31) 3235-1004. E-mail: </w:t>
            </w:r>
            <w:hyperlink r:id="rId14" w:history="1">
              <w:r>
                <w:rPr>
                  <w:rStyle w:val="Hyperlink"/>
                  <w:sz w:val="18"/>
                  <w:szCs w:val="18"/>
                </w:rPr>
                <w:t>asl@der.mg.gov.br</w:t>
              </w:r>
            </w:hyperlink>
            <w:r>
              <w:rPr>
                <w:sz w:val="18"/>
                <w:szCs w:val="18"/>
              </w:rPr>
              <w:t>.</w:t>
            </w:r>
          </w:p>
        </w:tc>
      </w:tr>
    </w:tbl>
    <w:p w14:paraId="43C8CA7F" w14:textId="77777777" w:rsidR="00055A85" w:rsidRDefault="00055A85" w:rsidP="00055A85">
      <w:pPr>
        <w:jc w:val="both"/>
        <w:rPr>
          <w:rFonts w:ascii="Arial" w:hAnsi="Arial"/>
          <w:sz w:val="2"/>
          <w:szCs w:val="2"/>
        </w:rPr>
      </w:pPr>
    </w:p>
    <w:p w14:paraId="090D37EA" w14:textId="77777777" w:rsidR="00055A85" w:rsidRDefault="00055A85" w:rsidP="00055A85">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819"/>
        <w:gridCol w:w="854"/>
        <w:gridCol w:w="2117"/>
      </w:tblGrid>
      <w:tr w:rsidR="00055A85" w14:paraId="6CDBC691" w14:textId="77777777" w:rsidTr="007407A8">
        <w:trPr>
          <w:cantSplit/>
          <w:trHeight w:val="1039"/>
        </w:trPr>
        <w:tc>
          <w:tcPr>
            <w:tcW w:w="7722" w:type="dxa"/>
            <w:gridSpan w:val="3"/>
            <w:tcBorders>
              <w:top w:val="single" w:sz="4" w:space="0" w:color="auto"/>
              <w:left w:val="single" w:sz="4" w:space="0" w:color="auto"/>
              <w:bottom w:val="single" w:sz="4" w:space="0" w:color="auto"/>
              <w:right w:val="single" w:sz="4" w:space="0" w:color="auto"/>
            </w:tcBorders>
            <w:hideMark/>
          </w:tcPr>
          <w:p w14:paraId="7BABE5C3" w14:textId="61164305" w:rsidR="00055A85" w:rsidRDefault="00055A85" w:rsidP="00664309">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55A85">
              <w:rPr>
                <w:rFonts w:cs="ArialNarrow"/>
                <w:bCs/>
                <w:color w:val="000000"/>
                <w:sz w:val="18"/>
                <w:szCs w:val="18"/>
              </w:rPr>
              <w:t>EXECUÇÃO DA 2ª ETAPA DE OBRAS NO HOSPITAL EDUARDO DE MENEZES, LOCALIZADO NO MUNICÍPIO DE BELO HORIZONTE, UNIDADE INTEGRANTE DA FUNDAÇÃO HOSPITALAR DO ESTADO DE MINAS GERAIS (FHEMIG), VINCULADA À SECRETARIA DE ESTADO DE SAÚDE (SES), COMPREENDENDO A REFORMA DO CENTRO DE TERAPIA INTENSIVA (CTI); DO CENTRO DE IMAGEM; DO AMBULATÓRIO; E DE PARTE DO SUBSOLO PARA IMPLANTAÇÃO DO NECROTÉRIO E ÁREAS DE APOIO DO HOSPITAL, PARA ENFRENTAMENTO À PANDEMIA DE COVID-19 (CORONAVÍRUS) NO ESTADO DE MINAS GERAIS.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C9A6ED7" w14:textId="77777777" w:rsidR="00055A85" w:rsidRDefault="00055A85" w:rsidP="00664309">
            <w:pPr>
              <w:rPr>
                <w:rFonts w:ascii="Arial" w:hAnsi="Arial"/>
                <w:bCs/>
                <w:sz w:val="18"/>
                <w:szCs w:val="15"/>
              </w:rPr>
            </w:pPr>
            <w:r>
              <w:rPr>
                <w:rFonts w:ascii="Arial" w:hAnsi="Arial"/>
                <w:bCs/>
                <w:sz w:val="18"/>
                <w:szCs w:val="15"/>
              </w:rPr>
              <w:t>DATAS:</w:t>
            </w:r>
          </w:p>
          <w:p w14:paraId="1B9AF178" w14:textId="60C59E0E" w:rsidR="00055A85" w:rsidRDefault="00055A85" w:rsidP="00055A85">
            <w:pPr>
              <w:numPr>
                <w:ilvl w:val="0"/>
                <w:numId w:val="1"/>
              </w:numPr>
              <w:tabs>
                <w:tab w:val="num" w:pos="290"/>
                <w:tab w:val="num" w:pos="644"/>
              </w:tabs>
              <w:ind w:hanging="612"/>
              <w:rPr>
                <w:sz w:val="18"/>
                <w:szCs w:val="17"/>
              </w:rPr>
            </w:pPr>
            <w:r>
              <w:rPr>
                <w:sz w:val="18"/>
                <w:szCs w:val="17"/>
              </w:rPr>
              <w:t xml:space="preserve">Entrega: </w:t>
            </w:r>
            <w:r>
              <w:rPr>
                <w:b/>
                <w:sz w:val="18"/>
                <w:szCs w:val="17"/>
              </w:rPr>
              <w:t>05</w:t>
            </w:r>
            <w:r>
              <w:rPr>
                <w:b/>
                <w:sz w:val="18"/>
                <w:szCs w:val="17"/>
              </w:rPr>
              <w:t>/08/2020</w:t>
            </w:r>
            <w:r>
              <w:rPr>
                <w:sz w:val="18"/>
                <w:szCs w:val="17"/>
              </w:rPr>
              <w:t>, até ás 17:00.</w:t>
            </w:r>
          </w:p>
          <w:p w14:paraId="222E4763" w14:textId="0B7B917B" w:rsidR="00055A85" w:rsidRDefault="00055A85" w:rsidP="00055A85">
            <w:pPr>
              <w:numPr>
                <w:ilvl w:val="0"/>
                <w:numId w:val="1"/>
              </w:numPr>
              <w:tabs>
                <w:tab w:val="num" w:pos="290"/>
                <w:tab w:val="num" w:pos="644"/>
              </w:tabs>
              <w:ind w:hanging="612"/>
              <w:rPr>
                <w:sz w:val="18"/>
                <w:szCs w:val="17"/>
              </w:rPr>
            </w:pPr>
            <w:r>
              <w:rPr>
                <w:sz w:val="18"/>
                <w:szCs w:val="17"/>
              </w:rPr>
              <w:t xml:space="preserve">Abertura: </w:t>
            </w:r>
            <w:r>
              <w:rPr>
                <w:b/>
                <w:sz w:val="18"/>
                <w:szCs w:val="17"/>
              </w:rPr>
              <w:t>06</w:t>
            </w:r>
            <w:r>
              <w:rPr>
                <w:b/>
                <w:sz w:val="18"/>
                <w:szCs w:val="17"/>
              </w:rPr>
              <w:t>/08/2020</w:t>
            </w:r>
            <w:r>
              <w:rPr>
                <w:sz w:val="18"/>
                <w:szCs w:val="17"/>
              </w:rPr>
              <w:t>, ás 10:0</w:t>
            </w:r>
            <w:r>
              <w:rPr>
                <w:sz w:val="18"/>
                <w:szCs w:val="17"/>
              </w:rPr>
              <w:t>0.</w:t>
            </w:r>
          </w:p>
          <w:p w14:paraId="64755CAE" w14:textId="6E4EEF4E" w:rsidR="00055A85" w:rsidRDefault="00055A85" w:rsidP="00055A85">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7407A8">
              <w:rPr>
                <w:rFonts w:cs="ArialNarrow"/>
                <w:sz w:val="18"/>
                <w:szCs w:val="17"/>
              </w:rPr>
              <w:t>9</w:t>
            </w:r>
            <w:r>
              <w:rPr>
                <w:rFonts w:cs="ArialNarrow"/>
                <w:sz w:val="18"/>
                <w:szCs w:val="17"/>
              </w:rPr>
              <w:t>0 dias.</w:t>
            </w:r>
          </w:p>
          <w:p w14:paraId="05717680" w14:textId="77777777" w:rsidR="00055A85" w:rsidRDefault="00055A85" w:rsidP="00055A85">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055A85" w14:paraId="10D440B2" w14:textId="77777777" w:rsidTr="0066430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65DA01D" w14:textId="77777777" w:rsidR="00055A85" w:rsidRDefault="00055A85" w:rsidP="00664309">
            <w:pPr>
              <w:tabs>
                <w:tab w:val="left" w:pos="4393"/>
                <w:tab w:val="center" w:pos="5386"/>
              </w:tabs>
              <w:jc w:val="center"/>
              <w:outlineLvl w:val="1"/>
              <w:rPr>
                <w:rFonts w:cs="Arial"/>
                <w:sz w:val="18"/>
                <w:szCs w:val="18"/>
              </w:rPr>
            </w:pPr>
            <w:r>
              <w:rPr>
                <w:rFonts w:cs="Arial"/>
                <w:sz w:val="18"/>
                <w:szCs w:val="18"/>
              </w:rPr>
              <w:t>VALORES</w:t>
            </w:r>
          </w:p>
        </w:tc>
      </w:tr>
      <w:tr w:rsidR="00055A85" w14:paraId="7D6509F5" w14:textId="77777777" w:rsidTr="00664309">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39C29D12" w14:textId="77777777" w:rsidR="00055A85" w:rsidRDefault="00055A85" w:rsidP="00664309">
            <w:pPr>
              <w:keepNext/>
              <w:jc w:val="center"/>
              <w:outlineLvl w:val="0"/>
              <w:rPr>
                <w:iCs/>
                <w:sz w:val="18"/>
                <w:lang w:val="x-none" w:eastAsia="x-none"/>
              </w:rPr>
            </w:pPr>
            <w:r>
              <w:rPr>
                <w:iCs/>
                <w:sz w:val="18"/>
                <w:lang w:val="x-none" w:eastAsia="x-none"/>
              </w:rPr>
              <w:t>Valor Estimado da Obra</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A107C0D" w14:textId="77777777" w:rsidR="00055A85" w:rsidRDefault="00055A85" w:rsidP="00664309">
            <w:pPr>
              <w:keepNext/>
              <w:jc w:val="center"/>
              <w:outlineLvl w:val="0"/>
              <w:rPr>
                <w:iCs/>
                <w:sz w:val="18"/>
                <w:lang w:val="x-none" w:eastAsia="x-none"/>
              </w:rPr>
            </w:pPr>
            <w:r>
              <w:rPr>
                <w:iCs/>
                <w:sz w:val="18"/>
                <w:lang w:val="x-none" w:eastAsia="x-none"/>
              </w:rPr>
              <w:t xml:space="preserve">Capital Social </w:t>
            </w:r>
          </w:p>
        </w:tc>
        <w:tc>
          <w:tcPr>
            <w:tcW w:w="2673" w:type="dxa"/>
            <w:gridSpan w:val="2"/>
            <w:tcBorders>
              <w:top w:val="single" w:sz="4" w:space="0" w:color="auto"/>
              <w:left w:val="single" w:sz="4" w:space="0" w:color="auto"/>
              <w:bottom w:val="single" w:sz="4" w:space="0" w:color="auto"/>
              <w:right w:val="single" w:sz="4" w:space="0" w:color="auto"/>
            </w:tcBorders>
            <w:vAlign w:val="center"/>
            <w:hideMark/>
          </w:tcPr>
          <w:p w14:paraId="6573E79F" w14:textId="77777777" w:rsidR="00055A85" w:rsidRDefault="00055A85" w:rsidP="00664309">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2A89A3FE" w14:textId="77777777" w:rsidR="00055A85" w:rsidRDefault="00055A85" w:rsidP="00664309">
            <w:pPr>
              <w:keepNext/>
              <w:jc w:val="center"/>
              <w:outlineLvl w:val="0"/>
              <w:rPr>
                <w:iCs/>
                <w:sz w:val="18"/>
                <w:lang w:val="x-none" w:eastAsia="x-none"/>
              </w:rPr>
            </w:pPr>
            <w:r>
              <w:rPr>
                <w:iCs/>
                <w:sz w:val="18"/>
                <w:lang w:val="x-none" w:eastAsia="x-none"/>
              </w:rPr>
              <w:t>Valor do Edital</w:t>
            </w:r>
          </w:p>
        </w:tc>
      </w:tr>
      <w:tr w:rsidR="00055A85" w14:paraId="36E0770A" w14:textId="77777777" w:rsidTr="00664309">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283BEF2C" w14:textId="5860B25A" w:rsidR="00055A85" w:rsidRDefault="00055A85" w:rsidP="00664309">
            <w:pPr>
              <w:autoSpaceDE w:val="0"/>
              <w:autoSpaceDN w:val="0"/>
              <w:adjustRightInd w:val="0"/>
              <w:jc w:val="center"/>
              <w:rPr>
                <w:rFonts w:cs="Arial"/>
                <w:bCs/>
                <w:sz w:val="18"/>
              </w:rPr>
            </w:pPr>
            <w:r>
              <w:rPr>
                <w:rFonts w:cs="Arial"/>
                <w:bCs/>
                <w:sz w:val="18"/>
              </w:rPr>
              <w:t>R</w:t>
            </w:r>
            <w:r w:rsidRPr="00F57BEC">
              <w:rPr>
                <w:rFonts w:cs="Arial"/>
                <w:bCs/>
                <w:sz w:val="18"/>
              </w:rPr>
              <w:t xml:space="preserve">$ </w:t>
            </w:r>
            <w:r w:rsidRPr="00055A85">
              <w:rPr>
                <w:rFonts w:cs="Arial"/>
                <w:bCs/>
                <w:sz w:val="18"/>
              </w:rPr>
              <w:t>1.623.636,98</w:t>
            </w:r>
          </w:p>
        </w:tc>
        <w:tc>
          <w:tcPr>
            <w:tcW w:w="3511" w:type="dxa"/>
            <w:tcBorders>
              <w:top w:val="single" w:sz="4" w:space="0" w:color="auto"/>
              <w:left w:val="single" w:sz="4" w:space="0" w:color="auto"/>
              <w:bottom w:val="single" w:sz="4" w:space="0" w:color="auto"/>
              <w:right w:val="single" w:sz="4" w:space="0" w:color="auto"/>
            </w:tcBorders>
            <w:vAlign w:val="center"/>
            <w:hideMark/>
          </w:tcPr>
          <w:p w14:paraId="1E532581" w14:textId="77777777" w:rsidR="00055A85" w:rsidRDefault="00055A85" w:rsidP="00664309">
            <w:pPr>
              <w:autoSpaceDE w:val="0"/>
              <w:autoSpaceDN w:val="0"/>
              <w:adjustRightInd w:val="0"/>
              <w:jc w:val="center"/>
              <w:rPr>
                <w:rFonts w:cs="Arial"/>
                <w:color w:val="000000"/>
                <w:sz w:val="18"/>
              </w:rPr>
            </w:pPr>
            <w:r>
              <w:rPr>
                <w:rFonts w:cs="Arial"/>
                <w:bCs/>
                <w:sz w:val="18"/>
              </w:rPr>
              <w:t>R$ -</w:t>
            </w:r>
          </w:p>
        </w:tc>
        <w:tc>
          <w:tcPr>
            <w:tcW w:w="2673" w:type="dxa"/>
            <w:gridSpan w:val="2"/>
            <w:tcBorders>
              <w:top w:val="single" w:sz="4" w:space="0" w:color="auto"/>
              <w:left w:val="single" w:sz="4" w:space="0" w:color="auto"/>
              <w:bottom w:val="single" w:sz="4" w:space="0" w:color="auto"/>
              <w:right w:val="single" w:sz="4" w:space="0" w:color="auto"/>
            </w:tcBorders>
            <w:vAlign w:val="center"/>
            <w:hideMark/>
          </w:tcPr>
          <w:p w14:paraId="76D29A61" w14:textId="7B42F370" w:rsidR="00055A85" w:rsidRDefault="00055A85" w:rsidP="00664309">
            <w:pPr>
              <w:autoSpaceDE w:val="0"/>
              <w:autoSpaceDN w:val="0"/>
              <w:adjustRightInd w:val="0"/>
              <w:jc w:val="center"/>
              <w:rPr>
                <w:rFonts w:cs="Arial"/>
                <w:bCs/>
                <w:sz w:val="18"/>
                <w:szCs w:val="18"/>
              </w:rPr>
            </w:pPr>
            <w:r>
              <w:rPr>
                <w:noProof/>
              </w:rPr>
              <w:drawing>
                <wp:inline distT="0" distB="0" distL="0" distR="0" wp14:anchorId="5281FDFB" wp14:editId="5FF96E68">
                  <wp:extent cx="962025" cy="1809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2025" cy="180975"/>
                          </a:xfrm>
                          <a:prstGeom prst="rect">
                            <a:avLst/>
                          </a:prstGeom>
                        </pic:spPr>
                      </pic:pic>
                    </a:graphicData>
                  </a:graphic>
                </wp:inline>
              </w:drawing>
            </w:r>
          </w:p>
        </w:tc>
        <w:tc>
          <w:tcPr>
            <w:tcW w:w="2117" w:type="dxa"/>
            <w:tcBorders>
              <w:top w:val="single" w:sz="4" w:space="0" w:color="auto"/>
              <w:left w:val="single" w:sz="4" w:space="0" w:color="auto"/>
              <w:bottom w:val="single" w:sz="4" w:space="0" w:color="auto"/>
              <w:right w:val="single" w:sz="4" w:space="0" w:color="auto"/>
            </w:tcBorders>
            <w:vAlign w:val="center"/>
            <w:hideMark/>
          </w:tcPr>
          <w:p w14:paraId="08797740" w14:textId="77777777" w:rsidR="00055A85" w:rsidRDefault="00055A85" w:rsidP="00664309">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55A85" w14:paraId="348A6D3A" w14:textId="77777777" w:rsidTr="00664309">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C439B97" w14:textId="77777777" w:rsidR="00055A85" w:rsidRDefault="00055A85" w:rsidP="00664309">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p>
          <w:p w14:paraId="156FB9EE" w14:textId="77777777" w:rsidR="00055A85" w:rsidRDefault="00055A85" w:rsidP="007407A8">
            <w:pPr>
              <w:autoSpaceDE w:val="0"/>
              <w:autoSpaceDN w:val="0"/>
              <w:adjustRightInd w:val="0"/>
              <w:jc w:val="both"/>
              <w:rPr>
                <w:noProof/>
              </w:rPr>
            </w:pPr>
            <w:r>
              <w:rPr>
                <w:noProof/>
              </w:rPr>
              <w:drawing>
                <wp:inline distT="0" distB="0" distL="0" distR="0" wp14:anchorId="7695E309" wp14:editId="577743C5">
                  <wp:extent cx="5105530" cy="1496291"/>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4264" cy="1501782"/>
                          </a:xfrm>
                          <a:prstGeom prst="rect">
                            <a:avLst/>
                          </a:prstGeom>
                        </pic:spPr>
                      </pic:pic>
                    </a:graphicData>
                  </a:graphic>
                </wp:inline>
              </w:drawing>
            </w:r>
            <w:r>
              <w:rPr>
                <w:noProof/>
              </w:rPr>
              <w:t xml:space="preserve"> </w:t>
            </w:r>
          </w:p>
          <w:p w14:paraId="3AE9C07E" w14:textId="2E16094F" w:rsidR="007407A8" w:rsidRDefault="007407A8" w:rsidP="007407A8">
            <w:pPr>
              <w:autoSpaceDE w:val="0"/>
              <w:autoSpaceDN w:val="0"/>
              <w:adjustRightInd w:val="0"/>
              <w:jc w:val="both"/>
              <w:rPr>
                <w:rFonts w:cs="Arial"/>
                <w:color w:val="000000"/>
                <w:sz w:val="18"/>
                <w:szCs w:val="18"/>
              </w:rPr>
            </w:pPr>
          </w:p>
        </w:tc>
      </w:tr>
      <w:tr w:rsidR="00055A85" w14:paraId="3E9DDE07" w14:textId="77777777" w:rsidTr="00664309">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D8D208A" w14:textId="77777777" w:rsidR="00055A85" w:rsidRDefault="00055A85" w:rsidP="0066430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A261922" w14:textId="4883B146" w:rsidR="00055A85" w:rsidRDefault="00055A85" w:rsidP="00664309">
            <w:pPr>
              <w:autoSpaceDE w:val="0"/>
              <w:autoSpaceDN w:val="0"/>
              <w:adjustRightInd w:val="0"/>
              <w:jc w:val="both"/>
              <w:rPr>
                <w:rFonts w:cs="Arial"/>
                <w:color w:val="000000"/>
                <w:sz w:val="18"/>
                <w:szCs w:val="18"/>
              </w:rPr>
            </w:pPr>
          </w:p>
          <w:p w14:paraId="56DC9844" w14:textId="77777777" w:rsidR="00055A85" w:rsidRDefault="00055A85" w:rsidP="00664309">
            <w:pPr>
              <w:autoSpaceDE w:val="0"/>
              <w:autoSpaceDN w:val="0"/>
              <w:adjustRightInd w:val="0"/>
              <w:jc w:val="both"/>
              <w:rPr>
                <w:rFonts w:cs="Arial"/>
                <w:color w:val="000000"/>
                <w:sz w:val="18"/>
                <w:szCs w:val="18"/>
              </w:rPr>
            </w:pPr>
            <w:r>
              <w:rPr>
                <w:noProof/>
              </w:rPr>
              <w:drawing>
                <wp:inline distT="0" distB="0" distL="0" distR="0" wp14:anchorId="3CBBB0C9" wp14:editId="0B717C45">
                  <wp:extent cx="5001491" cy="1361616"/>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2968" cy="1362018"/>
                          </a:xfrm>
                          <a:prstGeom prst="rect">
                            <a:avLst/>
                          </a:prstGeom>
                        </pic:spPr>
                      </pic:pic>
                    </a:graphicData>
                  </a:graphic>
                </wp:inline>
              </w:drawing>
            </w:r>
          </w:p>
          <w:p w14:paraId="02C0D04C" w14:textId="77777777" w:rsidR="007407A8" w:rsidRDefault="007407A8" w:rsidP="00664309">
            <w:pPr>
              <w:autoSpaceDE w:val="0"/>
              <w:autoSpaceDN w:val="0"/>
              <w:adjustRightInd w:val="0"/>
              <w:jc w:val="both"/>
              <w:rPr>
                <w:rFonts w:cs="Arial"/>
                <w:color w:val="000000"/>
                <w:sz w:val="18"/>
                <w:szCs w:val="18"/>
              </w:rPr>
            </w:pPr>
            <w:r>
              <w:rPr>
                <w:noProof/>
              </w:rPr>
              <w:drawing>
                <wp:inline distT="0" distB="0" distL="0" distR="0" wp14:anchorId="173E2E8F" wp14:editId="2CEE9F85">
                  <wp:extent cx="4225636" cy="1086378"/>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3785" cy="1096186"/>
                          </a:xfrm>
                          <a:prstGeom prst="rect">
                            <a:avLst/>
                          </a:prstGeom>
                        </pic:spPr>
                      </pic:pic>
                    </a:graphicData>
                  </a:graphic>
                </wp:inline>
              </w:drawing>
            </w:r>
          </w:p>
          <w:p w14:paraId="529F26BC" w14:textId="0F7EC906" w:rsidR="007407A8" w:rsidRDefault="007407A8" w:rsidP="00664309">
            <w:pPr>
              <w:autoSpaceDE w:val="0"/>
              <w:autoSpaceDN w:val="0"/>
              <w:adjustRightInd w:val="0"/>
              <w:jc w:val="both"/>
              <w:rPr>
                <w:rFonts w:cs="Arial"/>
                <w:color w:val="000000"/>
                <w:sz w:val="18"/>
                <w:szCs w:val="18"/>
              </w:rPr>
            </w:pPr>
            <w:r>
              <w:rPr>
                <w:noProof/>
              </w:rPr>
              <w:drawing>
                <wp:inline distT="0" distB="0" distL="0" distR="0" wp14:anchorId="0DF29AEA" wp14:editId="5220CC74">
                  <wp:extent cx="4129280" cy="1654614"/>
                  <wp:effectExtent l="0" t="0" r="508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0503" cy="1659111"/>
                          </a:xfrm>
                          <a:prstGeom prst="rect">
                            <a:avLst/>
                          </a:prstGeom>
                        </pic:spPr>
                      </pic:pic>
                    </a:graphicData>
                  </a:graphic>
                </wp:inline>
              </w:drawing>
            </w:r>
          </w:p>
        </w:tc>
      </w:tr>
      <w:tr w:rsidR="00055A85" w14:paraId="56C98CEC" w14:textId="77777777" w:rsidTr="0066430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95B8351" w14:textId="77777777" w:rsidR="00055A85" w:rsidRDefault="00055A85" w:rsidP="00664309">
            <w:pPr>
              <w:jc w:val="both"/>
              <w:outlineLvl w:val="1"/>
              <w:rPr>
                <w:sz w:val="18"/>
                <w:szCs w:val="18"/>
              </w:rPr>
            </w:pPr>
            <w:r>
              <w:rPr>
                <w:sz w:val="4"/>
                <w:szCs w:val="4"/>
              </w:rPr>
              <w:t xml:space="preserve"> </w:t>
            </w:r>
            <w:r>
              <w:rPr>
                <w:sz w:val="18"/>
                <w:szCs w:val="18"/>
              </w:rPr>
              <w:t>ÍNDICES ECONÔMICOS: - conforme edital.</w:t>
            </w:r>
          </w:p>
        </w:tc>
      </w:tr>
      <w:tr w:rsidR="00055A85" w14:paraId="167B440E" w14:textId="77777777" w:rsidTr="0066430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30130D" w14:textId="77777777" w:rsidR="00055A85" w:rsidRDefault="00055A85" w:rsidP="00664309">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Não. </w:t>
            </w:r>
          </w:p>
          <w:p w14:paraId="0857A0FC" w14:textId="27C16A57" w:rsidR="00055A85" w:rsidRDefault="007407A8" w:rsidP="00664309">
            <w:pPr>
              <w:jc w:val="both"/>
              <w:outlineLvl w:val="1"/>
            </w:pPr>
            <w:r>
              <w:rPr>
                <w:noProof/>
              </w:rPr>
              <w:drawing>
                <wp:inline distT="0" distB="0" distL="0" distR="0" wp14:anchorId="42195CC1" wp14:editId="109E4B80">
                  <wp:extent cx="4239491" cy="2704765"/>
                  <wp:effectExtent l="0" t="0" r="889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9825" cy="2711358"/>
                          </a:xfrm>
                          <a:prstGeom prst="rect">
                            <a:avLst/>
                          </a:prstGeom>
                        </pic:spPr>
                      </pic:pic>
                    </a:graphicData>
                  </a:graphic>
                </wp:inline>
              </w:drawing>
            </w:r>
          </w:p>
          <w:p w14:paraId="24C78D0F" w14:textId="6FE0095F" w:rsidR="00055A85" w:rsidRDefault="00055A85" w:rsidP="00664309">
            <w:pPr>
              <w:jc w:val="both"/>
              <w:outlineLvl w:val="1"/>
              <w:rPr>
                <w:sz w:val="18"/>
                <w:szCs w:val="18"/>
              </w:rPr>
            </w:pPr>
            <w:r>
              <w:rPr>
                <w:rFonts w:cs="ArialNarrow"/>
                <w:sz w:val="18"/>
                <w:szCs w:val="17"/>
              </w:rPr>
              <w:t xml:space="preserve">Fone: (31) 3235-1272 - E-mail: </w:t>
            </w:r>
            <w:hyperlink r:id="rId21" w:history="1">
              <w:r>
                <w:rPr>
                  <w:rStyle w:val="Hyperlink"/>
                  <w:rFonts w:cs="ArialNarrow"/>
                  <w:sz w:val="18"/>
                  <w:szCs w:val="17"/>
                </w:rPr>
                <w:t>asl@deer.mg.gov.br</w:t>
              </w:r>
            </w:hyperlink>
            <w:r>
              <w:rPr>
                <w:rFonts w:cs="ArialNarrow"/>
                <w:sz w:val="18"/>
                <w:szCs w:val="17"/>
              </w:rPr>
              <w:t xml:space="preserve">. </w:t>
            </w:r>
            <w:hyperlink r:id="rId22" w:history="1">
              <w:r>
                <w:rPr>
                  <w:rStyle w:val="Hyperlink"/>
                  <w:rFonts w:cs="ArialNarrow"/>
                  <w:sz w:val="18"/>
                  <w:szCs w:val="17"/>
                </w:rPr>
                <w:t>Clique aqui para obter informações do edital</w:t>
              </w:r>
            </w:hyperlink>
            <w:r>
              <w:rPr>
                <w:sz w:val="18"/>
                <w:szCs w:val="18"/>
              </w:rPr>
              <w:t xml:space="preserve">. </w:t>
            </w:r>
          </w:p>
        </w:tc>
      </w:tr>
    </w:tbl>
    <w:p w14:paraId="11EE8B21" w14:textId="77777777" w:rsidR="00055A85" w:rsidRDefault="00055A85" w:rsidP="00055A85">
      <w:pPr>
        <w:rPr>
          <w:rFonts w:asciiTheme="minorHAnsi" w:hAnsiTheme="minorHAnsi" w:cs="Arial"/>
          <w:bCs/>
          <w:color w:val="000000"/>
        </w:rPr>
      </w:pPr>
    </w:p>
    <w:p w14:paraId="075C33C1" w14:textId="77777777" w:rsidR="00055A85" w:rsidRDefault="00055A85" w:rsidP="00055A85">
      <w:pPr>
        <w:rPr>
          <w:rFonts w:asciiTheme="minorHAnsi" w:hAnsiTheme="minorHAnsi" w:cs="Arial"/>
          <w:bCs/>
          <w:color w:val="000000"/>
        </w:rPr>
      </w:pPr>
    </w:p>
    <w:p w14:paraId="6BB81E03" w14:textId="77777777" w:rsidR="00055A85" w:rsidRDefault="00055A85">
      <w:pPr>
        <w:rPr>
          <w:rFonts w:ascii="Arial" w:eastAsia="Times New Roman" w:hAnsi="Arial" w:cs="Arial"/>
          <w:color w:val="FFFFFF"/>
          <w:sz w:val="16"/>
          <w:szCs w:val="16"/>
        </w:rPr>
      </w:pPr>
    </w:p>
    <w:p w14:paraId="4B2DB18D" w14:textId="77777777" w:rsidR="00DF5DFC" w:rsidRDefault="00DF5DFC" w:rsidP="00632101">
      <w:pPr>
        <w:shd w:val="clear" w:color="auto" w:fill="FFFFFF"/>
        <w:spacing w:line="200" w:lineRule="atLeast"/>
        <w:jc w:val="both"/>
        <w:textAlignment w:val="center"/>
        <w:rPr>
          <w:rFonts w:ascii="Arial" w:eastAsia="Times New Roman" w:hAnsi="Arial" w:cs="Arial"/>
          <w:color w:val="FFFFFF"/>
          <w:sz w:val="16"/>
          <w:szCs w:val="16"/>
        </w:rPr>
      </w:pPr>
    </w:p>
    <w:p w14:paraId="63BED73E"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p>
    <w:p w14:paraId="2B5451A6"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bookmarkStart w:id="0" w:name="_GoBack"/>
      <w:bookmarkEnd w:id="0"/>
    </w:p>
    <w:p w14:paraId="6F533E98" w14:textId="77777777" w:rsidR="00C05B28" w:rsidRDefault="00C05B28" w:rsidP="00632101">
      <w:pPr>
        <w:shd w:val="clear" w:color="auto" w:fill="FFFFFF"/>
        <w:spacing w:line="200" w:lineRule="atLeast"/>
        <w:jc w:val="both"/>
        <w:textAlignment w:val="center"/>
        <w:rPr>
          <w:rFonts w:ascii="Arial" w:eastAsia="Times New Roman" w:hAnsi="Arial" w:cs="Arial"/>
          <w:color w:val="FFFFFF"/>
          <w:sz w:val="16"/>
          <w:szCs w:val="16"/>
        </w:rPr>
      </w:pPr>
    </w:p>
    <w:p w14:paraId="67953597" w14:textId="77777777" w:rsidR="00C05B28" w:rsidRDefault="00C05B28"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9279C48" w14:textId="77777777" w:rsidR="003E1393" w:rsidRDefault="003E1393" w:rsidP="00EC75C3">
      <w:pPr>
        <w:autoSpaceDE w:val="0"/>
        <w:autoSpaceDN w:val="0"/>
        <w:adjustRightInd w:val="0"/>
        <w:jc w:val="both"/>
        <w:rPr>
          <w:rFonts w:asciiTheme="minorHAnsi" w:hAnsiTheme="minorHAnsi" w:cs="Arial"/>
          <w:bCs/>
          <w:color w:val="000000"/>
        </w:rPr>
      </w:pPr>
    </w:p>
    <w:p w14:paraId="3CA6E42B" w14:textId="3EDF2C34" w:rsidR="00C05B28" w:rsidRDefault="00C73C92" w:rsidP="00DD7F15">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0E1960" w:rsidRPr="00C05B28">
        <w:rPr>
          <w:rFonts w:asciiTheme="minorHAnsi" w:hAnsiTheme="minorHAnsi" w:cs="Arial"/>
          <w:b/>
          <w:bCs/>
          <w:color w:val="000000"/>
        </w:rPr>
        <w:t>CORDISBURGO P. L. Nº. 023/2020, TOMADA DE PREÇOS – 006/2020</w:t>
      </w:r>
      <w:r w:rsidR="000E1960">
        <w:t xml:space="preserve"> </w:t>
      </w:r>
    </w:p>
    <w:p w14:paraId="7DD9E2B2" w14:textId="698C1A70" w:rsidR="000E1960" w:rsidRPr="00C05B28" w:rsidRDefault="000E1960" w:rsidP="00DD7F15">
      <w:pPr>
        <w:autoSpaceDE w:val="0"/>
        <w:autoSpaceDN w:val="0"/>
        <w:adjustRightInd w:val="0"/>
        <w:jc w:val="both"/>
        <w:rPr>
          <w:rFonts w:asciiTheme="majorHAnsi" w:hAnsiTheme="majorHAnsi"/>
        </w:rPr>
      </w:pPr>
      <w:r w:rsidRPr="00C05B28">
        <w:rPr>
          <w:rFonts w:asciiTheme="majorHAnsi" w:hAnsiTheme="majorHAnsi"/>
        </w:rPr>
        <w:t>Objeto: Contratação de empresa para prestação de serviços de construção de ponte de madeira e encabeçamento de concreto armado sobre o córrego do Bálsamo, neste município - Tipo: Menor Preço – Critério de Julgamento: Menor Preço Global - Data de entrega: envelopes de Proposta e Documentação: 20/07/2020 até às 09:00hs. Informações - Telefax: (31) 3715-1387/1484. Francisco Rodrigues de Lima Neto - Presidente CP</w:t>
      </w:r>
    </w:p>
    <w:p w14:paraId="6C5FD7AB" w14:textId="77777777" w:rsidR="000E1960" w:rsidRPr="00C05B28" w:rsidRDefault="000E1960" w:rsidP="00DD7F15">
      <w:pPr>
        <w:autoSpaceDE w:val="0"/>
        <w:autoSpaceDN w:val="0"/>
        <w:adjustRightInd w:val="0"/>
        <w:jc w:val="both"/>
        <w:rPr>
          <w:rFonts w:asciiTheme="majorHAnsi" w:hAnsiTheme="majorHAnsi"/>
        </w:rPr>
      </w:pPr>
    </w:p>
    <w:p w14:paraId="33E199E8" w14:textId="77777777" w:rsidR="000E1960" w:rsidRPr="00C05B28" w:rsidRDefault="000E1960" w:rsidP="00DD7F15">
      <w:pPr>
        <w:autoSpaceDE w:val="0"/>
        <w:autoSpaceDN w:val="0"/>
        <w:adjustRightInd w:val="0"/>
        <w:jc w:val="both"/>
        <w:rPr>
          <w:rFonts w:asciiTheme="majorHAnsi" w:hAnsiTheme="majorHAnsi"/>
        </w:rPr>
      </w:pPr>
    </w:p>
    <w:p w14:paraId="3C09EA3D" w14:textId="0C2E333B" w:rsidR="00C05B28" w:rsidRPr="00C05B28" w:rsidRDefault="00C05B28" w:rsidP="00DD7F1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cs="Arial"/>
          <w:b/>
          <w:bCs/>
          <w:color w:val="000000"/>
        </w:rPr>
        <w:t>DOR</w:t>
      </w:r>
      <w:r w:rsidR="007965F5">
        <w:rPr>
          <w:rFonts w:asciiTheme="minorHAnsi" w:hAnsiTheme="minorHAnsi" w:cs="Arial"/>
          <w:b/>
          <w:bCs/>
          <w:color w:val="000000"/>
        </w:rPr>
        <w:t xml:space="preserve">ES DE GUANHÃES/MG – </w:t>
      </w:r>
      <w:r w:rsidRPr="00C05B28">
        <w:rPr>
          <w:rFonts w:asciiTheme="minorHAnsi" w:hAnsiTheme="minorHAnsi" w:cs="Arial"/>
          <w:b/>
          <w:bCs/>
          <w:color w:val="000000"/>
        </w:rPr>
        <w:t>PR</w:t>
      </w:r>
      <w:r w:rsidR="007965F5">
        <w:rPr>
          <w:rFonts w:asciiTheme="minorHAnsi" w:hAnsiTheme="minorHAnsi" w:cs="Arial"/>
          <w:b/>
          <w:bCs/>
          <w:color w:val="000000"/>
        </w:rPr>
        <w:t>.</w:t>
      </w:r>
      <w:r w:rsidRPr="00C05B28">
        <w:rPr>
          <w:rFonts w:asciiTheme="minorHAnsi" w:hAnsiTheme="minorHAnsi" w:cs="Arial"/>
          <w:b/>
          <w:bCs/>
          <w:color w:val="000000"/>
        </w:rPr>
        <w:t xml:space="preserve"> LICIT</w:t>
      </w:r>
      <w:r w:rsidR="007965F5">
        <w:rPr>
          <w:rFonts w:asciiTheme="minorHAnsi" w:hAnsiTheme="minorHAnsi" w:cs="Arial"/>
          <w:b/>
          <w:bCs/>
          <w:color w:val="000000"/>
        </w:rPr>
        <w:t>.</w:t>
      </w:r>
      <w:r w:rsidRPr="00C05B28">
        <w:rPr>
          <w:rFonts w:asciiTheme="minorHAnsi" w:hAnsiTheme="minorHAnsi" w:cs="Arial"/>
          <w:b/>
          <w:bCs/>
          <w:color w:val="000000"/>
        </w:rPr>
        <w:t xml:space="preserve"> Nº 045/2020 PREGÃO Nº:014/2020</w:t>
      </w:r>
    </w:p>
    <w:p w14:paraId="034AED16" w14:textId="10204359" w:rsidR="000E1960" w:rsidRPr="00C05B28" w:rsidRDefault="000E1960" w:rsidP="00DD7F15">
      <w:pPr>
        <w:autoSpaceDE w:val="0"/>
        <w:autoSpaceDN w:val="0"/>
        <w:adjustRightInd w:val="0"/>
        <w:jc w:val="both"/>
        <w:rPr>
          <w:rFonts w:asciiTheme="majorHAnsi" w:hAnsiTheme="majorHAnsi"/>
        </w:rPr>
      </w:pPr>
      <w:r w:rsidRPr="00C05B28">
        <w:rPr>
          <w:rFonts w:asciiTheme="majorHAnsi" w:hAnsiTheme="majorHAnsi"/>
        </w:rPr>
        <w:t xml:space="preserve">Objeto: Registro de preços para futura e eventual aquisição de extintores de incêndio do tipo pó químico seco (pqs) classe abc com suporte, materiais de sinalização visual (placas de identificação), luminárias de emergência, extintores veiculares, recarga industrial de acetileno e </w:t>
      </w:r>
      <w:r w:rsidR="00C05B28" w:rsidRPr="00C05B28">
        <w:rPr>
          <w:rFonts w:asciiTheme="majorHAnsi" w:hAnsiTheme="majorHAnsi"/>
        </w:rPr>
        <w:t>oxigênio</w:t>
      </w:r>
      <w:r w:rsidRPr="00C05B28">
        <w:rPr>
          <w:rFonts w:asciiTheme="majorHAnsi" w:hAnsiTheme="majorHAnsi"/>
        </w:rPr>
        <w:t xml:space="preserve"> e cilindro de oxigênio industrial para atender as demandas das secretarias municipais de Dores de Guanhães. Julgamento Menor Preço. Data da abertura: 16/07/2020 às 08:00 horas Melhores informações: Tel.(33) 3426-1210 e-mail: </w:t>
      </w:r>
      <w:hyperlink r:id="rId24" w:history="1">
        <w:r w:rsidR="00C05B28" w:rsidRPr="00BA6796">
          <w:rPr>
            <w:rStyle w:val="Hyperlink"/>
            <w:rFonts w:asciiTheme="majorHAnsi" w:hAnsiTheme="majorHAnsi"/>
          </w:rPr>
          <w:t>edital@doresdeguanhaes.mg.gov.br</w:t>
        </w:r>
      </w:hyperlink>
      <w:r w:rsidR="00C05B28">
        <w:rPr>
          <w:rFonts w:asciiTheme="majorHAnsi" w:hAnsiTheme="majorHAnsi"/>
        </w:rPr>
        <w:t xml:space="preserve">. </w:t>
      </w:r>
    </w:p>
    <w:p w14:paraId="2ADAB64F" w14:textId="77777777" w:rsidR="000E1960" w:rsidRPr="00C05B28" w:rsidRDefault="000E1960" w:rsidP="00DD7F15">
      <w:pPr>
        <w:autoSpaceDE w:val="0"/>
        <w:autoSpaceDN w:val="0"/>
        <w:adjustRightInd w:val="0"/>
        <w:jc w:val="both"/>
        <w:rPr>
          <w:rFonts w:asciiTheme="majorHAnsi" w:hAnsiTheme="majorHAnsi"/>
        </w:rPr>
      </w:pPr>
    </w:p>
    <w:p w14:paraId="76DD2D21" w14:textId="77777777" w:rsidR="00CB7B8F" w:rsidRPr="00C05B28" w:rsidRDefault="00CB7B8F" w:rsidP="00DD7F15">
      <w:pPr>
        <w:autoSpaceDE w:val="0"/>
        <w:autoSpaceDN w:val="0"/>
        <w:adjustRightInd w:val="0"/>
        <w:jc w:val="both"/>
        <w:rPr>
          <w:rFonts w:asciiTheme="majorHAnsi" w:hAnsiTheme="majorHAnsi"/>
        </w:rPr>
      </w:pPr>
    </w:p>
    <w:p w14:paraId="08E57200" w14:textId="5F43541B" w:rsidR="00C05B28" w:rsidRPr="00C05B28" w:rsidRDefault="00C05B28" w:rsidP="00DD7F1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05B28">
        <w:rPr>
          <w:rFonts w:asciiTheme="minorHAnsi" w:hAnsiTheme="minorHAnsi" w:cs="Arial"/>
          <w:b/>
          <w:bCs/>
          <w:color w:val="000000"/>
        </w:rPr>
        <w:t>PREFEITURA MUNICIPAL DE</w:t>
      </w:r>
      <w:r w:rsidR="00CB7B8F" w:rsidRPr="00C05B28">
        <w:rPr>
          <w:rFonts w:asciiTheme="minorHAnsi" w:hAnsiTheme="minorHAnsi" w:cs="Arial"/>
          <w:b/>
          <w:bCs/>
          <w:color w:val="000000"/>
        </w:rPr>
        <w:t xml:space="preserve"> FELICIO DOS SANTOS-MG </w:t>
      </w:r>
      <w:r w:rsidR="007965F5">
        <w:rPr>
          <w:rFonts w:asciiTheme="minorHAnsi" w:hAnsiTheme="minorHAnsi" w:cs="Arial"/>
          <w:b/>
          <w:bCs/>
          <w:color w:val="000000"/>
        </w:rPr>
        <w:t>-</w:t>
      </w:r>
      <w:r w:rsidR="00CB7B8F" w:rsidRPr="00C05B28">
        <w:rPr>
          <w:rFonts w:asciiTheme="minorHAnsi" w:hAnsiTheme="minorHAnsi" w:cs="Arial"/>
          <w:b/>
          <w:bCs/>
          <w:color w:val="000000"/>
        </w:rPr>
        <w:t xml:space="preserve"> PROC. 060/2020 PP. 026/2020 </w:t>
      </w:r>
    </w:p>
    <w:p w14:paraId="1E193DB5" w14:textId="65531861" w:rsidR="00CB7B8F" w:rsidRPr="00C05B28" w:rsidRDefault="00CB7B8F" w:rsidP="00DD7F15">
      <w:pPr>
        <w:autoSpaceDE w:val="0"/>
        <w:autoSpaceDN w:val="0"/>
        <w:adjustRightInd w:val="0"/>
        <w:jc w:val="both"/>
        <w:rPr>
          <w:rFonts w:asciiTheme="minorHAnsi" w:hAnsiTheme="minorHAnsi"/>
        </w:rPr>
      </w:pPr>
      <w:r w:rsidRPr="00C05B28">
        <w:rPr>
          <w:rFonts w:asciiTheme="minorHAnsi" w:hAnsiTheme="minorHAnsi"/>
        </w:rPr>
        <w:t>Registro de preços para futura e eventual contratação de pessoa jurídica ou física para a prestação de serviços diversos utilizando máquinas tipo retro escavadeira e veículo caminhão toco e truck traçado para reparação e conservação de estradas vicinais. Abertura dos envelopes 15/07/2020 as 09:00hs. PROC. 061/2020 PP. 027/2020 Aquisição de uma plantadeira hidráulica. Abertura dos envelopes 16/07/2020 as 09:00hs - Dep. de Licitações.</w:t>
      </w:r>
      <w:r w:rsidR="00C05B28" w:rsidRPr="00C05B28">
        <w:rPr>
          <w:rFonts w:asciiTheme="minorHAnsi" w:hAnsiTheme="minorHAnsi"/>
        </w:rPr>
        <w:t xml:space="preserve"> </w:t>
      </w:r>
      <w:r w:rsidRPr="00C05B28">
        <w:rPr>
          <w:rFonts w:asciiTheme="minorHAnsi" w:hAnsiTheme="minorHAnsi"/>
        </w:rPr>
        <w:t>Retirada do</w:t>
      </w:r>
      <w:r w:rsidR="00C05B28" w:rsidRPr="00C05B28">
        <w:rPr>
          <w:rFonts w:asciiTheme="minorHAnsi" w:hAnsiTheme="minorHAnsi"/>
        </w:rPr>
        <w:t xml:space="preserve"> </w:t>
      </w:r>
      <w:r w:rsidRPr="00C05B28">
        <w:rPr>
          <w:rFonts w:asciiTheme="minorHAnsi" w:hAnsiTheme="minorHAnsi"/>
        </w:rPr>
        <w:t>edital no Site:</w:t>
      </w:r>
      <w:r w:rsidR="00C05B28" w:rsidRPr="00C05B28">
        <w:rPr>
          <w:rFonts w:asciiTheme="minorHAnsi" w:hAnsiTheme="minorHAnsi"/>
        </w:rPr>
        <w:t xml:space="preserve"> </w:t>
      </w:r>
      <w:hyperlink r:id="rId25" w:history="1">
        <w:r w:rsidR="00C05B28" w:rsidRPr="00C05B28">
          <w:rPr>
            <w:rStyle w:val="Hyperlink"/>
            <w:rFonts w:asciiTheme="minorHAnsi" w:hAnsiTheme="minorHAnsi"/>
          </w:rPr>
          <w:t>www.feliciodossantos.mg.gov.br</w:t>
        </w:r>
      </w:hyperlink>
      <w:r w:rsidRPr="00C05B28">
        <w:rPr>
          <w:rFonts w:asciiTheme="minorHAnsi" w:hAnsiTheme="minorHAnsi"/>
        </w:rPr>
        <w:t>,</w:t>
      </w:r>
      <w:r w:rsidR="00C05B28" w:rsidRPr="00C05B28">
        <w:rPr>
          <w:rFonts w:asciiTheme="minorHAnsi" w:hAnsiTheme="minorHAnsi"/>
        </w:rPr>
        <w:t xml:space="preserve"> </w:t>
      </w:r>
      <w:r w:rsidRPr="00C05B28">
        <w:rPr>
          <w:rFonts w:asciiTheme="minorHAnsi" w:hAnsiTheme="minorHAnsi"/>
        </w:rPr>
        <w:t>Inf.: Tel:38 3523-1225. Ricardo Rocha/Prefeito Municipal</w:t>
      </w:r>
    </w:p>
    <w:p w14:paraId="70313F4B" w14:textId="77777777" w:rsidR="00CB7B8F" w:rsidRPr="00C05B28" w:rsidRDefault="00CB7B8F" w:rsidP="00DD7F15">
      <w:pPr>
        <w:autoSpaceDE w:val="0"/>
        <w:autoSpaceDN w:val="0"/>
        <w:adjustRightInd w:val="0"/>
        <w:jc w:val="both"/>
        <w:rPr>
          <w:rFonts w:asciiTheme="minorHAnsi" w:hAnsiTheme="minorHAnsi"/>
        </w:rPr>
      </w:pPr>
    </w:p>
    <w:p w14:paraId="2C56179C" w14:textId="77777777" w:rsidR="00CB7B8F" w:rsidRPr="00C05B28" w:rsidRDefault="00CB7B8F" w:rsidP="00DD7F15">
      <w:pPr>
        <w:autoSpaceDE w:val="0"/>
        <w:autoSpaceDN w:val="0"/>
        <w:adjustRightInd w:val="0"/>
        <w:jc w:val="both"/>
        <w:rPr>
          <w:rFonts w:asciiTheme="minorHAnsi" w:hAnsiTheme="minorHAnsi"/>
        </w:rPr>
      </w:pPr>
    </w:p>
    <w:p w14:paraId="015E6D18" w14:textId="2B9E3490" w:rsidR="00C05B28" w:rsidRPr="00C05B28" w:rsidRDefault="00C05B28" w:rsidP="00DD7F15">
      <w:pPr>
        <w:autoSpaceDE w:val="0"/>
        <w:autoSpaceDN w:val="0"/>
        <w:adjustRightInd w:val="0"/>
        <w:jc w:val="both"/>
        <w:rPr>
          <w:rFonts w:asciiTheme="minorHAnsi" w:hAnsiTheme="min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CB7B8F" w:rsidRPr="00C05B28">
        <w:rPr>
          <w:rFonts w:asciiTheme="minorHAnsi" w:hAnsiTheme="minorHAnsi"/>
          <w:b/>
        </w:rPr>
        <w:t>FERVEDOURO/MG AVISO DE LICITAÇÃO TOMADA DE PREÇOS Nº 014/2020</w:t>
      </w:r>
      <w:r w:rsidR="00CB7B8F" w:rsidRPr="00C05B28">
        <w:rPr>
          <w:rFonts w:asciiTheme="minorHAnsi" w:hAnsiTheme="minorHAnsi"/>
        </w:rPr>
        <w:t xml:space="preserve"> </w:t>
      </w:r>
    </w:p>
    <w:p w14:paraId="7DD47CC8" w14:textId="027FA23F" w:rsidR="00CB7B8F" w:rsidRPr="00C05B28" w:rsidRDefault="00CB7B8F" w:rsidP="00DD7F15">
      <w:pPr>
        <w:autoSpaceDE w:val="0"/>
        <w:autoSpaceDN w:val="0"/>
        <w:adjustRightInd w:val="0"/>
        <w:jc w:val="both"/>
        <w:rPr>
          <w:rFonts w:asciiTheme="minorHAnsi" w:hAnsiTheme="minorHAnsi"/>
        </w:rPr>
      </w:pPr>
      <w:r w:rsidRPr="00C05B28">
        <w:rPr>
          <w:rFonts w:asciiTheme="minorHAnsi" w:hAnsiTheme="minorHAnsi"/>
        </w:rPr>
        <w:t xml:space="preserve">A Prefeitura Municipal de Fervedouro/MG, torna pública a realização do Procedimento de Licitação na Modalidade Tomada de Preços n° 014/2020 – Contratação de empreitada global para pavimentação de trecho da Rua Bela Vista, Bairro Bela Vista, Fervedouro/MG. Para data de abertura: 22 de julho de 2020 (às 08:45 horas). Maiores informações: </w:t>
      </w:r>
      <w:r w:rsidR="00C05B28" w:rsidRPr="00C05B28">
        <w:rPr>
          <w:rFonts w:asciiTheme="minorHAnsi" w:hAnsiTheme="minorHAnsi"/>
        </w:rPr>
        <w:t>Tel.</w:t>
      </w:r>
      <w:r w:rsidRPr="00C05B28">
        <w:rPr>
          <w:rFonts w:asciiTheme="minorHAnsi" w:hAnsiTheme="minorHAnsi"/>
        </w:rPr>
        <w:t xml:space="preserve">: (32) 3742-1167, site: </w:t>
      </w:r>
      <w:hyperlink r:id="rId26" w:history="1">
        <w:r w:rsidR="00C05B28" w:rsidRPr="00C05B28">
          <w:rPr>
            <w:rStyle w:val="Hyperlink"/>
            <w:rFonts w:asciiTheme="minorHAnsi" w:hAnsiTheme="minorHAnsi"/>
          </w:rPr>
          <w:t>www.fervedouro.mg.gov.br</w:t>
        </w:r>
      </w:hyperlink>
      <w:r w:rsidRPr="00C05B28">
        <w:rPr>
          <w:rFonts w:asciiTheme="minorHAnsi" w:hAnsiTheme="minorHAnsi"/>
        </w:rPr>
        <w:t>,</w:t>
      </w:r>
      <w:r w:rsidR="00C05B28" w:rsidRPr="00C05B28">
        <w:rPr>
          <w:rFonts w:asciiTheme="minorHAnsi" w:hAnsiTheme="minorHAnsi"/>
        </w:rPr>
        <w:t xml:space="preserve"> </w:t>
      </w:r>
      <w:r w:rsidRPr="00C05B28">
        <w:rPr>
          <w:rFonts w:asciiTheme="minorHAnsi" w:hAnsiTheme="minorHAnsi"/>
        </w:rPr>
        <w:t xml:space="preserve">pelo e-mail </w:t>
      </w:r>
      <w:hyperlink r:id="rId27" w:history="1">
        <w:r w:rsidR="00C05B28" w:rsidRPr="00C05B28">
          <w:rPr>
            <w:rStyle w:val="Hyperlink"/>
            <w:rFonts w:asciiTheme="minorHAnsi" w:hAnsiTheme="minorHAnsi"/>
          </w:rPr>
          <w:t>compraselicitacoes@fervedouro.mg.gov.br</w:t>
        </w:r>
      </w:hyperlink>
      <w:r w:rsidR="00C05B28" w:rsidRPr="00C05B28">
        <w:rPr>
          <w:rFonts w:asciiTheme="minorHAnsi" w:hAnsiTheme="minorHAnsi"/>
        </w:rPr>
        <w:t xml:space="preserve"> </w:t>
      </w:r>
      <w:r w:rsidRPr="00C05B28">
        <w:rPr>
          <w:rFonts w:asciiTheme="minorHAnsi" w:hAnsiTheme="minorHAnsi"/>
        </w:rPr>
        <w:t>ou na Sede da Prefeitura Municipal de Fervedouro. Abílio Peixoto Franchini – Prefeito Municipal</w:t>
      </w:r>
    </w:p>
    <w:p w14:paraId="2390C10E" w14:textId="77777777" w:rsidR="000E1960" w:rsidRPr="00C05B28" w:rsidRDefault="000E1960" w:rsidP="00DD7F15">
      <w:pPr>
        <w:autoSpaceDE w:val="0"/>
        <w:autoSpaceDN w:val="0"/>
        <w:adjustRightInd w:val="0"/>
        <w:jc w:val="both"/>
        <w:rPr>
          <w:rFonts w:asciiTheme="minorHAnsi" w:hAnsiTheme="minorHAnsi"/>
        </w:rPr>
      </w:pPr>
    </w:p>
    <w:p w14:paraId="61FA6ABB" w14:textId="77777777" w:rsidR="00CB7B8F" w:rsidRPr="00C05B28" w:rsidRDefault="00CB7B8F" w:rsidP="00DD7F15">
      <w:pPr>
        <w:autoSpaceDE w:val="0"/>
        <w:autoSpaceDN w:val="0"/>
        <w:adjustRightInd w:val="0"/>
        <w:jc w:val="both"/>
        <w:rPr>
          <w:rFonts w:asciiTheme="minorHAnsi" w:hAnsiTheme="minorHAnsi"/>
        </w:rPr>
      </w:pPr>
    </w:p>
    <w:p w14:paraId="5F82A6D9" w14:textId="4251D34E" w:rsidR="00C05B28" w:rsidRPr="00C05B28" w:rsidRDefault="00C05B28"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 xml:space="preserve">GALILÉIA/MG </w:t>
      </w:r>
      <w:r w:rsidR="007965F5">
        <w:rPr>
          <w:rFonts w:asciiTheme="minorHAnsi" w:hAnsiTheme="minorHAnsi"/>
          <w:b/>
        </w:rPr>
        <w:t>–</w:t>
      </w:r>
      <w:r w:rsidRPr="00C05B28">
        <w:rPr>
          <w:rFonts w:asciiTheme="minorHAnsi" w:hAnsiTheme="minorHAnsi"/>
          <w:b/>
        </w:rPr>
        <w:t xml:space="preserve"> PROC</w:t>
      </w:r>
      <w:r w:rsidR="007965F5">
        <w:rPr>
          <w:rFonts w:asciiTheme="minorHAnsi" w:hAnsiTheme="minorHAnsi"/>
          <w:b/>
        </w:rPr>
        <w:t>.</w:t>
      </w:r>
      <w:r w:rsidRPr="00C05B28">
        <w:rPr>
          <w:rFonts w:asciiTheme="minorHAnsi" w:hAnsiTheme="minorHAnsi"/>
          <w:b/>
        </w:rPr>
        <w:t xml:space="preserve"> LICIT</w:t>
      </w:r>
      <w:r w:rsidR="007965F5">
        <w:rPr>
          <w:rFonts w:asciiTheme="minorHAnsi" w:hAnsiTheme="minorHAnsi"/>
          <w:b/>
        </w:rPr>
        <w:t>.</w:t>
      </w:r>
      <w:r w:rsidRPr="00C05B28">
        <w:rPr>
          <w:rFonts w:asciiTheme="minorHAnsi" w:hAnsiTheme="minorHAnsi"/>
          <w:b/>
        </w:rPr>
        <w:t xml:space="preserve"> Nº 34/2020 – TOMADA DE PREÇOS Nº 08/2020</w:t>
      </w:r>
    </w:p>
    <w:p w14:paraId="5EDD601F" w14:textId="63506E3F" w:rsidR="00CB7B8F" w:rsidRPr="00C05B28" w:rsidRDefault="00CB7B8F" w:rsidP="00DD7F15">
      <w:pPr>
        <w:autoSpaceDE w:val="0"/>
        <w:autoSpaceDN w:val="0"/>
        <w:adjustRightInd w:val="0"/>
        <w:jc w:val="both"/>
        <w:rPr>
          <w:rFonts w:asciiTheme="minorHAnsi" w:hAnsiTheme="minorHAnsi"/>
        </w:rPr>
      </w:pPr>
      <w:r w:rsidRPr="00C05B28">
        <w:rPr>
          <w:rFonts w:asciiTheme="minorHAnsi" w:hAnsiTheme="minorHAnsi"/>
        </w:rPr>
        <w:t xml:space="preserve">Objeto: Contratação de empresa para reforma e melhoria do Ginásio Poliesportivo de Galiléia, MG, Convênio de Saída nº 1481000506/2020 SEDESE. Data de abertura dos envelopes: 22/07/2020 às 09h. Aquisição do edital na sede da Prefeitura Municipal de Galiléia, MG, e-mail: </w:t>
      </w:r>
      <w:hyperlink r:id="rId28" w:history="1">
        <w:r w:rsidR="00C05B28" w:rsidRPr="00BA6796">
          <w:rPr>
            <w:rStyle w:val="Hyperlink"/>
            <w:rFonts w:asciiTheme="minorHAnsi" w:hAnsiTheme="minorHAnsi"/>
          </w:rPr>
          <w:t>licitacao@galileia.mg.gov.br</w:t>
        </w:r>
      </w:hyperlink>
      <w:r w:rsidRPr="00C05B28">
        <w:rPr>
          <w:rFonts w:asciiTheme="minorHAnsi" w:hAnsiTheme="minorHAnsi"/>
        </w:rPr>
        <w:t>,</w:t>
      </w:r>
      <w:r w:rsidR="00C05B28">
        <w:rPr>
          <w:rFonts w:asciiTheme="minorHAnsi" w:hAnsiTheme="minorHAnsi"/>
        </w:rPr>
        <w:t xml:space="preserve"> </w:t>
      </w:r>
      <w:r w:rsidRPr="00C05B28">
        <w:rPr>
          <w:rFonts w:asciiTheme="minorHAnsi" w:hAnsiTheme="minorHAnsi"/>
        </w:rPr>
        <w:t xml:space="preserve">site: </w:t>
      </w:r>
      <w:hyperlink r:id="rId29" w:history="1">
        <w:r w:rsidR="00C05B28" w:rsidRPr="00BA6796">
          <w:rPr>
            <w:rStyle w:val="Hyperlink"/>
            <w:rFonts w:asciiTheme="minorHAnsi" w:hAnsiTheme="minorHAnsi"/>
          </w:rPr>
          <w:t>https://transparencia.galileia.mg.gov.br/licitacoes/</w:t>
        </w:r>
      </w:hyperlink>
      <w:r w:rsidR="00C05B28">
        <w:rPr>
          <w:rFonts w:asciiTheme="minorHAnsi" w:hAnsiTheme="minorHAnsi"/>
        </w:rPr>
        <w:t>,</w:t>
      </w:r>
      <w:r w:rsidRPr="00C05B28">
        <w:rPr>
          <w:rFonts w:asciiTheme="minorHAnsi" w:hAnsiTheme="minorHAnsi"/>
        </w:rPr>
        <w:t xml:space="preserve"> tel.: (33) 32441381 /32441309. </w:t>
      </w:r>
    </w:p>
    <w:p w14:paraId="0A04D54E" w14:textId="77777777" w:rsidR="00CB7B8F" w:rsidRPr="00C05B28" w:rsidRDefault="00CB7B8F" w:rsidP="00DD7F15">
      <w:pPr>
        <w:autoSpaceDE w:val="0"/>
        <w:autoSpaceDN w:val="0"/>
        <w:adjustRightInd w:val="0"/>
        <w:jc w:val="both"/>
        <w:rPr>
          <w:rFonts w:asciiTheme="minorHAnsi" w:hAnsiTheme="minorHAnsi"/>
        </w:rPr>
      </w:pPr>
    </w:p>
    <w:p w14:paraId="7677D00C" w14:textId="77777777" w:rsidR="00CB7B8F" w:rsidRPr="00C05B28" w:rsidRDefault="00CB7B8F" w:rsidP="00DD7F15">
      <w:pPr>
        <w:autoSpaceDE w:val="0"/>
        <w:autoSpaceDN w:val="0"/>
        <w:adjustRightInd w:val="0"/>
        <w:jc w:val="both"/>
        <w:rPr>
          <w:rFonts w:asciiTheme="minorHAnsi" w:hAnsiTheme="minorHAnsi"/>
        </w:rPr>
      </w:pPr>
    </w:p>
    <w:p w14:paraId="2D4D4F41" w14:textId="0BBB3D94" w:rsidR="007965F5" w:rsidRDefault="00C05B28"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7965F5">
        <w:rPr>
          <w:rFonts w:asciiTheme="minorHAnsi" w:hAnsiTheme="minorHAnsi"/>
          <w:b/>
        </w:rPr>
        <w:t xml:space="preserve">MENDES PIMENTEL/ MG - </w:t>
      </w:r>
      <w:r w:rsidRPr="00C05B28">
        <w:rPr>
          <w:rFonts w:asciiTheme="minorHAnsi" w:hAnsiTheme="minorHAnsi"/>
          <w:b/>
        </w:rPr>
        <w:t>TOMADA DE PREÇOS N°. 03/2020</w:t>
      </w:r>
    </w:p>
    <w:p w14:paraId="185C4DBD" w14:textId="60507201" w:rsidR="00C05B28" w:rsidRDefault="00CB7B8F" w:rsidP="00DD7F15">
      <w:pPr>
        <w:autoSpaceDE w:val="0"/>
        <w:autoSpaceDN w:val="0"/>
        <w:adjustRightInd w:val="0"/>
        <w:jc w:val="both"/>
        <w:rPr>
          <w:rFonts w:asciiTheme="minorHAnsi" w:hAnsiTheme="minorHAnsi"/>
        </w:rPr>
      </w:pPr>
      <w:r w:rsidRPr="00C05B28">
        <w:rPr>
          <w:rFonts w:asciiTheme="minorHAnsi" w:hAnsiTheme="minorHAnsi"/>
        </w:rPr>
        <w:t xml:space="preserve">Objeto: Contratação de empresa especializada em engenharia para “Reforma da Praça Benedito Quintino”, conforme Convênio n°. 130100141/2020, celebrado entre o Estado de Minas Gerais, por intermédio da Secretaria de Estado de Infraestrutura e Mobilidade – SEINFRA e o Município de Mendes Pimentel/MG. Tipo: Menor Preço Por Empreitada Global. Abertura: 20/07/2020, às 08h15min. Adquirir Edital e anexos pelo site: </w:t>
      </w:r>
      <w:hyperlink r:id="rId30" w:history="1">
        <w:r w:rsidR="007965F5" w:rsidRPr="00BA6796">
          <w:rPr>
            <w:rStyle w:val="Hyperlink"/>
            <w:rFonts w:asciiTheme="minorHAnsi" w:hAnsiTheme="minorHAnsi"/>
          </w:rPr>
          <w:t>www.mendespimentel.mg.gov.br</w:t>
        </w:r>
      </w:hyperlink>
      <w:r w:rsidRPr="00C05B28">
        <w:rPr>
          <w:rFonts w:asciiTheme="minorHAnsi" w:hAnsiTheme="minorHAnsi"/>
        </w:rPr>
        <w:t>.</w:t>
      </w:r>
      <w:r w:rsidR="007965F5">
        <w:rPr>
          <w:rFonts w:asciiTheme="minorHAnsi" w:hAnsiTheme="minorHAnsi"/>
        </w:rPr>
        <w:t xml:space="preserve"> </w:t>
      </w:r>
      <w:r w:rsidRPr="00C05B28">
        <w:rPr>
          <w:rFonts w:asciiTheme="minorHAnsi" w:hAnsiTheme="minorHAnsi"/>
        </w:rPr>
        <w:t xml:space="preserve">Maiores informações: Tel. (33) 3246-1280. </w:t>
      </w:r>
    </w:p>
    <w:p w14:paraId="71FDAF62" w14:textId="77777777" w:rsidR="00C05B28" w:rsidRPr="00C05B28" w:rsidRDefault="00C05B28" w:rsidP="00DD7F15">
      <w:pPr>
        <w:autoSpaceDE w:val="0"/>
        <w:autoSpaceDN w:val="0"/>
        <w:adjustRightInd w:val="0"/>
        <w:jc w:val="both"/>
        <w:rPr>
          <w:rFonts w:asciiTheme="minorHAnsi" w:hAnsiTheme="minorHAnsi"/>
        </w:rPr>
      </w:pPr>
    </w:p>
    <w:p w14:paraId="7C276F90" w14:textId="77777777" w:rsidR="00CB7B8F" w:rsidRPr="00C05B28" w:rsidRDefault="00CB7B8F" w:rsidP="00DD7F15">
      <w:pPr>
        <w:autoSpaceDE w:val="0"/>
        <w:autoSpaceDN w:val="0"/>
        <w:adjustRightInd w:val="0"/>
        <w:jc w:val="both"/>
        <w:rPr>
          <w:rFonts w:asciiTheme="minorHAnsi" w:hAnsiTheme="minorHAnsi"/>
        </w:rPr>
      </w:pPr>
    </w:p>
    <w:p w14:paraId="002A3C69" w14:textId="102E5EE3" w:rsidR="00C05B28" w:rsidRDefault="007965F5"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C05B28" w:rsidRPr="00C05B28">
        <w:rPr>
          <w:rFonts w:asciiTheme="minorHAnsi" w:hAnsiTheme="minorHAnsi"/>
          <w:b/>
        </w:rPr>
        <w:t xml:space="preserve">NOVA UNIÃO </w:t>
      </w:r>
      <w:r>
        <w:rPr>
          <w:rFonts w:asciiTheme="minorHAnsi" w:hAnsiTheme="minorHAnsi"/>
          <w:b/>
        </w:rPr>
        <w:t>-</w:t>
      </w:r>
      <w:r w:rsidR="00C05B28" w:rsidRPr="00C05B28">
        <w:rPr>
          <w:rFonts w:asciiTheme="minorHAnsi" w:hAnsiTheme="minorHAnsi"/>
          <w:b/>
        </w:rPr>
        <w:t xml:space="preserve"> PROCESSO 060/2020 TOMADA DE PREÇO: 004/2020</w:t>
      </w:r>
    </w:p>
    <w:p w14:paraId="0FEFDB3B" w14:textId="6F5C3B18" w:rsidR="00CB7B8F" w:rsidRDefault="00CB7B8F" w:rsidP="00DD7F15">
      <w:pPr>
        <w:autoSpaceDE w:val="0"/>
        <w:autoSpaceDN w:val="0"/>
        <w:adjustRightInd w:val="0"/>
        <w:jc w:val="both"/>
        <w:rPr>
          <w:rFonts w:asciiTheme="minorHAnsi" w:hAnsiTheme="minorHAnsi"/>
        </w:rPr>
      </w:pPr>
      <w:r w:rsidRPr="00C05B28">
        <w:rPr>
          <w:rFonts w:asciiTheme="minorHAnsi" w:hAnsiTheme="minorHAnsi"/>
        </w:rPr>
        <w:t xml:space="preserve">TORNA PÚBLICO para conhecimento dos interessados PREGÃOPRESENCIAL do tipo MENOR PREÇO POR Constitui objeto da presente licitação a Contratação de empresa especializada na execução de obra de Construção de Ponte no Bairro Magalhães no Município de Nova União/MG, conforme descrição contida no Termo de Referência, anexo I deste Edital, pelo prazo de 12 (doze) meses. A entrega dos envelopes e abertura será no dia 21/07/2020 às 09:30 horas na sala de licitações da PMNU situada à Rua Presidente Kennedy, 29 Centro, Nova União/MG. Maiores informações e instrumento convocatório através do site: </w:t>
      </w:r>
      <w:hyperlink r:id="rId31" w:history="1">
        <w:r w:rsidR="00C05B28" w:rsidRPr="00BA6796">
          <w:rPr>
            <w:rStyle w:val="Hyperlink"/>
            <w:rFonts w:asciiTheme="minorHAnsi" w:hAnsiTheme="minorHAnsi"/>
          </w:rPr>
          <w:t>http://www.novauniao.mg.gov.br/</w:t>
        </w:r>
      </w:hyperlink>
      <w:r w:rsidR="00C05B28">
        <w:rPr>
          <w:rFonts w:asciiTheme="minorHAnsi" w:hAnsiTheme="minorHAnsi"/>
        </w:rPr>
        <w:t xml:space="preserve"> ou </w:t>
      </w:r>
      <w:hyperlink r:id="rId32" w:history="1">
        <w:r w:rsidR="00C05B28" w:rsidRPr="00BA6796">
          <w:rPr>
            <w:rStyle w:val="Hyperlink"/>
            <w:rFonts w:asciiTheme="minorHAnsi" w:hAnsiTheme="minorHAnsi"/>
          </w:rPr>
          <w:t>e-maillicitacao@novauniao.mg.gov.br</w:t>
        </w:r>
      </w:hyperlink>
      <w:r w:rsidR="00C05B28">
        <w:rPr>
          <w:rFonts w:asciiTheme="minorHAnsi" w:hAnsiTheme="minorHAnsi"/>
        </w:rPr>
        <w:t xml:space="preserve"> ou pelo telefone (31) 3685-1255.</w:t>
      </w:r>
    </w:p>
    <w:p w14:paraId="327A1A30" w14:textId="77777777" w:rsidR="00C05B28" w:rsidRPr="00C05B28" w:rsidRDefault="00C05B28" w:rsidP="00DD7F15">
      <w:pPr>
        <w:autoSpaceDE w:val="0"/>
        <w:autoSpaceDN w:val="0"/>
        <w:adjustRightInd w:val="0"/>
        <w:jc w:val="both"/>
        <w:rPr>
          <w:rFonts w:asciiTheme="minorHAnsi" w:hAnsiTheme="minorHAnsi"/>
        </w:rPr>
      </w:pPr>
    </w:p>
    <w:p w14:paraId="7FD5A91F" w14:textId="77777777" w:rsidR="00DD7F15" w:rsidRPr="00C05B28" w:rsidRDefault="00DD7F15" w:rsidP="00DD7F15">
      <w:pPr>
        <w:autoSpaceDE w:val="0"/>
        <w:autoSpaceDN w:val="0"/>
        <w:adjustRightInd w:val="0"/>
        <w:jc w:val="both"/>
        <w:rPr>
          <w:rFonts w:asciiTheme="minorHAnsi" w:hAnsiTheme="minorHAnsi"/>
        </w:rPr>
      </w:pPr>
    </w:p>
    <w:p w14:paraId="548D0759" w14:textId="51C3C5F2" w:rsidR="00C05B28" w:rsidRDefault="00C05B28"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 xml:space="preserve">PARACATU/SECRETARIA MUNICIPAL DE TRANSPORTE. PREGÃO PRESENCIAL SRP Nº 25/2020. PROCESSO DE COMPRA Nº 90/2020 </w:t>
      </w:r>
    </w:p>
    <w:p w14:paraId="53F42E3B" w14:textId="5490CAE0" w:rsidR="00DD7F15" w:rsidRPr="00C05B28" w:rsidRDefault="00DD7F15" w:rsidP="00DD7F15">
      <w:pPr>
        <w:autoSpaceDE w:val="0"/>
        <w:autoSpaceDN w:val="0"/>
        <w:adjustRightInd w:val="0"/>
        <w:jc w:val="both"/>
        <w:rPr>
          <w:rFonts w:asciiTheme="minorHAnsi" w:hAnsiTheme="minorHAnsi"/>
        </w:rPr>
      </w:pPr>
      <w:r w:rsidRPr="00C05B28">
        <w:rPr>
          <w:rFonts w:asciiTheme="minorHAnsi" w:hAnsiTheme="minorHAnsi"/>
        </w:rPr>
        <w:t xml:space="preserve">Tipo: Menor Preço por Lote. Objeto: CONTRATAÇÃO DE EMPRESA ESPECIALIZADA NA PRESTAÇÃO DE SERVIÇOS DE MANUTENÇÃO, IMPLANTAÇÃO SEMAFÓRICA, POR MEIOS DE AÇÕES PREVENTIVAS E CORRETIVAS, Local da realização da sessão pública da Concorrência: Prefeitura Municipal de Paracatu, sediada à Rua da Contagem, nº 2045 – Paracatuzinho, no dia 17-07-2020 às 09:00h. EDITAL na íntegra: à disposição dos interessados na Superintendência de Licitações e Contratos - situada na Rua da Contagem, nº 2045 – Paracatuzinho e no site da Prefeitura </w:t>
      </w:r>
      <w:hyperlink r:id="rId33" w:history="1">
        <w:r w:rsidR="007965F5" w:rsidRPr="00BA6796">
          <w:rPr>
            <w:rStyle w:val="Hyperlink"/>
            <w:rFonts w:asciiTheme="minorHAnsi" w:hAnsiTheme="minorHAnsi"/>
          </w:rPr>
          <w:t>www.paracatu.mg.gov.br</w:t>
        </w:r>
      </w:hyperlink>
      <w:r w:rsidRPr="00C05B28">
        <w:rPr>
          <w:rFonts w:asciiTheme="minorHAnsi" w:hAnsiTheme="minorHAnsi"/>
        </w:rPr>
        <w:t>.</w:t>
      </w:r>
      <w:r w:rsidR="007965F5">
        <w:rPr>
          <w:rFonts w:asciiTheme="minorHAnsi" w:hAnsiTheme="minorHAnsi"/>
        </w:rPr>
        <w:t xml:space="preserve"> </w:t>
      </w:r>
    </w:p>
    <w:p w14:paraId="42C5F6C3" w14:textId="77777777" w:rsidR="00DD7F15" w:rsidRPr="00C05B28" w:rsidRDefault="00DD7F15" w:rsidP="00DD7F15">
      <w:pPr>
        <w:autoSpaceDE w:val="0"/>
        <w:autoSpaceDN w:val="0"/>
        <w:adjustRightInd w:val="0"/>
        <w:jc w:val="both"/>
        <w:rPr>
          <w:rFonts w:asciiTheme="minorHAnsi" w:hAnsiTheme="minorHAnsi"/>
        </w:rPr>
      </w:pPr>
    </w:p>
    <w:p w14:paraId="7943C330" w14:textId="77777777" w:rsidR="00CD3E83" w:rsidRPr="00C05B28" w:rsidRDefault="00CD3E83" w:rsidP="00DD7F15">
      <w:pPr>
        <w:autoSpaceDE w:val="0"/>
        <w:autoSpaceDN w:val="0"/>
        <w:adjustRightInd w:val="0"/>
        <w:jc w:val="both"/>
        <w:rPr>
          <w:rFonts w:asciiTheme="minorHAnsi" w:hAnsiTheme="minorHAnsi"/>
        </w:rPr>
      </w:pPr>
    </w:p>
    <w:p w14:paraId="66D66600" w14:textId="77777777" w:rsidR="00C05B28" w:rsidRDefault="00C05B28"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 xml:space="preserve">PATROCÍNIO DO MURIAÉ </w:t>
      </w:r>
      <w:r>
        <w:rPr>
          <w:rFonts w:asciiTheme="minorHAnsi" w:hAnsiTheme="minorHAnsi"/>
          <w:b/>
        </w:rPr>
        <w:t>-</w:t>
      </w:r>
      <w:r w:rsidRPr="00C05B28">
        <w:rPr>
          <w:rFonts w:asciiTheme="minorHAnsi" w:hAnsiTheme="minorHAnsi"/>
          <w:b/>
        </w:rPr>
        <w:t xml:space="preserve"> TOMADA DE PREÇOS Nº 007/2020 </w:t>
      </w:r>
    </w:p>
    <w:p w14:paraId="37A41454" w14:textId="4A13F5ED" w:rsidR="00CD3E83" w:rsidRPr="00C05B28" w:rsidRDefault="00CD3E83" w:rsidP="00DD7F15">
      <w:pPr>
        <w:autoSpaceDE w:val="0"/>
        <w:autoSpaceDN w:val="0"/>
        <w:adjustRightInd w:val="0"/>
        <w:jc w:val="both"/>
        <w:rPr>
          <w:rFonts w:asciiTheme="minorHAnsi" w:hAnsiTheme="minorHAnsi"/>
        </w:rPr>
      </w:pPr>
      <w:r w:rsidRPr="00C05B28">
        <w:rPr>
          <w:rFonts w:asciiTheme="minorHAnsi" w:hAnsiTheme="minorHAnsi"/>
        </w:rPr>
        <w:t>Objeto: Contratação de empresa especializada para execução da conclusão da construção do Centro de Convivência no bairro da Sapucaia em Patrocínio do Muriaé- MG. Entrega dos envelopes de documentação e proposta até o dia 24/07/20 às 08:30 horas com abertura neste mesmo dia e horário na Escola Municipal Carmen Campos Cardilo. Edital disponível a partir de 08/07/20 – (32) 3726-1939.</w:t>
      </w:r>
    </w:p>
    <w:p w14:paraId="2CACB927" w14:textId="77777777" w:rsidR="00CD3E83" w:rsidRPr="00C05B28" w:rsidRDefault="00CD3E83" w:rsidP="00DD7F15">
      <w:pPr>
        <w:autoSpaceDE w:val="0"/>
        <w:autoSpaceDN w:val="0"/>
        <w:adjustRightInd w:val="0"/>
        <w:jc w:val="both"/>
        <w:rPr>
          <w:rFonts w:asciiTheme="minorHAnsi" w:hAnsiTheme="minorHAnsi"/>
        </w:rPr>
      </w:pPr>
    </w:p>
    <w:p w14:paraId="62261C74" w14:textId="77777777" w:rsidR="00DD7F15" w:rsidRPr="00C05B28" w:rsidRDefault="00DD7F15" w:rsidP="00DD7F15">
      <w:pPr>
        <w:autoSpaceDE w:val="0"/>
        <w:autoSpaceDN w:val="0"/>
        <w:adjustRightInd w:val="0"/>
        <w:jc w:val="both"/>
        <w:rPr>
          <w:rFonts w:asciiTheme="minorHAnsi" w:hAnsiTheme="minorHAnsi"/>
        </w:rPr>
      </w:pPr>
    </w:p>
    <w:p w14:paraId="523C7BD4" w14:textId="6BA61B97" w:rsidR="007965F5" w:rsidRDefault="00C05B28" w:rsidP="00DD7F15">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Pr="00C05B28">
        <w:rPr>
          <w:rFonts w:asciiTheme="minorHAnsi" w:hAnsiTheme="minorHAnsi"/>
          <w:b/>
        </w:rPr>
        <w:t xml:space="preserve"> SANTA BÁRBARA/MG </w:t>
      </w:r>
      <w:r w:rsidR="007965F5">
        <w:rPr>
          <w:rFonts w:asciiTheme="minorHAnsi" w:hAnsiTheme="minorHAnsi"/>
          <w:b/>
        </w:rPr>
        <w:t>–</w:t>
      </w:r>
      <w:r w:rsidRPr="00C05B28">
        <w:rPr>
          <w:rFonts w:asciiTheme="minorHAnsi" w:hAnsiTheme="minorHAnsi"/>
          <w:b/>
        </w:rPr>
        <w:t xml:space="preserve"> PR</w:t>
      </w:r>
      <w:r w:rsidR="007965F5">
        <w:rPr>
          <w:rFonts w:asciiTheme="minorHAnsi" w:hAnsiTheme="minorHAnsi"/>
          <w:b/>
        </w:rPr>
        <w:t>.</w:t>
      </w:r>
      <w:r w:rsidRPr="00C05B28">
        <w:rPr>
          <w:rFonts w:asciiTheme="minorHAnsi" w:hAnsiTheme="minorHAnsi"/>
          <w:b/>
        </w:rPr>
        <w:t xml:space="preserve"> N. º 126/2020 – </w:t>
      </w:r>
      <w:r w:rsidR="007965F5">
        <w:rPr>
          <w:rFonts w:asciiTheme="minorHAnsi" w:hAnsiTheme="minorHAnsi"/>
          <w:b/>
        </w:rPr>
        <w:t>TP</w:t>
      </w:r>
      <w:r w:rsidRPr="00C05B28">
        <w:rPr>
          <w:rFonts w:asciiTheme="minorHAnsi" w:hAnsiTheme="minorHAnsi"/>
          <w:b/>
        </w:rPr>
        <w:t xml:space="preserve"> Nº 006/2020</w:t>
      </w:r>
    </w:p>
    <w:p w14:paraId="6B1E86FF" w14:textId="75675233" w:rsidR="00DD7F15" w:rsidRPr="00C05B28" w:rsidRDefault="00DD7F15" w:rsidP="00DD7F15">
      <w:pPr>
        <w:autoSpaceDE w:val="0"/>
        <w:autoSpaceDN w:val="0"/>
        <w:adjustRightInd w:val="0"/>
        <w:jc w:val="both"/>
        <w:rPr>
          <w:rFonts w:asciiTheme="minorHAnsi" w:hAnsiTheme="minorHAnsi"/>
        </w:rPr>
      </w:pPr>
      <w:r w:rsidRPr="00C05B28">
        <w:rPr>
          <w:rFonts w:asciiTheme="minorHAnsi" w:hAnsiTheme="minorHAnsi"/>
        </w:rPr>
        <w:t xml:space="preserve">Menor preço global. Objeto: Execução de obra remanescente de canalização da rede de esgoto nos córregos Basílio e Modelo - Santa Bárbara/ MG, conforme edital. Data do recebimento das propostas e documentos: 23/07/2020 às 09 horas, na Rua Cristiane Géo Maia,95, Centro de Santa Bárbara-MG no Centro de Distribuição - CEOP. Edital à disposição no site </w:t>
      </w:r>
      <w:hyperlink r:id="rId34" w:history="1">
        <w:r w:rsidR="00C05B28" w:rsidRPr="00BA6796">
          <w:rPr>
            <w:rStyle w:val="Hyperlink"/>
            <w:rFonts w:asciiTheme="minorHAnsi" w:hAnsiTheme="minorHAnsi"/>
          </w:rPr>
          <w:t>www.santabarbara.mg.gov.br</w:t>
        </w:r>
      </w:hyperlink>
      <w:r w:rsidR="00C05B28">
        <w:rPr>
          <w:rFonts w:asciiTheme="minorHAnsi" w:hAnsiTheme="minorHAnsi"/>
        </w:rPr>
        <w:t xml:space="preserve"> </w:t>
      </w:r>
      <w:r w:rsidRPr="00C05B28">
        <w:rPr>
          <w:rFonts w:asciiTheme="minorHAnsi" w:hAnsiTheme="minorHAnsi"/>
        </w:rPr>
        <w:t>e na Prefeitura.</w:t>
      </w:r>
    </w:p>
    <w:p w14:paraId="3F9861FE" w14:textId="77777777" w:rsidR="00DD7F15" w:rsidRPr="00C05B28" w:rsidRDefault="00DD7F15" w:rsidP="00DD7F15">
      <w:pPr>
        <w:autoSpaceDE w:val="0"/>
        <w:autoSpaceDN w:val="0"/>
        <w:adjustRightInd w:val="0"/>
        <w:jc w:val="both"/>
        <w:rPr>
          <w:rFonts w:asciiTheme="minorHAnsi" w:hAnsiTheme="minorHAnsi"/>
        </w:rPr>
      </w:pPr>
    </w:p>
    <w:p w14:paraId="6AE9E51A" w14:textId="77777777" w:rsidR="000E1960" w:rsidRPr="00C05B28" w:rsidRDefault="000E1960" w:rsidP="00DD7F15">
      <w:pPr>
        <w:autoSpaceDE w:val="0"/>
        <w:autoSpaceDN w:val="0"/>
        <w:adjustRightInd w:val="0"/>
        <w:jc w:val="both"/>
        <w:rPr>
          <w:rFonts w:asciiTheme="minorHAnsi" w:hAnsiTheme="minorHAnsi"/>
        </w:rPr>
      </w:pPr>
    </w:p>
    <w:p w14:paraId="733901DA" w14:textId="6FD380AD" w:rsidR="00C05B28" w:rsidRDefault="00C05B28" w:rsidP="00DD7F15">
      <w:pPr>
        <w:autoSpaceDE w:val="0"/>
        <w:autoSpaceDN w:val="0"/>
        <w:adjustRightInd w:val="0"/>
        <w:jc w:val="both"/>
        <w:rPr>
          <w:rFonts w:asciiTheme="minorHAnsi" w:hAnsiTheme="min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SÃO DOMINGOS DO PRATA/MG. REABERTURA DA CONCORRÊNCIA Nº 01/2020</w:t>
      </w:r>
    </w:p>
    <w:p w14:paraId="2A0702F1" w14:textId="2EF07001" w:rsidR="000E1960" w:rsidRDefault="000E1960" w:rsidP="00DD7F15">
      <w:pPr>
        <w:autoSpaceDE w:val="0"/>
        <w:autoSpaceDN w:val="0"/>
        <w:adjustRightInd w:val="0"/>
        <w:jc w:val="both"/>
        <w:rPr>
          <w:rFonts w:asciiTheme="minorHAnsi" w:hAnsiTheme="minorHAnsi"/>
        </w:rPr>
      </w:pPr>
      <w:r w:rsidRPr="00C05B28">
        <w:rPr>
          <w:rFonts w:asciiTheme="minorHAnsi" w:hAnsiTheme="minorHAnsi"/>
        </w:rPr>
        <w:t xml:space="preserve">O Município de São Domingos do Prata torna pública para conhecimento dos interessados a reabertura do Processo Licitatório nº 31/2020 - Concorrência nº 01/2020, objetivando a contratação de empresa de engenharia para a realização da primeira fase de obras e serviços necessários a ampliação do sistema de esgotamento sanitário. Os envelopes deverão ser entregues e protocolados até às 09h do dia 06 de agosto de 2020 na Sala de Licitações da Prefeitura. A sessão para abertura dos envelopes será no dia 06 de agosto de 2020, às 09h. Cópia do Edital e seus anexos disponíveis no site: </w:t>
      </w:r>
      <w:hyperlink r:id="rId35" w:history="1">
        <w:r w:rsidR="007965F5" w:rsidRPr="00BA6796">
          <w:rPr>
            <w:rStyle w:val="Hyperlink"/>
            <w:rFonts w:asciiTheme="minorHAnsi" w:hAnsiTheme="minorHAnsi"/>
          </w:rPr>
          <w:t>www.saodomingosdoprata.mg.gov.br</w:t>
        </w:r>
      </w:hyperlink>
      <w:r w:rsidR="007965F5">
        <w:rPr>
          <w:rFonts w:asciiTheme="minorHAnsi" w:hAnsiTheme="minorHAnsi"/>
        </w:rPr>
        <w:t xml:space="preserve">. </w:t>
      </w:r>
      <w:r w:rsidRPr="00C05B28">
        <w:rPr>
          <w:rFonts w:asciiTheme="minorHAnsi" w:hAnsiTheme="minorHAnsi"/>
        </w:rPr>
        <w:t xml:space="preserve">Mais informações p/ e-mail: </w:t>
      </w:r>
      <w:hyperlink r:id="rId36" w:history="1">
        <w:r w:rsidR="007965F5" w:rsidRPr="00BA6796">
          <w:rPr>
            <w:rStyle w:val="Hyperlink"/>
            <w:rFonts w:asciiTheme="minorHAnsi" w:hAnsiTheme="minorHAnsi"/>
          </w:rPr>
          <w:t>licitacao@saodomingosdoprata.mg.gov.br</w:t>
        </w:r>
      </w:hyperlink>
      <w:r w:rsidR="007965F5">
        <w:rPr>
          <w:rFonts w:asciiTheme="minorHAnsi" w:hAnsiTheme="minorHAnsi"/>
        </w:rPr>
        <w:t xml:space="preserve"> ou p/ tel.: (31) 3856-1385.</w:t>
      </w:r>
    </w:p>
    <w:p w14:paraId="2A16275A" w14:textId="77777777" w:rsidR="007965F5" w:rsidRPr="00C05B28" w:rsidRDefault="007965F5" w:rsidP="00DD7F15">
      <w:pPr>
        <w:autoSpaceDE w:val="0"/>
        <w:autoSpaceDN w:val="0"/>
        <w:adjustRightInd w:val="0"/>
        <w:jc w:val="both"/>
        <w:rPr>
          <w:rFonts w:asciiTheme="minorHAnsi" w:hAnsiTheme="minorHAnsi"/>
        </w:rPr>
      </w:pPr>
    </w:p>
    <w:p w14:paraId="4D769F74" w14:textId="77777777" w:rsidR="00DD7F15" w:rsidRPr="00C05B28" w:rsidRDefault="00DD7F15" w:rsidP="00DD7F15">
      <w:pPr>
        <w:autoSpaceDE w:val="0"/>
        <w:autoSpaceDN w:val="0"/>
        <w:adjustRightInd w:val="0"/>
        <w:jc w:val="both"/>
        <w:rPr>
          <w:rFonts w:asciiTheme="minorHAnsi" w:hAnsiTheme="minorHAnsi"/>
        </w:rPr>
      </w:pPr>
    </w:p>
    <w:p w14:paraId="25BDB5AB" w14:textId="5A84F051" w:rsidR="00C05B28" w:rsidRDefault="00C05B28" w:rsidP="00DD7F15">
      <w:pPr>
        <w:autoSpaceDE w:val="0"/>
        <w:autoSpaceDN w:val="0"/>
        <w:adjustRightInd w:val="0"/>
        <w:jc w:val="both"/>
        <w:rPr>
          <w:rFonts w:asciiTheme="minorHAnsi" w:hAnsiTheme="min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Pr="00C05B28">
        <w:rPr>
          <w:rFonts w:asciiTheme="minorHAnsi" w:hAnsiTheme="minorHAnsi"/>
          <w:b/>
        </w:rPr>
        <w:t xml:space="preserve"> TURVOLÂNDIA </w:t>
      </w:r>
      <w:r>
        <w:rPr>
          <w:rFonts w:asciiTheme="minorHAnsi" w:hAnsiTheme="minorHAnsi"/>
          <w:b/>
        </w:rPr>
        <w:t>-</w:t>
      </w:r>
      <w:r w:rsidRPr="00C05B28">
        <w:rPr>
          <w:rFonts w:asciiTheme="minorHAnsi" w:hAnsiTheme="minorHAnsi"/>
          <w:b/>
        </w:rPr>
        <w:t xml:space="preserve"> PROCESSO LICITATÓRIO Nº 128/2020 – </w:t>
      </w:r>
      <w:r w:rsidR="007965F5">
        <w:rPr>
          <w:rFonts w:asciiTheme="minorHAnsi" w:hAnsiTheme="minorHAnsi"/>
          <w:b/>
        </w:rPr>
        <w:t>TP</w:t>
      </w:r>
      <w:r w:rsidRPr="00C05B28">
        <w:rPr>
          <w:rFonts w:asciiTheme="minorHAnsi" w:hAnsiTheme="minorHAnsi"/>
          <w:b/>
        </w:rPr>
        <w:t xml:space="preserve"> Nº. 06/2020</w:t>
      </w:r>
      <w:r w:rsidRPr="00C05B28">
        <w:rPr>
          <w:rFonts w:asciiTheme="minorHAnsi" w:hAnsiTheme="minorHAnsi"/>
        </w:rPr>
        <w:t xml:space="preserve"> </w:t>
      </w:r>
    </w:p>
    <w:p w14:paraId="5ACFFF5A" w14:textId="79EF2D78" w:rsidR="00DD7F15" w:rsidRPr="00C05B28" w:rsidRDefault="00DD7F15" w:rsidP="00DD7F15">
      <w:pPr>
        <w:autoSpaceDE w:val="0"/>
        <w:autoSpaceDN w:val="0"/>
        <w:adjustRightInd w:val="0"/>
        <w:jc w:val="both"/>
        <w:rPr>
          <w:rFonts w:asciiTheme="minorHAnsi" w:hAnsiTheme="minorHAnsi"/>
        </w:rPr>
      </w:pPr>
      <w:r w:rsidRPr="00C05B28">
        <w:rPr>
          <w:rFonts w:asciiTheme="minorHAnsi" w:hAnsiTheme="minorHAnsi"/>
        </w:rPr>
        <w:t>O Município de Turvolândia Estado de Minas Gerais, através de sua Comissão Permanente de Licitação, torna público para o conhecimento dos interessados, que receberá até o dia</w:t>
      </w:r>
      <w:r w:rsidR="00C05B28" w:rsidRPr="00C05B28">
        <w:rPr>
          <w:rFonts w:asciiTheme="minorHAnsi" w:hAnsiTheme="minorHAnsi"/>
        </w:rPr>
        <w:t xml:space="preserve"> 29 de Julho de 2020 às 13:00</w:t>
      </w:r>
      <w:r w:rsidRPr="00C05B28">
        <w:rPr>
          <w:rFonts w:asciiTheme="minorHAnsi" w:hAnsiTheme="minorHAnsi"/>
        </w:rPr>
        <w:t xml:space="preserve">. </w:t>
      </w:r>
      <w:r w:rsidR="00C05B28" w:rsidRPr="00C05B28">
        <w:rPr>
          <w:rFonts w:asciiTheme="minorHAnsi" w:hAnsiTheme="minorHAnsi"/>
        </w:rPr>
        <w:t>No</w:t>
      </w:r>
      <w:r w:rsidRPr="00C05B28">
        <w:rPr>
          <w:rFonts w:asciiTheme="minorHAnsi" w:hAnsiTheme="minorHAnsi"/>
        </w:rPr>
        <w:t xml:space="preserve"> serviço de Protocolo Geral da Prefeitura, no endereço Praça Dom Otávio, nº. 240 - Centro - Turvolândia/MG, envelopes de habilitação e proposta de preço da licitação acima mencionada, para Contratação de empresa de construção civil para realização de serviço em regime de empreitada global, para execução de pavimentação asfáltica em CBUQ, construção de</w:t>
      </w:r>
      <w:r w:rsidR="00C05B28" w:rsidRPr="00C05B28">
        <w:rPr>
          <w:rFonts w:asciiTheme="minorHAnsi" w:hAnsiTheme="minorHAnsi"/>
        </w:rPr>
        <w:t xml:space="preserve"> meio –fio e sarjeta no bairro C</w:t>
      </w:r>
      <w:r w:rsidRPr="00C05B28">
        <w:rPr>
          <w:rFonts w:asciiTheme="minorHAnsi" w:hAnsiTheme="minorHAnsi"/>
        </w:rPr>
        <w:t xml:space="preserve">atanduvas no Município de Turvolândia (MG). Mais informações pelo telefone (35) 3242 1174 pelo E-mail licitaturvolandia@hotmail.com e pelo Site </w:t>
      </w:r>
      <w:hyperlink r:id="rId37" w:history="1">
        <w:r w:rsidR="00C05B28" w:rsidRPr="00C05B28">
          <w:rPr>
            <w:rStyle w:val="Hyperlink"/>
            <w:rFonts w:asciiTheme="minorHAnsi" w:hAnsiTheme="minorHAnsi"/>
          </w:rPr>
          <w:t>www.turvolandia.mg.gov.br</w:t>
        </w:r>
      </w:hyperlink>
      <w:r w:rsidRPr="00C05B28">
        <w:rPr>
          <w:rFonts w:asciiTheme="minorHAnsi" w:hAnsiTheme="minorHAnsi"/>
        </w:rPr>
        <w:t>.</w:t>
      </w:r>
      <w:r w:rsidR="00C05B28" w:rsidRPr="00C05B28">
        <w:rPr>
          <w:rFonts w:asciiTheme="minorHAnsi" w:hAnsiTheme="minorHAnsi"/>
        </w:rPr>
        <w:t xml:space="preserve"> </w:t>
      </w:r>
    </w:p>
    <w:p w14:paraId="117F647C" w14:textId="77777777" w:rsidR="00B63658" w:rsidRPr="00C05B28" w:rsidRDefault="00B63658" w:rsidP="00F362A4">
      <w:pPr>
        <w:autoSpaceDE w:val="0"/>
        <w:autoSpaceDN w:val="0"/>
        <w:adjustRightInd w:val="0"/>
        <w:jc w:val="both"/>
        <w:rPr>
          <w:rFonts w:asciiTheme="minorHAnsi" w:hAnsiTheme="minorHAnsi"/>
        </w:rPr>
      </w:pPr>
    </w:p>
    <w:p w14:paraId="346FB284" w14:textId="77777777" w:rsidR="00581E01" w:rsidRPr="00C05B28" w:rsidRDefault="00581E01" w:rsidP="00F362A4">
      <w:pPr>
        <w:autoSpaceDE w:val="0"/>
        <w:autoSpaceDN w:val="0"/>
        <w:adjustRightInd w:val="0"/>
        <w:jc w:val="both"/>
        <w:rPr>
          <w:rFonts w:asciiTheme="minorHAnsi" w:hAnsiTheme="minorHAnsi"/>
        </w:rPr>
      </w:pPr>
    </w:p>
    <w:p w14:paraId="0BD05EF7" w14:textId="240BB649" w:rsidR="00C05B28" w:rsidRPr="00C05B28" w:rsidRDefault="00C05B28" w:rsidP="00F362A4">
      <w:pPr>
        <w:autoSpaceDE w:val="0"/>
        <w:autoSpaceDN w:val="0"/>
        <w:adjustRightInd w:val="0"/>
        <w:jc w:val="both"/>
        <w:rPr>
          <w:rFonts w:asciiTheme="minorHAnsi" w:hAnsiTheme="min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UNAÍ-MG ATA DE REGISTRO DE PREÇO Nº 023/2020</w:t>
      </w:r>
      <w:r w:rsidRPr="00C05B28">
        <w:rPr>
          <w:rFonts w:asciiTheme="minorHAnsi" w:hAnsiTheme="minorHAnsi"/>
        </w:rPr>
        <w:t xml:space="preserve"> </w:t>
      </w:r>
    </w:p>
    <w:p w14:paraId="32317EAB" w14:textId="48680042" w:rsidR="000E1960" w:rsidRPr="00C05B28" w:rsidRDefault="000E1960" w:rsidP="00F362A4">
      <w:pPr>
        <w:autoSpaceDE w:val="0"/>
        <w:autoSpaceDN w:val="0"/>
        <w:adjustRightInd w:val="0"/>
        <w:jc w:val="both"/>
        <w:rPr>
          <w:rFonts w:asciiTheme="minorHAnsi" w:hAnsiTheme="minorHAnsi"/>
        </w:rPr>
      </w:pPr>
      <w:r w:rsidRPr="00C05B28">
        <w:rPr>
          <w:rFonts w:asciiTheme="minorHAnsi" w:hAnsiTheme="minorHAnsi"/>
        </w:rPr>
        <w:t xml:space="preserve">Construção de Meios Fios e Sarjetas. Ata de Registro de Preço disponível no sítio: </w:t>
      </w:r>
      <w:hyperlink r:id="rId38" w:history="1">
        <w:r w:rsidR="00C05B28" w:rsidRPr="00C05B28">
          <w:rPr>
            <w:rStyle w:val="Hyperlink"/>
            <w:rFonts w:asciiTheme="minorHAnsi" w:hAnsiTheme="minorHAnsi"/>
          </w:rPr>
          <w:t>www.prefeituraunai.mg.gov.br</w:t>
        </w:r>
      </w:hyperlink>
      <w:r w:rsidR="00C05B28" w:rsidRPr="00C05B28">
        <w:rPr>
          <w:rFonts w:asciiTheme="minorHAnsi" w:hAnsiTheme="minorHAnsi"/>
        </w:rPr>
        <w:t xml:space="preserve">, maiores informações no tel. </w:t>
      </w:r>
      <w:r w:rsidRPr="00C05B28">
        <w:rPr>
          <w:rFonts w:asciiTheme="minorHAnsi" w:hAnsiTheme="minorHAnsi"/>
        </w:rPr>
        <w:t>(38) 3677-9610 ramal 9016. Unaí-MG, 02/07/2020. Fabio Vagner de Meneses – Pregoeira</w:t>
      </w:r>
    </w:p>
    <w:p w14:paraId="2FD54475" w14:textId="77777777" w:rsidR="000E1960" w:rsidRPr="00C05B28" w:rsidRDefault="000E1960" w:rsidP="00F362A4">
      <w:pPr>
        <w:autoSpaceDE w:val="0"/>
        <w:autoSpaceDN w:val="0"/>
        <w:adjustRightInd w:val="0"/>
        <w:jc w:val="both"/>
        <w:rPr>
          <w:rFonts w:asciiTheme="minorHAnsi" w:hAnsiTheme="minorHAnsi"/>
        </w:rPr>
      </w:pPr>
    </w:p>
    <w:p w14:paraId="23B00A48" w14:textId="77777777" w:rsidR="000E1960" w:rsidRPr="00C05B28" w:rsidRDefault="000E1960" w:rsidP="00F362A4">
      <w:pPr>
        <w:autoSpaceDE w:val="0"/>
        <w:autoSpaceDN w:val="0"/>
        <w:adjustRightInd w:val="0"/>
        <w:jc w:val="both"/>
        <w:rPr>
          <w:rFonts w:asciiTheme="minorHAnsi" w:hAnsiTheme="minorHAnsi"/>
        </w:rPr>
      </w:pPr>
    </w:p>
    <w:p w14:paraId="7B0B47D0" w14:textId="16CBB48C" w:rsidR="007965F5" w:rsidRDefault="00C05B28" w:rsidP="00F362A4">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Pr>
          <w:rFonts w:asciiTheme="minorHAnsi" w:hAnsiTheme="minorHAnsi" w:cs="Arial"/>
          <w:b/>
          <w:bCs/>
          <w:color w:val="000000"/>
        </w:rPr>
        <w:t>DNIT -</w:t>
      </w:r>
      <w:r w:rsidRPr="00C73C92">
        <w:rPr>
          <w:rFonts w:asciiTheme="minorHAnsi" w:hAnsiTheme="minorHAnsi" w:cs="Arial"/>
          <w:b/>
          <w:bCs/>
          <w:color w:val="000000"/>
        </w:rPr>
        <w:t xml:space="preserve"> </w:t>
      </w:r>
      <w:r w:rsidRPr="00C05B28">
        <w:rPr>
          <w:rFonts w:asciiTheme="minorHAnsi" w:hAnsiTheme="minorHAnsi"/>
          <w:b/>
        </w:rPr>
        <w:t xml:space="preserve">SUPERINTENDÊNCIA REGIONAL NO PIAUI </w:t>
      </w:r>
      <w:r w:rsidR="007965F5">
        <w:rPr>
          <w:rFonts w:asciiTheme="minorHAnsi" w:hAnsiTheme="minorHAnsi"/>
          <w:b/>
        </w:rPr>
        <w:t>-</w:t>
      </w:r>
      <w:r w:rsidRPr="00C05B28">
        <w:rPr>
          <w:rFonts w:asciiTheme="minorHAnsi" w:hAnsiTheme="minorHAnsi"/>
          <w:b/>
        </w:rPr>
        <w:t xml:space="preserve"> PREGÃO ELETRÔNICO Nº 240/2020 - UASG 393022 Nº PROCESSO: 50618000548202021</w:t>
      </w:r>
    </w:p>
    <w:p w14:paraId="3C20468D" w14:textId="7ACEE66D" w:rsidR="00581E01" w:rsidRPr="00C05B28" w:rsidRDefault="00581E01" w:rsidP="00F362A4">
      <w:pPr>
        <w:autoSpaceDE w:val="0"/>
        <w:autoSpaceDN w:val="0"/>
        <w:adjustRightInd w:val="0"/>
        <w:jc w:val="both"/>
        <w:rPr>
          <w:rFonts w:asciiTheme="minorHAnsi" w:hAnsiTheme="minorHAnsi"/>
        </w:rPr>
      </w:pPr>
      <w:r w:rsidRPr="00C05B28">
        <w:rPr>
          <w:rFonts w:asciiTheme="minorHAnsi" w:hAnsiTheme="minorHAnsi"/>
        </w:rPr>
        <w:t xml:space="preserve">Objeto: Contratação de empresas para EXECUÇÃO DOS SERVIÇOS DE ENGENHARIA PARA REVITALIZAÇÃO (RECUPERAÇÃO, RESTAURAÇÃO E MANUTENÇÃO) RODOVIÁRIA - CREMA 5 ANOS, NA RODOVIA BR-343/PI, a cargo do DNIT, sob a coordenação da Superintendência Regional DNIT/PI, segundo as condições e especificações previstas no Termo de Referência, por meio de licitação na modalidade </w:t>
      </w:r>
      <w:r w:rsidR="00C05B28" w:rsidRPr="00C05B28">
        <w:rPr>
          <w:rFonts w:asciiTheme="minorHAnsi" w:hAnsiTheme="minorHAnsi"/>
        </w:rPr>
        <w:t>pregão, na sua forma eletrônica</w:t>
      </w:r>
      <w:r w:rsidRPr="00C05B28">
        <w:rPr>
          <w:rFonts w:asciiTheme="minorHAnsi" w:hAnsiTheme="minorHAnsi"/>
        </w:rPr>
        <w:t xml:space="preserve">. Total de Itens Licitados: 1. Edital: 07/07/2020 das 08h00 às 12h00 e das 14h00 às 17h59. Endereço: Av. João </w:t>
      </w:r>
      <w:r w:rsidR="00C05B28" w:rsidRPr="00C05B28">
        <w:rPr>
          <w:rFonts w:asciiTheme="minorHAnsi" w:hAnsiTheme="minorHAnsi"/>
        </w:rPr>
        <w:t>XXIII</w:t>
      </w:r>
      <w:r w:rsidRPr="00C05B28">
        <w:rPr>
          <w:rFonts w:asciiTheme="minorHAnsi" w:hAnsiTheme="minorHAnsi"/>
        </w:rPr>
        <w:t xml:space="preserve">, 1316, Noivos - Teresina/PI ou www.comprasgovernamentais.gov.br/edital/393022-5-00240-2020. Entrega das Propostas: a partir de 07/07/2020 às 08h00 no site www.comprasnet.gov.br. Abertura das Propostas: 17/07/2020 às 10h00 no site www.comprasnet.gov.br. Informações Gerais: O Ed i t a l encontra-se disponível nos sites </w:t>
      </w:r>
      <w:hyperlink r:id="rId39" w:history="1">
        <w:r w:rsidR="00C05B28" w:rsidRPr="00C05B28">
          <w:rPr>
            <w:rStyle w:val="Hyperlink"/>
            <w:rFonts w:asciiTheme="minorHAnsi" w:hAnsiTheme="minorHAnsi"/>
          </w:rPr>
          <w:t>www.dnit.gov.br</w:t>
        </w:r>
      </w:hyperlink>
      <w:r w:rsidR="00C05B28" w:rsidRPr="00C05B28">
        <w:rPr>
          <w:rFonts w:asciiTheme="minorHAnsi" w:hAnsiTheme="minorHAnsi"/>
        </w:rPr>
        <w:t xml:space="preserve"> </w:t>
      </w:r>
      <w:r w:rsidRPr="00C05B28">
        <w:rPr>
          <w:rFonts w:asciiTheme="minorHAnsi" w:hAnsiTheme="minorHAnsi"/>
        </w:rPr>
        <w:t xml:space="preserve">e </w:t>
      </w:r>
      <w:hyperlink r:id="rId40" w:history="1">
        <w:r w:rsidR="00C05B28" w:rsidRPr="00C05B28">
          <w:rPr>
            <w:rStyle w:val="Hyperlink"/>
            <w:rFonts w:asciiTheme="minorHAnsi" w:hAnsiTheme="minorHAnsi"/>
          </w:rPr>
          <w:t>www.comprasgovernamentais.gov.br</w:t>
        </w:r>
      </w:hyperlink>
      <w:r w:rsidRPr="00C05B28">
        <w:rPr>
          <w:rFonts w:asciiTheme="minorHAnsi" w:hAnsiTheme="minorHAnsi"/>
        </w:rPr>
        <w:t>.</w:t>
      </w:r>
      <w:r w:rsidR="00C05B28" w:rsidRPr="00C05B28">
        <w:rPr>
          <w:rFonts w:asciiTheme="minorHAnsi" w:hAnsiTheme="minorHAnsi"/>
        </w:rPr>
        <w:t xml:space="preserve"> </w:t>
      </w:r>
    </w:p>
    <w:p w14:paraId="5F3E9447" w14:textId="77777777" w:rsidR="00B63658" w:rsidRPr="00C05B28" w:rsidRDefault="00B63658" w:rsidP="00F362A4">
      <w:pPr>
        <w:autoSpaceDE w:val="0"/>
        <w:autoSpaceDN w:val="0"/>
        <w:adjustRightInd w:val="0"/>
        <w:jc w:val="both"/>
        <w:rPr>
          <w:rFonts w:asciiTheme="minorHAnsi" w:hAnsiTheme="minorHAnsi"/>
        </w:rPr>
      </w:pPr>
    </w:p>
    <w:p w14:paraId="00BF6AC2" w14:textId="77777777" w:rsidR="00581E01" w:rsidRPr="00C05B28" w:rsidRDefault="00581E01" w:rsidP="00F362A4">
      <w:pPr>
        <w:autoSpaceDE w:val="0"/>
        <w:autoSpaceDN w:val="0"/>
        <w:adjustRightInd w:val="0"/>
        <w:jc w:val="both"/>
        <w:rPr>
          <w:rFonts w:asciiTheme="minorHAnsi" w:hAnsiTheme="minorHAnsi"/>
        </w:rPr>
      </w:pPr>
    </w:p>
    <w:p w14:paraId="7BE24A04" w14:textId="23390983" w:rsidR="00C05B28" w:rsidRPr="00C05B28" w:rsidRDefault="00C05B28" w:rsidP="00F362A4">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05B28">
        <w:rPr>
          <w:rFonts w:asciiTheme="minorHAnsi" w:hAnsiTheme="minorHAnsi" w:cs="Arial"/>
          <w:b/>
          <w:bCs/>
          <w:color w:val="000000"/>
        </w:rPr>
        <w:t>DNIT</w:t>
      </w:r>
      <w:r>
        <w:rPr>
          <w:rFonts w:asciiTheme="minorHAnsi" w:hAnsiTheme="minorHAnsi" w:cs="Arial"/>
          <w:b/>
          <w:bCs/>
          <w:color w:val="000000"/>
        </w:rPr>
        <w:t xml:space="preserve"> -</w:t>
      </w:r>
      <w:r w:rsidRPr="00C05B28">
        <w:rPr>
          <w:rFonts w:asciiTheme="minorHAnsi" w:hAnsiTheme="minorHAnsi" w:cs="Arial"/>
          <w:b/>
          <w:bCs/>
          <w:color w:val="000000"/>
        </w:rPr>
        <w:t xml:space="preserve"> </w:t>
      </w:r>
      <w:r w:rsidRPr="00C05B28">
        <w:rPr>
          <w:rFonts w:asciiTheme="minorHAnsi" w:hAnsiTheme="minorHAnsi"/>
          <w:b/>
        </w:rPr>
        <w:t>SUPERINTENDÊNCIA REGIONAL NO RIO GRANDE DO SUL -  PREGÃO ELETRÔNICO Nº 215/2020 - UASG 393012 Nº PROCESSO: 50610002755202091</w:t>
      </w:r>
    </w:p>
    <w:p w14:paraId="1A809207" w14:textId="7E8FEB9B" w:rsidR="00581E01" w:rsidRPr="00C05B28" w:rsidRDefault="00581E01" w:rsidP="00F362A4">
      <w:pPr>
        <w:autoSpaceDE w:val="0"/>
        <w:autoSpaceDN w:val="0"/>
        <w:adjustRightInd w:val="0"/>
        <w:jc w:val="both"/>
        <w:rPr>
          <w:rFonts w:asciiTheme="minorHAnsi" w:hAnsiTheme="minorHAnsi"/>
        </w:rPr>
      </w:pPr>
      <w:r w:rsidRPr="00C05B28">
        <w:rPr>
          <w:rFonts w:asciiTheme="minorHAnsi" w:hAnsiTheme="minorHAnsi"/>
        </w:rPr>
        <w:t>Objeto: Contratação de empresa para Execução de Serviços de Manutenção Referentes ao Plano Anual de Trabalho e Orçamento - PATO, na rodovia BR-392/RS, segmento do km 617,500 ao km 720,300, a cargo DNIT, sob a coordenação da Superintendência Regional do DNIT/RS, conforme condições, quantidades e exigências estabelecidas neste instrumento e seus Anexos, por meio de licitação na modalid</w:t>
      </w:r>
      <w:r w:rsidR="00C05B28" w:rsidRPr="00C05B28">
        <w:rPr>
          <w:rFonts w:asciiTheme="minorHAnsi" w:hAnsiTheme="minorHAnsi"/>
        </w:rPr>
        <w:t>ade Pregão, na forma eletrônica</w:t>
      </w:r>
      <w:r w:rsidRPr="00C05B28">
        <w:rPr>
          <w:rFonts w:asciiTheme="minorHAnsi" w:hAnsiTheme="minorHAnsi"/>
        </w:rPr>
        <w:t xml:space="preserve">. Total de Itens Licitados: 1. Edital: 07/07/2020 das 08h00 às 12h00 e das 13h00 às 17h00. Endereço: Rua Siqueira Campos, 664, Centro - Porto Alegre/RS ou www.comprasgovernamentais.gov.br/edital/393012-5-00215-2020. Entrega das Propostas: a partir de 07/07/2020 às 08h00 no </w:t>
      </w:r>
      <w:r w:rsidR="00C05B28" w:rsidRPr="00C05B28">
        <w:rPr>
          <w:rFonts w:asciiTheme="minorHAnsi" w:hAnsiTheme="minorHAnsi"/>
        </w:rPr>
        <w:t xml:space="preserve">site </w:t>
      </w:r>
      <w:hyperlink r:id="rId41" w:history="1">
        <w:r w:rsidR="00C05B28" w:rsidRPr="00C05B28">
          <w:rPr>
            <w:rStyle w:val="Hyperlink"/>
            <w:rFonts w:asciiTheme="minorHAnsi" w:hAnsiTheme="minorHAnsi"/>
          </w:rPr>
          <w:t>www.comprasnet.gov.br</w:t>
        </w:r>
      </w:hyperlink>
      <w:r w:rsidR="00C05B28" w:rsidRPr="00C05B28">
        <w:rPr>
          <w:rFonts w:asciiTheme="minorHAnsi" w:hAnsiTheme="minorHAnsi"/>
        </w:rPr>
        <w:t xml:space="preserve">. </w:t>
      </w:r>
      <w:r w:rsidRPr="00C05B28">
        <w:rPr>
          <w:rFonts w:asciiTheme="minorHAnsi" w:hAnsiTheme="minorHAnsi"/>
        </w:rPr>
        <w:t>Abertura das Propostas: 17/07/2020 às 09h00</w:t>
      </w:r>
      <w:r w:rsidR="00C05B28" w:rsidRPr="00C05B28">
        <w:rPr>
          <w:rFonts w:asciiTheme="minorHAnsi" w:hAnsiTheme="minorHAnsi"/>
        </w:rPr>
        <w:t xml:space="preserve"> no site </w:t>
      </w:r>
      <w:hyperlink r:id="rId42" w:history="1">
        <w:r w:rsidR="00C05B28" w:rsidRPr="00C05B28">
          <w:rPr>
            <w:rStyle w:val="Hyperlink"/>
            <w:rFonts w:asciiTheme="minorHAnsi" w:hAnsiTheme="minorHAnsi"/>
          </w:rPr>
          <w:t>www.comprasnet.gov.br</w:t>
        </w:r>
      </w:hyperlink>
      <w:r w:rsidR="00C05B28" w:rsidRPr="00C05B28">
        <w:rPr>
          <w:rFonts w:asciiTheme="minorHAnsi" w:hAnsiTheme="minorHAnsi"/>
        </w:rPr>
        <w:t xml:space="preserve">. </w:t>
      </w:r>
    </w:p>
    <w:p w14:paraId="474C0061" w14:textId="77777777" w:rsidR="00581E01" w:rsidRPr="00C05B28" w:rsidRDefault="00581E01" w:rsidP="00F362A4">
      <w:pPr>
        <w:autoSpaceDE w:val="0"/>
        <w:autoSpaceDN w:val="0"/>
        <w:adjustRightInd w:val="0"/>
        <w:jc w:val="both"/>
        <w:rPr>
          <w:rFonts w:asciiTheme="minorHAnsi" w:hAnsiTheme="minorHAnsi"/>
        </w:rPr>
      </w:pPr>
    </w:p>
    <w:p w14:paraId="49B75D3C" w14:textId="77777777" w:rsidR="00581E01" w:rsidRPr="00C05B28" w:rsidRDefault="00581E01" w:rsidP="00F362A4">
      <w:pPr>
        <w:autoSpaceDE w:val="0"/>
        <w:autoSpaceDN w:val="0"/>
        <w:adjustRightInd w:val="0"/>
        <w:jc w:val="both"/>
        <w:rPr>
          <w:rFonts w:asciiTheme="minorHAnsi" w:hAnsiTheme="minorHAnsi"/>
        </w:rPr>
      </w:pPr>
    </w:p>
    <w:p w14:paraId="38689B87" w14:textId="54BD17F6" w:rsidR="00C05B28" w:rsidRPr="00C05B28" w:rsidRDefault="00C05B28" w:rsidP="00F362A4">
      <w:pPr>
        <w:autoSpaceDE w:val="0"/>
        <w:autoSpaceDN w:val="0"/>
        <w:adjustRightInd w:val="0"/>
        <w:jc w:val="both"/>
        <w:rPr>
          <w:rFonts w:asciiTheme="minorHAnsi" w:hAnsiTheme="min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05B28">
        <w:rPr>
          <w:rFonts w:asciiTheme="minorHAnsi" w:hAnsiTheme="minorHAnsi"/>
          <w:b/>
        </w:rPr>
        <w:t xml:space="preserve">ESTADO DO </w:t>
      </w:r>
      <w:r w:rsidR="007965F5">
        <w:rPr>
          <w:rFonts w:asciiTheme="minorHAnsi" w:hAnsiTheme="minorHAnsi"/>
          <w:b/>
        </w:rPr>
        <w:t>RJ -</w:t>
      </w:r>
      <w:r w:rsidRPr="00C05B28">
        <w:rPr>
          <w:rFonts w:asciiTheme="minorHAnsi" w:hAnsiTheme="minorHAnsi"/>
          <w:b/>
        </w:rPr>
        <w:t xml:space="preserve"> PREFEITURA MUNICIPAL DE BARRA DO PIRAÍ </w:t>
      </w:r>
      <w:r w:rsidR="007965F5">
        <w:rPr>
          <w:rFonts w:asciiTheme="minorHAnsi" w:hAnsiTheme="minorHAnsi"/>
          <w:b/>
        </w:rPr>
        <w:t>-</w:t>
      </w:r>
      <w:r w:rsidRPr="00C05B28">
        <w:rPr>
          <w:rFonts w:asciiTheme="minorHAnsi" w:hAnsiTheme="minorHAnsi"/>
          <w:b/>
        </w:rPr>
        <w:t xml:space="preserve"> CONCORRÊNCIA PÚBLICA Nº 7/2020</w:t>
      </w:r>
      <w:r w:rsidRPr="00C05B28">
        <w:rPr>
          <w:rFonts w:asciiTheme="minorHAnsi" w:hAnsiTheme="minorHAnsi"/>
        </w:rPr>
        <w:t xml:space="preserve"> </w:t>
      </w:r>
    </w:p>
    <w:p w14:paraId="1E125761" w14:textId="0589A01E" w:rsidR="00B63658" w:rsidRPr="00C05B28" w:rsidRDefault="00581E01" w:rsidP="00F362A4">
      <w:pPr>
        <w:autoSpaceDE w:val="0"/>
        <w:autoSpaceDN w:val="0"/>
        <w:adjustRightInd w:val="0"/>
        <w:jc w:val="both"/>
        <w:rPr>
          <w:rFonts w:asciiTheme="minorHAnsi" w:hAnsiTheme="minorHAnsi"/>
        </w:rPr>
      </w:pPr>
      <w:r w:rsidRPr="00C05B28">
        <w:rPr>
          <w:rFonts w:asciiTheme="minorHAnsi" w:hAnsiTheme="minorHAnsi"/>
        </w:rPr>
        <w:t xml:space="preserve">A Comissão Permanente de Licitação torna pública a data para a licitação referente à CONTRATAÇÃO DE EMPRESA PARA PRESTAÇÃO DE SERVIÇOS DE MODIFICAÇÃO E REFORMA DA ESTAÇÃO FERROVIÁRIA DE IPIABAS, NA PRAÇA IRINEU MENDONÇA, DISTRITO DE IPIABAS, neste município, em atendimento as necessidades da Secretaria Municipal de Obras Públicas, Processo Administrativo nº 3.822/2020, na modalidade CONCORRÊNCIA PÚBLICA Nº 007/2020, tipo MENOR PREÇO GLOBAL, que será realizada no dia 12 de agosto de 2020, às 10hs. Maiores informações pelo </w:t>
      </w:r>
      <w:hyperlink r:id="rId43" w:history="1">
        <w:r w:rsidR="00C05B28" w:rsidRPr="00C05B28">
          <w:rPr>
            <w:rStyle w:val="Hyperlink"/>
            <w:rFonts w:asciiTheme="minorHAnsi" w:hAnsiTheme="minorHAnsi"/>
          </w:rPr>
          <w:t>emaillicitacao@barradopirai.rj.gov.br</w:t>
        </w:r>
      </w:hyperlink>
      <w:r w:rsidR="00C05B28" w:rsidRPr="00C05B28">
        <w:rPr>
          <w:rFonts w:asciiTheme="minorHAnsi" w:hAnsiTheme="minorHAnsi"/>
        </w:rPr>
        <w:t xml:space="preserve"> </w:t>
      </w:r>
      <w:r w:rsidRPr="00C05B28">
        <w:rPr>
          <w:rFonts w:asciiTheme="minorHAnsi" w:hAnsiTheme="minorHAnsi"/>
        </w:rPr>
        <w:t>ou pelo telefone (24) 2442-5372.</w:t>
      </w:r>
    </w:p>
    <w:p w14:paraId="1222B04A" w14:textId="77777777" w:rsidR="00B63658" w:rsidRPr="00C05B28" w:rsidRDefault="00B63658" w:rsidP="00F362A4">
      <w:pPr>
        <w:autoSpaceDE w:val="0"/>
        <w:autoSpaceDN w:val="0"/>
        <w:adjustRightInd w:val="0"/>
        <w:jc w:val="both"/>
        <w:rPr>
          <w:rFonts w:asciiTheme="minorHAnsi" w:hAnsiTheme="minorHAnsi"/>
        </w:rPr>
      </w:pPr>
    </w:p>
    <w:p w14:paraId="57D1BC01" w14:textId="77777777" w:rsidR="00B63658" w:rsidRPr="00C05B28" w:rsidRDefault="00B63658" w:rsidP="00F362A4">
      <w:pPr>
        <w:autoSpaceDE w:val="0"/>
        <w:autoSpaceDN w:val="0"/>
        <w:adjustRightInd w:val="0"/>
        <w:jc w:val="both"/>
        <w:rPr>
          <w:rFonts w:asciiTheme="minorHAnsi" w:hAnsiTheme="minorHAnsi"/>
        </w:rPr>
      </w:pPr>
    </w:p>
    <w:p w14:paraId="5308AD63" w14:textId="4EA17602" w:rsidR="00C05B28" w:rsidRPr="00C05B28" w:rsidRDefault="00C05B28" w:rsidP="00581E01">
      <w:pPr>
        <w:autoSpaceDE w:val="0"/>
        <w:autoSpaceDN w:val="0"/>
        <w:adjustRightInd w:val="0"/>
        <w:jc w:val="both"/>
        <w:rPr>
          <w:rFonts w:asciiTheme="minorHAnsi" w:hAnsiTheme="min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05B28">
        <w:rPr>
          <w:rFonts w:asciiTheme="minorHAnsi" w:hAnsiTheme="minorHAnsi"/>
          <w:b/>
        </w:rPr>
        <w:t xml:space="preserve">ESTADO DE SP - PREFEITURA MUNICIPAL DE CAMPINAS </w:t>
      </w:r>
      <w:r w:rsidR="007965F5">
        <w:rPr>
          <w:rFonts w:asciiTheme="minorHAnsi" w:hAnsiTheme="minorHAnsi"/>
          <w:b/>
        </w:rPr>
        <w:t>-</w:t>
      </w:r>
      <w:r w:rsidRPr="00C05B28">
        <w:rPr>
          <w:rFonts w:asciiTheme="minorHAnsi" w:hAnsiTheme="minorHAnsi"/>
          <w:b/>
        </w:rPr>
        <w:t xml:space="preserve"> RDC ELETRÔNICO Nº 6/2020 PROCESSO ADM</w:t>
      </w:r>
      <w:r w:rsidR="007965F5">
        <w:rPr>
          <w:rFonts w:asciiTheme="minorHAnsi" w:hAnsiTheme="minorHAnsi"/>
          <w:b/>
        </w:rPr>
        <w:t>.</w:t>
      </w:r>
      <w:r w:rsidRPr="00C05B28">
        <w:rPr>
          <w:rFonts w:asciiTheme="minorHAnsi" w:hAnsiTheme="minorHAnsi"/>
          <w:b/>
        </w:rPr>
        <w:t xml:space="preserve"> Nº PMC.2019.00012966-16 - INTERESSADO: SECRETARIA MUNICIPAL DE SERVIÇOS PÚBLICOS </w:t>
      </w:r>
    </w:p>
    <w:p w14:paraId="6D1DA7DE" w14:textId="631869ED" w:rsidR="00581E01" w:rsidRPr="00C05B28" w:rsidRDefault="00581E01" w:rsidP="00581E01">
      <w:pPr>
        <w:autoSpaceDE w:val="0"/>
        <w:autoSpaceDN w:val="0"/>
        <w:adjustRightInd w:val="0"/>
        <w:jc w:val="both"/>
        <w:rPr>
          <w:rFonts w:asciiTheme="minorHAnsi" w:hAnsiTheme="minorHAnsi"/>
        </w:rPr>
      </w:pPr>
      <w:r w:rsidRPr="00C05B28">
        <w:rPr>
          <w:rFonts w:asciiTheme="minorHAnsi" w:hAnsiTheme="minorHAnsi"/>
        </w:rPr>
        <w:t>Objeto: Prestação de serviços de operação do sistema de compostagem de resíduos orgânicos. -Recebimento das Propostas: das 08h do dia 30/07/20 às 09h do dia 31/07/20 -Abertura das Propostas: a partir das 09h do dia 31/07/20 -Início da Disputa de Preços:</w:t>
      </w:r>
      <w:r w:rsidR="00C05B28" w:rsidRPr="00C05B28">
        <w:rPr>
          <w:rFonts w:asciiTheme="minorHAnsi" w:hAnsiTheme="minorHAnsi"/>
        </w:rPr>
        <w:t xml:space="preserve"> </w:t>
      </w:r>
      <w:r w:rsidRPr="00C05B28">
        <w:rPr>
          <w:rFonts w:asciiTheme="minorHAnsi" w:hAnsiTheme="minorHAnsi"/>
        </w:rPr>
        <w:t xml:space="preserve">a partir das 10h do dia 31/07/20 Disponibilidade do Edital: a partir de 07/07/20, nos portais eletrônicos </w:t>
      </w:r>
      <w:hyperlink r:id="rId44" w:history="1">
        <w:r w:rsidR="00C05B28" w:rsidRPr="00C05B28">
          <w:rPr>
            <w:rStyle w:val="Hyperlink"/>
            <w:rFonts w:asciiTheme="minorHAnsi" w:hAnsiTheme="minorHAnsi"/>
          </w:rPr>
          <w:t>www.licitacoes-e.com.brelicitacoes.campinas.sp.gov.br</w:t>
        </w:r>
      </w:hyperlink>
      <w:r w:rsidRPr="00C05B28">
        <w:rPr>
          <w:rFonts w:asciiTheme="minorHAnsi" w:hAnsiTheme="minorHAnsi"/>
        </w:rPr>
        <w:t>.</w:t>
      </w:r>
      <w:r w:rsidR="00C05B28" w:rsidRPr="00C05B28">
        <w:rPr>
          <w:rFonts w:asciiTheme="minorHAnsi" w:hAnsiTheme="minorHAnsi"/>
        </w:rPr>
        <w:t xml:space="preserve"> </w:t>
      </w:r>
      <w:r w:rsidRPr="00C05B28">
        <w:rPr>
          <w:rFonts w:asciiTheme="minorHAnsi" w:hAnsiTheme="minorHAnsi"/>
        </w:rPr>
        <w:t>Esclarecimentos adicionais pelos telefones (19) 2116-0678, 2116-8518 e 2116-8401.</w:t>
      </w:r>
    </w:p>
    <w:p w14:paraId="25BDF2C6" w14:textId="77777777" w:rsidR="00581E01" w:rsidRPr="00C05B28" w:rsidRDefault="00581E01" w:rsidP="00581E01">
      <w:pPr>
        <w:autoSpaceDE w:val="0"/>
        <w:autoSpaceDN w:val="0"/>
        <w:adjustRightInd w:val="0"/>
        <w:jc w:val="both"/>
        <w:rPr>
          <w:rFonts w:asciiTheme="minorHAnsi" w:hAnsiTheme="minorHAnsi"/>
        </w:rPr>
      </w:pPr>
    </w:p>
    <w:p w14:paraId="21FBA1DA" w14:textId="77777777" w:rsidR="00DD7F15" w:rsidRPr="00C05B28" w:rsidRDefault="00DD7F15" w:rsidP="00581E01">
      <w:pPr>
        <w:autoSpaceDE w:val="0"/>
        <w:autoSpaceDN w:val="0"/>
        <w:adjustRightInd w:val="0"/>
        <w:jc w:val="both"/>
        <w:rPr>
          <w:rFonts w:asciiTheme="minorHAnsi" w:hAnsiTheme="minorHAnsi"/>
        </w:rPr>
      </w:pPr>
    </w:p>
    <w:p w14:paraId="5EB861A4" w14:textId="1CB4AA51" w:rsidR="00C05B28" w:rsidRPr="00C05B28" w:rsidRDefault="00C05B28" w:rsidP="00581E01">
      <w:pPr>
        <w:autoSpaceDE w:val="0"/>
        <w:autoSpaceDN w:val="0"/>
        <w:adjustRightInd w:val="0"/>
        <w:jc w:val="both"/>
        <w:rPr>
          <w:rFonts w:asciiTheme="minorHAnsi" w:hAnsiTheme="minorHAnsi"/>
          <w:b/>
        </w:rPr>
      </w:pP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C05B28">
        <w:rPr>
          <w:rFonts w:asciiTheme="minorHAnsi" w:hAnsiTheme="minorHAnsi"/>
          <w:b/>
        </w:rPr>
        <w:t xml:space="preserve">ITATIBA AVISO DE LICITAÇÃO CONCORRÊNCIA PÚBLICA Nº 16/2020 TIPO MENOR PREÇO GLOBAL - EDITAL 64/20 </w:t>
      </w:r>
    </w:p>
    <w:p w14:paraId="03176AFA" w14:textId="40888231" w:rsidR="00581E01" w:rsidRPr="00C05B28" w:rsidRDefault="00581E01" w:rsidP="00581E01">
      <w:pPr>
        <w:autoSpaceDE w:val="0"/>
        <w:autoSpaceDN w:val="0"/>
        <w:adjustRightInd w:val="0"/>
        <w:jc w:val="both"/>
        <w:rPr>
          <w:rFonts w:asciiTheme="minorHAnsi" w:hAnsiTheme="minorHAnsi"/>
        </w:rPr>
      </w:pPr>
      <w:r w:rsidRPr="00C05B28">
        <w:rPr>
          <w:rFonts w:asciiTheme="minorHAnsi" w:hAnsiTheme="minorHAnsi"/>
        </w:rPr>
        <w:t xml:space="preserve">Obj: Contratação de empresa para fornecimento e instalação de Estação de Tratamento de Esgoto, na Unidade de Saúde do Bairro Tapera Grande, na cidade de Itatiba/SP, com fornecimento de material e mão-de-obra, em conformidade com edital, disponível na íntegra, na S. de Licitações, Av. Luciano Consoline, 600, Jd. </w:t>
      </w:r>
      <w:r w:rsidR="00C05B28" w:rsidRPr="00C05B28">
        <w:rPr>
          <w:rFonts w:asciiTheme="minorHAnsi" w:hAnsiTheme="minorHAnsi"/>
        </w:rPr>
        <w:t>D</w:t>
      </w:r>
      <w:r w:rsidRPr="00C05B28">
        <w:rPr>
          <w:rFonts w:asciiTheme="minorHAnsi" w:hAnsiTheme="minorHAnsi"/>
        </w:rPr>
        <w:t>e</w:t>
      </w:r>
      <w:r w:rsidR="00C05B28" w:rsidRPr="00C05B28">
        <w:rPr>
          <w:rFonts w:asciiTheme="minorHAnsi" w:hAnsiTheme="minorHAnsi"/>
        </w:rPr>
        <w:t xml:space="preserve"> </w:t>
      </w:r>
      <w:r w:rsidRPr="00C05B28">
        <w:rPr>
          <w:rFonts w:asciiTheme="minorHAnsi" w:hAnsiTheme="minorHAnsi"/>
        </w:rPr>
        <w:t xml:space="preserve">Lucca e endereço eletrônico </w:t>
      </w:r>
      <w:hyperlink r:id="rId45" w:history="1">
        <w:r w:rsidR="00C05B28" w:rsidRPr="00C05B28">
          <w:rPr>
            <w:rStyle w:val="Hyperlink"/>
            <w:rFonts w:asciiTheme="minorHAnsi" w:hAnsiTheme="minorHAnsi"/>
          </w:rPr>
          <w:t>www.itatiba.sp.gov.br</w:t>
        </w:r>
      </w:hyperlink>
      <w:r w:rsidRPr="00C05B28">
        <w:rPr>
          <w:rFonts w:asciiTheme="minorHAnsi" w:hAnsiTheme="minorHAnsi"/>
        </w:rPr>
        <w:t>.</w:t>
      </w:r>
      <w:r w:rsidR="00C05B28" w:rsidRPr="00C05B28">
        <w:rPr>
          <w:rFonts w:asciiTheme="minorHAnsi" w:hAnsiTheme="minorHAnsi"/>
        </w:rPr>
        <w:t xml:space="preserve"> </w:t>
      </w:r>
      <w:r w:rsidRPr="00C05B28">
        <w:rPr>
          <w:rFonts w:asciiTheme="minorHAnsi" w:hAnsiTheme="minorHAnsi"/>
        </w:rPr>
        <w:t>A entrega dos envelopes se encerrará dia 07/08/20, às 14hs. Fone (11) 3183-0655.</w:t>
      </w:r>
    </w:p>
    <w:p w14:paraId="70C6E4B3" w14:textId="77777777" w:rsidR="00B63658" w:rsidRDefault="00B63658"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2FBC1D95"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753A05" w:rsidRDefault="00753A05">
      <w:r>
        <w:separator/>
      </w:r>
    </w:p>
  </w:endnote>
  <w:endnote w:type="continuationSeparator" w:id="0">
    <w:p w14:paraId="53BFD71D" w14:textId="77777777" w:rsidR="00753A05" w:rsidRDefault="0075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53A05" w:rsidRDefault="00753A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53A05" w:rsidRDefault="007E3841" w:rsidP="001042F4">
    <w:pPr>
      <w:shd w:val="clear" w:color="auto" w:fill="F2F2F2" w:themeFill="background1" w:themeFillShade="F2"/>
      <w:jc w:val="center"/>
      <w:rPr>
        <w:rStyle w:val="Hyperlink"/>
        <w:rFonts w:ascii="Arial" w:hAnsi="Arial" w:cs="Arial"/>
        <w:sz w:val="16"/>
      </w:rPr>
    </w:pPr>
    <w:hyperlink r:id="rId1" w:history="1">
      <w:r w:rsidR="00753A05" w:rsidRPr="003929A4">
        <w:rPr>
          <w:rStyle w:val="Hyperlink"/>
          <w:rFonts w:ascii="Arial" w:hAnsi="Arial" w:cs="Arial"/>
          <w:sz w:val="16"/>
        </w:rPr>
        <w:t>http://www.sicepot-mg.com.br/</w:t>
      </w:r>
    </w:hyperlink>
    <w:r w:rsidR="00753A05">
      <w:rPr>
        <w:rFonts w:ascii="Arial" w:hAnsi="Arial" w:cs="Arial"/>
        <w:sz w:val="16"/>
      </w:rPr>
      <w:t xml:space="preserve"> - E-mail: </w:t>
    </w:r>
    <w:hyperlink r:id="rId2" w:history="1">
      <w:r w:rsidR="00753A05" w:rsidRPr="003D5C3E">
        <w:rPr>
          <w:rStyle w:val="Hyperlink"/>
          <w:rFonts w:ascii="Arial" w:hAnsi="Arial" w:cs="Arial"/>
          <w:sz w:val="16"/>
        </w:rPr>
        <w:t>licitacao@sicepotmg.com</w:t>
      </w:r>
    </w:hyperlink>
    <w:r w:rsidR="00753A05">
      <w:rPr>
        <w:rFonts w:ascii="Arial" w:hAnsi="Arial" w:cs="Arial"/>
        <w:sz w:val="16"/>
      </w:rPr>
      <w:t xml:space="preserve"> </w:t>
    </w:r>
  </w:p>
  <w:p w14:paraId="785C3126" w14:textId="77777777" w:rsidR="00753A05" w:rsidRPr="001042F4" w:rsidRDefault="00753A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3A05" w14:paraId="4FD8F442" w14:textId="77777777" w:rsidTr="001042F4">
      <w:tc>
        <w:tcPr>
          <w:tcW w:w="2977" w:type="dxa"/>
          <w:shd w:val="clear" w:color="auto" w:fill="F2F2F2" w:themeFill="background1" w:themeFillShade="F2"/>
          <w:vAlign w:val="center"/>
        </w:tcPr>
        <w:p w14:paraId="03D66DED" w14:textId="77777777" w:rsidR="00753A05" w:rsidRDefault="00753A05" w:rsidP="001042F4">
          <w:pPr>
            <w:jc w:val="center"/>
            <w:rPr>
              <w:rFonts w:ascii="Arial" w:hAnsi="Arial" w:cs="Arial"/>
              <w:sz w:val="16"/>
            </w:rPr>
          </w:pPr>
        </w:p>
      </w:tc>
      <w:tc>
        <w:tcPr>
          <w:tcW w:w="1418" w:type="dxa"/>
          <w:shd w:val="clear" w:color="auto" w:fill="F2F2F2" w:themeFill="background1" w:themeFillShade="F2"/>
        </w:tcPr>
        <w:p w14:paraId="5443DEF5" w14:textId="77777777" w:rsidR="00753A05" w:rsidRPr="001042F4" w:rsidRDefault="00753A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53A05" w:rsidRDefault="00753A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53A05" w:rsidRDefault="00753A05" w:rsidP="001042F4">
          <w:pPr>
            <w:jc w:val="center"/>
            <w:rPr>
              <w:rFonts w:ascii="Arial" w:hAnsi="Arial" w:cs="Arial"/>
              <w:noProof/>
              <w:sz w:val="16"/>
            </w:rPr>
          </w:pPr>
        </w:p>
      </w:tc>
    </w:tr>
  </w:tbl>
  <w:p w14:paraId="511F57B3" w14:textId="77777777" w:rsidR="00753A05" w:rsidRPr="18102E9A" w:rsidRDefault="00753A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753A05" w:rsidRDefault="00753A05">
      <w:r>
        <w:separator/>
      </w:r>
    </w:p>
  </w:footnote>
  <w:footnote w:type="continuationSeparator" w:id="0">
    <w:p w14:paraId="0603A829" w14:textId="77777777" w:rsidR="00753A05" w:rsidRDefault="0075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53A05" w:rsidRDefault="00753A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6D067DF"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8B2940">
                            <w:rPr>
                              <w:rFonts w:ascii="Arial" w:hAnsi="Arial" w:cs="Arial"/>
                              <w:b/>
                              <w:bCs/>
                              <w:iCs/>
                              <w:caps/>
                              <w:color w:val="FFFFFF"/>
                              <w:sz w:val="18"/>
                              <w:szCs w:val="18"/>
                            </w:rPr>
                            <w:t>7</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E3841">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6D067DF"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8B2940">
                      <w:rPr>
                        <w:rFonts w:ascii="Arial" w:hAnsi="Arial" w:cs="Arial"/>
                        <w:b/>
                        <w:bCs/>
                        <w:iCs/>
                        <w:caps/>
                        <w:color w:val="FFFFFF"/>
                        <w:sz w:val="18"/>
                        <w:szCs w:val="18"/>
                      </w:rPr>
                      <w:t>7</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E3841">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image" Target="media/image8.png"/><Relationship Id="rId26" Type="http://schemas.openxmlformats.org/officeDocument/2006/relationships/hyperlink" Target="http://www.fervedouro.mg.gov.br" TargetMode="External"/><Relationship Id="rId39" Type="http://schemas.openxmlformats.org/officeDocument/2006/relationships/hyperlink" Target="http://www.dnit.gov.br" TargetMode="External"/><Relationship Id="rId3" Type="http://schemas.openxmlformats.org/officeDocument/2006/relationships/styles" Target="styles.xml"/><Relationship Id="rId21" Type="http://schemas.openxmlformats.org/officeDocument/2006/relationships/hyperlink" Target="mailto:asl@deer.mg.gov.br" TargetMode="External"/><Relationship Id="rId34" Type="http://schemas.openxmlformats.org/officeDocument/2006/relationships/hyperlink" Target="http://www.santabarbara.mg.gov.br" TargetMode="External"/><Relationship Id="rId42" Type="http://schemas.openxmlformats.org/officeDocument/2006/relationships/hyperlink" Target="http://www.comprasnet.gov.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feliciodossantos.mg.gov.br" TargetMode="External"/><Relationship Id="rId33" Type="http://schemas.openxmlformats.org/officeDocument/2006/relationships/hyperlink" Target="http://www.paracatu.mg.gov.br" TargetMode="External"/><Relationship Id="rId38" Type="http://schemas.openxmlformats.org/officeDocument/2006/relationships/hyperlink" Target="http://www.prefeituraunai.mg.gov.br"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transparencia.galileia.mg.gov.br/licitacoes/" TargetMode="External"/><Relationship Id="rId41"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edital@doresdeguanhaes.mg.gov.br" TargetMode="External"/><Relationship Id="rId32" Type="http://schemas.openxmlformats.org/officeDocument/2006/relationships/hyperlink" Target="mailto:e-maillicitacao@novauniao.mg.gov.br" TargetMode="External"/><Relationship Id="rId37" Type="http://schemas.openxmlformats.org/officeDocument/2006/relationships/hyperlink" Target="http://www.turvolandia.mg.gov.br" TargetMode="External"/><Relationship Id="rId40" Type="http://schemas.openxmlformats.org/officeDocument/2006/relationships/hyperlink" Target="http://www.comprasgovernamentais.gov.br" TargetMode="External"/><Relationship Id="rId45" Type="http://schemas.openxmlformats.org/officeDocument/2006/relationships/hyperlink" Target="http://www.itatiba.sp.gov.b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licitacao@galileia.mg.gov.br" TargetMode="External"/><Relationship Id="rId36" Type="http://schemas.openxmlformats.org/officeDocument/2006/relationships/hyperlink" Target="mailto:licitacao@saodomingosdoprata.mg.gov.br" TargetMode="External"/><Relationship Id="rId49" Type="http://schemas.openxmlformats.org/officeDocument/2006/relationships/fontTable" Target="fontTable.xml"/><Relationship Id="rId10" Type="http://schemas.openxmlformats.org/officeDocument/2006/relationships/hyperlink" Target="mailto:pregoeiro.sremg@dnit.gov.br" TargetMode="External"/><Relationship Id="rId19" Type="http://schemas.openxmlformats.org/officeDocument/2006/relationships/image" Target="media/image9.png"/><Relationship Id="rId31" Type="http://schemas.openxmlformats.org/officeDocument/2006/relationships/hyperlink" Target="http://www.novauniao.mg.gov.br/" TargetMode="External"/><Relationship Id="rId44" Type="http://schemas.openxmlformats.org/officeDocument/2006/relationships/hyperlink" Target="http://www.licitacoes-e.com.brelicitacoes.campinas.sp.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mailto:asl@der.mg.gov.br" TargetMode="External"/><Relationship Id="rId22" Type="http://schemas.openxmlformats.org/officeDocument/2006/relationships/hyperlink" Target="http://www.deer.mg.gov.br/transparencia/licitacoes/concorrencias-tomada-de-precos-2020/1203-licitacoes/concorrencias-tomada-de-precos-2020/2324-edital-027-2020" TargetMode="External"/><Relationship Id="rId27" Type="http://schemas.openxmlformats.org/officeDocument/2006/relationships/hyperlink" Target="mailto:compraselicitacoes@fervedouro.mg.gov.br" TargetMode="External"/><Relationship Id="rId30" Type="http://schemas.openxmlformats.org/officeDocument/2006/relationships/hyperlink" Target="http://www.mendespimentel.mg.gov.br" TargetMode="External"/><Relationship Id="rId35" Type="http://schemas.openxmlformats.org/officeDocument/2006/relationships/hyperlink" Target="http://www.saodomingosdoprata.mg.gov.br" TargetMode="External"/><Relationship Id="rId43" Type="http://schemas.openxmlformats.org/officeDocument/2006/relationships/hyperlink" Target="mailto:emaillicitacao@barradopirai.rj.gov.br"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B051B-EA04-4597-A6B6-AFC3EEE3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2390</Words>
  <Characters>16001</Characters>
  <Application>Microsoft Office Word</Application>
  <DocSecurity>0</DocSecurity>
  <Lines>133</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18355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13</cp:revision>
  <cp:lastPrinted>2020-06-30T20:42:00Z</cp:lastPrinted>
  <dcterms:created xsi:type="dcterms:W3CDTF">2020-07-07T18:06:00Z</dcterms:created>
  <dcterms:modified xsi:type="dcterms:W3CDTF">2020-07-08T11:59:00Z</dcterms:modified>
</cp:coreProperties>
</file>