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24006D" w14:textId="77777777" w:rsidR="00620AD3" w:rsidRDefault="00620AD3" w:rsidP="00F55A19">
      <w:pPr>
        <w:autoSpaceDE w:val="0"/>
        <w:autoSpaceDN w:val="0"/>
        <w:adjustRightInd w:val="0"/>
        <w:jc w:val="both"/>
        <w:rPr>
          <w:rFonts w:asciiTheme="majorHAnsi" w:hAnsiTheme="majorHAnsi"/>
          <w:sz w:val="16"/>
          <w:szCs w:val="16"/>
        </w:rPr>
      </w:pPr>
      <w:bookmarkStart w:id="0" w:name="_GoBack"/>
      <w:bookmarkEnd w:id="0"/>
    </w:p>
    <w:p w14:paraId="293C7DDB" w14:textId="77777777" w:rsidR="005A3E67" w:rsidRDefault="005A3E67" w:rsidP="005A3E67">
      <w:pPr>
        <w:autoSpaceDE w:val="0"/>
        <w:autoSpaceDN w:val="0"/>
        <w:adjustRightInd w:val="0"/>
        <w:jc w:val="both"/>
        <w:rPr>
          <w:rFonts w:asciiTheme="majorHAnsi" w:hAnsiTheme="majorHAnsi"/>
          <w:sz w:val="16"/>
          <w:szCs w:val="16"/>
        </w:rPr>
      </w:pPr>
    </w:p>
    <w:p w14:paraId="10B4FE86" w14:textId="77777777" w:rsidR="005A3E67" w:rsidRPr="004D4D55" w:rsidRDefault="005A3E67"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11DA16E4" w14:textId="77777777" w:rsidR="005A3E67" w:rsidRDefault="005A3E67" w:rsidP="005A3E67">
      <w:pPr>
        <w:rPr>
          <w:rFonts w:asciiTheme="majorHAnsi" w:hAnsiTheme="majorHAnsi"/>
        </w:rPr>
      </w:pPr>
    </w:p>
    <w:p w14:paraId="57E85555" w14:textId="77777777" w:rsidR="005A3E67" w:rsidRDefault="005A3E67" w:rsidP="008E5F1F">
      <w:pPr>
        <w:tabs>
          <w:tab w:val="left" w:pos="3390"/>
        </w:tabs>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C96FF8" w14:paraId="5A68B15F" w14:textId="77777777" w:rsidTr="00140073">
        <w:trPr>
          <w:cantSplit/>
          <w:trHeight w:val="412"/>
        </w:trPr>
        <w:tc>
          <w:tcPr>
            <w:tcW w:w="6304" w:type="dxa"/>
            <w:tcBorders>
              <w:top w:val="single" w:sz="4" w:space="0" w:color="auto"/>
              <w:left w:val="single" w:sz="4" w:space="0" w:color="auto"/>
              <w:bottom w:val="single" w:sz="4" w:space="0" w:color="auto"/>
              <w:right w:val="single" w:sz="4" w:space="0" w:color="auto"/>
            </w:tcBorders>
            <w:vAlign w:val="center"/>
            <w:hideMark/>
          </w:tcPr>
          <w:p w14:paraId="07B9F85F" w14:textId="77777777" w:rsidR="00C96FF8" w:rsidRDefault="00C96FF8" w:rsidP="00140073">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047A1448" w14:textId="7BBDDEC9" w:rsidR="00C96FF8" w:rsidRDefault="00C96FF8" w:rsidP="00140073">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Pr="001A2F14">
              <w:rPr>
                <w:rFonts w:ascii="Times New Roman" w:hAnsi="Times New Roman"/>
                <w:b/>
                <w:bCs/>
                <w:sz w:val="34"/>
                <w:szCs w:val="34"/>
              </w:rPr>
              <w:t>11202100</w:t>
            </w:r>
            <w:r>
              <w:rPr>
                <w:rFonts w:ascii="Times New Roman" w:hAnsi="Times New Roman"/>
                <w:b/>
                <w:bCs/>
                <w:sz w:val="34"/>
                <w:szCs w:val="34"/>
              </w:rPr>
              <w:t>82</w:t>
            </w:r>
          </w:p>
        </w:tc>
      </w:tr>
      <w:tr w:rsidR="00C96FF8" w14:paraId="565597C3" w14:textId="77777777" w:rsidTr="00140073">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D697195" w14:textId="77777777" w:rsidR="00C96FF8" w:rsidRDefault="00C96FF8" w:rsidP="00140073">
            <w:pPr>
              <w:rPr>
                <w:rFonts w:cs="Arial"/>
                <w:sz w:val="18"/>
                <w:szCs w:val="18"/>
              </w:rPr>
            </w:pPr>
            <w:r>
              <w:rPr>
                <w:rFonts w:cs="Arial"/>
                <w:sz w:val="18"/>
                <w:szCs w:val="18"/>
              </w:rPr>
              <w:t>Endereço:</w:t>
            </w:r>
            <w:r>
              <w:rPr>
                <w:sz w:val="18"/>
                <w:szCs w:val="18"/>
              </w:rPr>
              <w:t xml:space="preserve"> Rua Carangola, 606, térreo, bairro Santo Antônio, Belo Horizonte/MG.</w:t>
            </w:r>
          </w:p>
          <w:p w14:paraId="51376CCB" w14:textId="77777777" w:rsidR="00C96FF8" w:rsidRDefault="00C96FF8" w:rsidP="00140073">
            <w:pPr>
              <w:rPr>
                <w:sz w:val="18"/>
                <w:szCs w:val="18"/>
              </w:rPr>
            </w:pPr>
            <w:r>
              <w:rPr>
                <w:rFonts w:cs="Arial"/>
                <w:sz w:val="18"/>
                <w:szCs w:val="18"/>
              </w:rPr>
              <w:t xml:space="preserve">Informações: </w:t>
            </w:r>
            <w:r>
              <w:rPr>
                <w:sz w:val="18"/>
                <w:szCs w:val="18"/>
              </w:rPr>
              <w:t xml:space="preserve">Telefone: (31) 3250-1618/1619. Fax: (31) 3250-1670/1317. E-mail: </w:t>
            </w:r>
            <w:hyperlink r:id="rId9" w:history="1">
              <w:r>
                <w:rPr>
                  <w:rStyle w:val="Hyperlink"/>
                  <w:sz w:val="18"/>
                  <w:szCs w:val="18"/>
                </w:rPr>
                <w:t>cpli@copasa.com.br</w:t>
              </w:r>
            </w:hyperlink>
            <w:r>
              <w:rPr>
                <w:sz w:val="18"/>
                <w:szCs w:val="18"/>
              </w:rPr>
              <w:t xml:space="preserve">. </w:t>
            </w:r>
          </w:p>
        </w:tc>
      </w:tr>
      <w:tr w:rsidR="00C96FF8" w14:paraId="3E659D7C" w14:textId="77777777" w:rsidTr="00140073">
        <w:trPr>
          <w:cantSplit/>
          <w:trHeight w:val="87"/>
        </w:trPr>
        <w:tc>
          <w:tcPr>
            <w:tcW w:w="6304" w:type="dxa"/>
            <w:tcBorders>
              <w:top w:val="single" w:sz="4" w:space="0" w:color="auto"/>
              <w:left w:val="single" w:sz="4" w:space="0" w:color="auto"/>
              <w:bottom w:val="single" w:sz="4" w:space="0" w:color="auto"/>
              <w:right w:val="single" w:sz="4" w:space="0" w:color="auto"/>
            </w:tcBorders>
            <w:hideMark/>
          </w:tcPr>
          <w:p w14:paraId="2CAC02E3" w14:textId="03047D17" w:rsidR="00C96FF8" w:rsidRPr="00BE4CE9" w:rsidRDefault="00C96FF8" w:rsidP="00C96FF8">
            <w:pPr>
              <w:autoSpaceDE w:val="0"/>
              <w:autoSpaceDN w:val="0"/>
              <w:adjustRightInd w:val="0"/>
              <w:jc w:val="both"/>
            </w:pPr>
            <w:r>
              <w:rPr>
                <w:rFonts w:cs="Arial"/>
                <w:color w:val="000000"/>
                <w:sz w:val="18"/>
                <w:szCs w:val="18"/>
              </w:rPr>
              <w:t>OBJETO:</w:t>
            </w:r>
            <w:r w:rsidRPr="00AB6850">
              <w:rPr>
                <w:rFonts w:cs="Arial"/>
                <w:color w:val="000000"/>
                <w:sz w:val="18"/>
                <w:szCs w:val="18"/>
              </w:rPr>
              <w:t xml:space="preserve"> </w:t>
            </w:r>
            <w:r w:rsidRPr="00C96FF8">
              <w:rPr>
                <w:rFonts w:cs="Arial"/>
                <w:color w:val="000000"/>
                <w:sz w:val="18"/>
                <w:szCs w:val="18"/>
              </w:rPr>
              <w:t>EXECUÇÃO, COM FORNECIMENTO TOTAL DE MATERIAIS, DAS OBRAS E SERVIÇOS DA 4ª ETAPA DO PROGRAMA DE DESPOLUIÇÃO DA LAGOA DA PAMPULHA, NOS MUNICÍPIOS DE BELO HORIZONTE E CONTAGEM / 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5DF77948" w14:textId="77777777" w:rsidR="00C96FF8" w:rsidRDefault="00C96FF8" w:rsidP="00140073">
            <w:pPr>
              <w:rPr>
                <w:bCs/>
                <w:sz w:val="18"/>
                <w:szCs w:val="17"/>
              </w:rPr>
            </w:pPr>
            <w:r>
              <w:rPr>
                <w:bCs/>
                <w:sz w:val="18"/>
                <w:szCs w:val="17"/>
              </w:rPr>
              <w:t xml:space="preserve">DATAS: </w:t>
            </w:r>
          </w:p>
          <w:p w14:paraId="79F4AF8C" w14:textId="5757F69F" w:rsidR="00C96FF8" w:rsidRDefault="00C96FF8" w:rsidP="00140073">
            <w:pPr>
              <w:numPr>
                <w:ilvl w:val="0"/>
                <w:numId w:val="1"/>
              </w:numPr>
              <w:tabs>
                <w:tab w:val="num" w:pos="290"/>
                <w:tab w:val="num" w:pos="644"/>
              </w:tabs>
              <w:ind w:hanging="612"/>
              <w:rPr>
                <w:sz w:val="18"/>
                <w:szCs w:val="17"/>
              </w:rPr>
            </w:pPr>
            <w:r>
              <w:rPr>
                <w:sz w:val="18"/>
                <w:szCs w:val="17"/>
              </w:rPr>
              <w:t>Entrega: 20/05</w:t>
            </w:r>
            <w:r w:rsidRPr="008B7E49">
              <w:rPr>
                <w:sz w:val="18"/>
                <w:szCs w:val="17"/>
              </w:rPr>
              <w:t xml:space="preserve">/2021 às </w:t>
            </w:r>
            <w:r>
              <w:rPr>
                <w:sz w:val="18"/>
                <w:szCs w:val="17"/>
              </w:rPr>
              <w:t>08</w:t>
            </w:r>
            <w:r w:rsidRPr="008B7E49">
              <w:rPr>
                <w:sz w:val="18"/>
                <w:szCs w:val="17"/>
              </w:rPr>
              <w:t xml:space="preserve">:30 </w:t>
            </w:r>
          </w:p>
          <w:p w14:paraId="3AFF7962" w14:textId="7C0E93DC" w:rsidR="00C96FF8" w:rsidRDefault="00C96FF8" w:rsidP="00140073">
            <w:pPr>
              <w:numPr>
                <w:ilvl w:val="0"/>
                <w:numId w:val="1"/>
              </w:numPr>
              <w:tabs>
                <w:tab w:val="num" w:pos="290"/>
                <w:tab w:val="num" w:pos="644"/>
              </w:tabs>
              <w:ind w:hanging="612"/>
              <w:rPr>
                <w:sz w:val="18"/>
                <w:szCs w:val="17"/>
              </w:rPr>
            </w:pPr>
            <w:r>
              <w:rPr>
                <w:sz w:val="18"/>
                <w:szCs w:val="17"/>
              </w:rPr>
              <w:t>Abertura: 20/05</w:t>
            </w:r>
            <w:r w:rsidRPr="008B7E49">
              <w:rPr>
                <w:sz w:val="18"/>
                <w:szCs w:val="17"/>
              </w:rPr>
              <w:t xml:space="preserve">/2021 às </w:t>
            </w:r>
            <w:r>
              <w:rPr>
                <w:sz w:val="18"/>
                <w:szCs w:val="17"/>
              </w:rPr>
              <w:t>08</w:t>
            </w:r>
            <w:r w:rsidRPr="008B7E49">
              <w:rPr>
                <w:sz w:val="18"/>
                <w:szCs w:val="17"/>
              </w:rPr>
              <w:t xml:space="preserve">:30 </w:t>
            </w:r>
          </w:p>
          <w:p w14:paraId="75E07140" w14:textId="57899D47" w:rsidR="00C96FF8" w:rsidRDefault="00C96FF8" w:rsidP="00140073">
            <w:pPr>
              <w:numPr>
                <w:ilvl w:val="0"/>
                <w:numId w:val="1"/>
              </w:numPr>
              <w:tabs>
                <w:tab w:val="num" w:pos="290"/>
                <w:tab w:val="num" w:pos="644"/>
              </w:tabs>
              <w:ind w:hanging="612"/>
              <w:rPr>
                <w:sz w:val="18"/>
                <w:szCs w:val="17"/>
              </w:rPr>
            </w:pPr>
            <w:r>
              <w:rPr>
                <w:sz w:val="18"/>
                <w:szCs w:val="17"/>
              </w:rPr>
              <w:t xml:space="preserve">Prazo de execução: </w:t>
            </w:r>
            <w:r>
              <w:rPr>
                <w:rFonts w:cs="Arial"/>
                <w:color w:val="000000"/>
                <w:sz w:val="18"/>
                <w:szCs w:val="18"/>
              </w:rPr>
              <w:t>0</w:t>
            </w:r>
            <w:r w:rsidR="007D51D3">
              <w:rPr>
                <w:rFonts w:cs="Arial"/>
                <w:color w:val="000000"/>
                <w:sz w:val="18"/>
                <w:szCs w:val="18"/>
              </w:rPr>
              <w:t>9</w:t>
            </w:r>
            <w:r>
              <w:rPr>
                <w:rFonts w:cs="Arial"/>
                <w:color w:val="000000"/>
                <w:sz w:val="18"/>
                <w:szCs w:val="18"/>
              </w:rPr>
              <w:t xml:space="preserve"> meses.</w:t>
            </w:r>
          </w:p>
        </w:tc>
      </w:tr>
    </w:tbl>
    <w:p w14:paraId="5B5773FD" w14:textId="77777777" w:rsidR="00C96FF8" w:rsidRDefault="00C96FF8" w:rsidP="00C96FF8">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2286"/>
        <w:gridCol w:w="2636"/>
      </w:tblGrid>
      <w:tr w:rsidR="00C96FF8" w14:paraId="1C13C2CB" w14:textId="77777777" w:rsidTr="00140073">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50997DD" w14:textId="77777777" w:rsidR="00C96FF8" w:rsidRDefault="00C96FF8" w:rsidP="00140073">
            <w:pPr>
              <w:tabs>
                <w:tab w:val="left" w:pos="4393"/>
                <w:tab w:val="center" w:pos="5386"/>
              </w:tabs>
              <w:jc w:val="center"/>
              <w:outlineLvl w:val="1"/>
              <w:rPr>
                <w:rFonts w:cs="Arial"/>
                <w:sz w:val="18"/>
                <w:szCs w:val="18"/>
              </w:rPr>
            </w:pPr>
            <w:r>
              <w:rPr>
                <w:rFonts w:cs="Arial"/>
                <w:sz w:val="18"/>
                <w:szCs w:val="18"/>
              </w:rPr>
              <w:t>VALORES</w:t>
            </w:r>
          </w:p>
        </w:tc>
      </w:tr>
      <w:tr w:rsidR="00C96FF8" w14:paraId="636CF006" w14:textId="77777777" w:rsidTr="00140073">
        <w:trPr>
          <w:cantSplit/>
          <w:trHeight w:hRule="exac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3D24A07E" w14:textId="77777777" w:rsidR="00C96FF8" w:rsidRDefault="00C96FF8" w:rsidP="00140073">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412DC4D6" w14:textId="77777777" w:rsidR="00C96FF8" w:rsidRDefault="00C96FF8" w:rsidP="00140073">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13E50F06" w14:textId="77777777" w:rsidR="00C96FF8" w:rsidRDefault="00C96FF8" w:rsidP="00140073">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57E2561" w14:textId="77777777" w:rsidR="00C96FF8" w:rsidRDefault="00C96FF8" w:rsidP="00140073">
            <w:pPr>
              <w:jc w:val="center"/>
              <w:outlineLvl w:val="1"/>
              <w:rPr>
                <w:rFonts w:cs="Arial"/>
                <w:sz w:val="18"/>
                <w:szCs w:val="18"/>
              </w:rPr>
            </w:pPr>
            <w:r>
              <w:rPr>
                <w:rFonts w:cs="Arial"/>
                <w:bCs/>
                <w:sz w:val="18"/>
                <w:szCs w:val="18"/>
              </w:rPr>
              <w:t>Valor do Edital</w:t>
            </w:r>
          </w:p>
        </w:tc>
      </w:tr>
      <w:tr w:rsidR="00C96FF8" w14:paraId="0B7277A0" w14:textId="77777777" w:rsidTr="00140073">
        <w:trPr>
          <w:cantSplit/>
          <w:trHeight w:val="489"/>
        </w:trPr>
        <w:tc>
          <w:tcPr>
            <w:tcW w:w="3894" w:type="dxa"/>
            <w:tcBorders>
              <w:top w:val="single" w:sz="4" w:space="0" w:color="auto"/>
              <w:left w:val="single" w:sz="4" w:space="0" w:color="auto"/>
              <w:bottom w:val="single" w:sz="4" w:space="0" w:color="auto"/>
              <w:right w:val="single" w:sz="4" w:space="0" w:color="auto"/>
            </w:tcBorders>
            <w:vAlign w:val="center"/>
            <w:hideMark/>
          </w:tcPr>
          <w:p w14:paraId="654104B2" w14:textId="01F4467C" w:rsidR="00C96FF8" w:rsidRPr="00E870A1" w:rsidRDefault="009B1FB8" w:rsidP="00C96FF8">
            <w:pPr>
              <w:autoSpaceDE w:val="0"/>
              <w:autoSpaceDN w:val="0"/>
              <w:adjustRightInd w:val="0"/>
              <w:jc w:val="center"/>
              <w:rPr>
                <w:rFonts w:cs="Arial"/>
                <w:color w:val="000000"/>
                <w:sz w:val="18"/>
                <w:szCs w:val="18"/>
              </w:rPr>
            </w:pPr>
            <w:r w:rsidRPr="009B1FB8">
              <w:rPr>
                <w:rFonts w:cs="Arial"/>
                <w:bCs/>
                <w:color w:val="000000"/>
                <w:sz w:val="18"/>
                <w:szCs w:val="18"/>
              </w:rPr>
              <w:t>R$ 4.095.521,67</w:t>
            </w:r>
          </w:p>
        </w:tc>
        <w:tc>
          <w:tcPr>
            <w:tcW w:w="1877" w:type="dxa"/>
            <w:tcBorders>
              <w:top w:val="single" w:sz="4" w:space="0" w:color="auto"/>
              <w:left w:val="single" w:sz="4" w:space="0" w:color="auto"/>
              <w:bottom w:val="single" w:sz="4" w:space="0" w:color="auto"/>
              <w:right w:val="single" w:sz="4" w:space="0" w:color="auto"/>
            </w:tcBorders>
            <w:vAlign w:val="center"/>
            <w:hideMark/>
          </w:tcPr>
          <w:p w14:paraId="0A5E1DCC" w14:textId="77777777" w:rsidR="00C96FF8" w:rsidRDefault="00C96FF8" w:rsidP="00140073">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57A9DB9F" w14:textId="77777777" w:rsidR="00C96FF8" w:rsidRDefault="00C96FF8" w:rsidP="00140073">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2A5B4BAA" w14:textId="77777777" w:rsidR="00C96FF8" w:rsidRDefault="00C96FF8" w:rsidP="00140073">
            <w:pPr>
              <w:keepNext/>
              <w:jc w:val="center"/>
              <w:outlineLvl w:val="0"/>
              <w:rPr>
                <w:rFonts w:cs="Arial"/>
                <w:bCs/>
                <w:color w:val="000000"/>
                <w:sz w:val="18"/>
                <w:szCs w:val="18"/>
              </w:rPr>
            </w:pPr>
            <w:r>
              <w:rPr>
                <w:rFonts w:cs="Arial"/>
                <w:bCs/>
                <w:color w:val="000000"/>
                <w:sz w:val="18"/>
                <w:szCs w:val="18"/>
              </w:rPr>
              <w:t>R$ -</w:t>
            </w:r>
          </w:p>
        </w:tc>
      </w:tr>
      <w:tr w:rsidR="00C96FF8" w14:paraId="61715174" w14:textId="77777777" w:rsidTr="00140073">
        <w:trPr>
          <w:cantSplit/>
          <w:trHeight w:val="423"/>
        </w:trPr>
        <w:tc>
          <w:tcPr>
            <w:tcW w:w="10693" w:type="dxa"/>
            <w:gridSpan w:val="4"/>
            <w:tcBorders>
              <w:top w:val="single" w:sz="4" w:space="0" w:color="auto"/>
              <w:left w:val="single" w:sz="4" w:space="0" w:color="auto"/>
              <w:bottom w:val="single" w:sz="4" w:space="0" w:color="auto"/>
              <w:right w:val="single" w:sz="4" w:space="0" w:color="auto"/>
            </w:tcBorders>
            <w:hideMark/>
          </w:tcPr>
          <w:p w14:paraId="3A8C450F" w14:textId="31E697BC" w:rsidR="007D51D3" w:rsidRDefault="00C96FF8" w:rsidP="007D51D3">
            <w:pPr>
              <w:autoSpaceDE w:val="0"/>
              <w:autoSpaceDN w:val="0"/>
              <w:adjustRightInd w:val="0"/>
              <w:jc w:val="both"/>
              <w:rPr>
                <w:rFonts w:cs="Arial"/>
                <w:color w:val="000000"/>
                <w:sz w:val="18"/>
                <w:szCs w:val="18"/>
              </w:rPr>
            </w:pPr>
            <w:r>
              <w:rPr>
                <w:rFonts w:cs="Arial"/>
                <w:color w:val="000000"/>
                <w:sz w:val="18"/>
                <w:szCs w:val="18"/>
              </w:rPr>
              <w:t>CAPACIDADE TÉCNIC</w:t>
            </w:r>
            <w:r w:rsidR="00C43D20">
              <w:rPr>
                <w:rFonts w:cs="Arial"/>
                <w:color w:val="000000"/>
                <w:sz w:val="18"/>
                <w:szCs w:val="18"/>
              </w:rPr>
              <w:t>A:</w:t>
            </w:r>
          </w:p>
          <w:p w14:paraId="473D42B2" w14:textId="24FD2689" w:rsidR="007D51D3" w:rsidRPr="007D51D3" w:rsidRDefault="007D51D3" w:rsidP="007D51D3">
            <w:pPr>
              <w:autoSpaceDE w:val="0"/>
              <w:autoSpaceDN w:val="0"/>
              <w:adjustRightInd w:val="0"/>
              <w:jc w:val="both"/>
              <w:rPr>
                <w:rFonts w:cs="Arial"/>
                <w:color w:val="000000"/>
                <w:sz w:val="18"/>
                <w:szCs w:val="18"/>
              </w:rPr>
            </w:pPr>
            <w:r w:rsidRPr="007D51D3">
              <w:rPr>
                <w:rFonts w:cs="Arial"/>
                <w:color w:val="000000"/>
                <w:sz w:val="18"/>
                <w:szCs w:val="18"/>
              </w:rPr>
              <w:t>a) Rede de esgoto com diâmetro igual ou superior a 200</w:t>
            </w:r>
            <w:r w:rsidR="00C43D20">
              <w:rPr>
                <w:rFonts w:cs="Arial"/>
                <w:color w:val="000000"/>
                <w:sz w:val="18"/>
                <w:szCs w:val="18"/>
              </w:rPr>
              <w:t xml:space="preserve"> </w:t>
            </w:r>
            <w:r w:rsidRPr="007D51D3">
              <w:rPr>
                <w:rFonts w:cs="Arial"/>
                <w:color w:val="000000"/>
                <w:sz w:val="18"/>
                <w:szCs w:val="18"/>
              </w:rPr>
              <w:t>(duzentos) mm;</w:t>
            </w:r>
          </w:p>
          <w:p w14:paraId="4745F268" w14:textId="2CC4821C" w:rsidR="00C96FF8" w:rsidRDefault="007D51D3" w:rsidP="00C43D20">
            <w:pPr>
              <w:autoSpaceDE w:val="0"/>
              <w:autoSpaceDN w:val="0"/>
              <w:adjustRightInd w:val="0"/>
              <w:jc w:val="both"/>
              <w:rPr>
                <w:rFonts w:cs="Arial"/>
                <w:color w:val="000000"/>
                <w:sz w:val="18"/>
                <w:szCs w:val="18"/>
              </w:rPr>
            </w:pPr>
            <w:r w:rsidRPr="007D51D3">
              <w:rPr>
                <w:rFonts w:cs="Arial"/>
                <w:color w:val="000000"/>
                <w:sz w:val="18"/>
                <w:szCs w:val="18"/>
              </w:rPr>
              <w:t>b) Ligação Predial de Esgoto</w:t>
            </w:r>
          </w:p>
        </w:tc>
      </w:tr>
      <w:tr w:rsidR="00C96FF8" w14:paraId="247B27F0" w14:textId="77777777" w:rsidTr="00140073">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534EA887" w14:textId="77777777" w:rsidR="00C96FF8" w:rsidRDefault="00C96FF8" w:rsidP="00140073">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899C6D0" w14:textId="2F4DB0C4" w:rsidR="00C43D20" w:rsidRPr="00C43D20" w:rsidRDefault="00C43D20" w:rsidP="00C43D20">
            <w:pPr>
              <w:autoSpaceDE w:val="0"/>
              <w:autoSpaceDN w:val="0"/>
              <w:adjustRightInd w:val="0"/>
              <w:jc w:val="both"/>
              <w:rPr>
                <w:rFonts w:cs="Arial"/>
                <w:color w:val="000000"/>
                <w:sz w:val="18"/>
                <w:szCs w:val="18"/>
              </w:rPr>
            </w:pPr>
            <w:r w:rsidRPr="00C43D20">
              <w:rPr>
                <w:rFonts w:cs="Arial"/>
                <w:color w:val="000000"/>
                <w:sz w:val="18"/>
                <w:szCs w:val="18"/>
              </w:rPr>
              <w:t>a) Rede de esgoto com diâmetro igual ou superior a 200 (duzentos)</w:t>
            </w:r>
            <w:r>
              <w:rPr>
                <w:rFonts w:cs="Arial"/>
                <w:color w:val="000000"/>
                <w:sz w:val="18"/>
                <w:szCs w:val="18"/>
              </w:rPr>
              <w:t xml:space="preserve"> </w:t>
            </w:r>
            <w:r w:rsidRPr="00C43D20">
              <w:rPr>
                <w:rFonts w:cs="Arial"/>
                <w:color w:val="000000"/>
                <w:sz w:val="18"/>
                <w:szCs w:val="18"/>
              </w:rPr>
              <w:t>mm e com extensão igual ou superior a 1.800 (um mil e</w:t>
            </w:r>
            <w:r>
              <w:rPr>
                <w:rFonts w:cs="Arial"/>
                <w:color w:val="000000"/>
                <w:sz w:val="18"/>
                <w:szCs w:val="18"/>
              </w:rPr>
              <w:t xml:space="preserve"> </w:t>
            </w:r>
            <w:r w:rsidRPr="00C43D20">
              <w:rPr>
                <w:rFonts w:cs="Arial"/>
                <w:color w:val="000000"/>
                <w:sz w:val="18"/>
                <w:szCs w:val="18"/>
              </w:rPr>
              <w:t>oitocentos) m;</w:t>
            </w:r>
          </w:p>
          <w:p w14:paraId="1F4E04DF" w14:textId="54338E00" w:rsidR="00C43D20" w:rsidRPr="00C43D20" w:rsidRDefault="00C43D20" w:rsidP="00C43D20">
            <w:pPr>
              <w:autoSpaceDE w:val="0"/>
              <w:autoSpaceDN w:val="0"/>
              <w:adjustRightInd w:val="0"/>
              <w:jc w:val="both"/>
              <w:rPr>
                <w:rFonts w:cs="Arial"/>
                <w:color w:val="000000"/>
                <w:sz w:val="18"/>
                <w:szCs w:val="18"/>
              </w:rPr>
            </w:pPr>
            <w:r w:rsidRPr="00C43D20">
              <w:rPr>
                <w:rFonts w:cs="Arial"/>
                <w:color w:val="000000"/>
                <w:sz w:val="18"/>
                <w:szCs w:val="18"/>
              </w:rPr>
              <w:t>b) Rede de esgoto com tubulação de PVC e/ou manilha cerâmica</w:t>
            </w:r>
            <w:r>
              <w:rPr>
                <w:rFonts w:cs="Arial"/>
                <w:color w:val="000000"/>
                <w:sz w:val="18"/>
                <w:szCs w:val="18"/>
              </w:rPr>
              <w:t xml:space="preserve"> </w:t>
            </w:r>
            <w:r w:rsidRPr="00C43D20">
              <w:rPr>
                <w:rFonts w:cs="Arial"/>
                <w:color w:val="000000"/>
                <w:sz w:val="18"/>
                <w:szCs w:val="18"/>
              </w:rPr>
              <w:t>e/ou concreto e/ou ferro fundido, com diâmetro igual ou superior</w:t>
            </w:r>
            <w:r>
              <w:rPr>
                <w:rFonts w:cs="Arial"/>
                <w:color w:val="000000"/>
                <w:sz w:val="18"/>
                <w:szCs w:val="18"/>
              </w:rPr>
              <w:t xml:space="preserve"> </w:t>
            </w:r>
            <w:r w:rsidRPr="00C43D20">
              <w:rPr>
                <w:rFonts w:cs="Arial"/>
                <w:color w:val="000000"/>
                <w:sz w:val="18"/>
                <w:szCs w:val="18"/>
              </w:rPr>
              <w:t>a 250 (duzentos e cinquenta) mm e com extensão igual ou</w:t>
            </w:r>
            <w:r>
              <w:rPr>
                <w:rFonts w:cs="Arial"/>
                <w:color w:val="000000"/>
                <w:sz w:val="18"/>
                <w:szCs w:val="18"/>
              </w:rPr>
              <w:t xml:space="preserve"> </w:t>
            </w:r>
            <w:r w:rsidRPr="00C43D20">
              <w:rPr>
                <w:rFonts w:cs="Arial"/>
                <w:color w:val="000000"/>
                <w:sz w:val="18"/>
                <w:szCs w:val="18"/>
              </w:rPr>
              <w:t>superior a 200 (duzentos) m;</w:t>
            </w:r>
          </w:p>
          <w:p w14:paraId="70082210" w14:textId="76FC4A27" w:rsidR="00C96FF8" w:rsidRDefault="00C43D20" w:rsidP="00C43D20">
            <w:pPr>
              <w:autoSpaceDE w:val="0"/>
              <w:autoSpaceDN w:val="0"/>
              <w:adjustRightInd w:val="0"/>
              <w:jc w:val="both"/>
              <w:rPr>
                <w:rFonts w:cs="Arial"/>
                <w:color w:val="000000"/>
                <w:sz w:val="18"/>
                <w:szCs w:val="18"/>
              </w:rPr>
            </w:pPr>
            <w:r w:rsidRPr="00C43D20">
              <w:rPr>
                <w:rFonts w:cs="Arial"/>
                <w:color w:val="000000"/>
                <w:sz w:val="18"/>
                <w:szCs w:val="18"/>
              </w:rPr>
              <w:t>c) Ligação Predial de Esgoto com quantidade igual ou superior a</w:t>
            </w:r>
            <w:r>
              <w:rPr>
                <w:rFonts w:cs="Arial"/>
                <w:color w:val="000000"/>
                <w:sz w:val="18"/>
                <w:szCs w:val="18"/>
              </w:rPr>
              <w:t xml:space="preserve"> </w:t>
            </w:r>
            <w:r w:rsidRPr="00C43D20">
              <w:rPr>
                <w:rFonts w:cs="Arial"/>
                <w:color w:val="000000"/>
                <w:sz w:val="18"/>
                <w:szCs w:val="18"/>
              </w:rPr>
              <w:t>300(trezentas) un;</w:t>
            </w:r>
          </w:p>
          <w:p w14:paraId="230CD68C" w14:textId="1EF88013" w:rsidR="00C43D20" w:rsidRPr="00C43D20" w:rsidRDefault="00C43D20" w:rsidP="00C43D20">
            <w:pPr>
              <w:autoSpaceDE w:val="0"/>
              <w:autoSpaceDN w:val="0"/>
              <w:adjustRightInd w:val="0"/>
              <w:jc w:val="both"/>
              <w:rPr>
                <w:rFonts w:cs="Arial"/>
                <w:color w:val="000000"/>
                <w:sz w:val="18"/>
                <w:szCs w:val="18"/>
              </w:rPr>
            </w:pPr>
            <w:r w:rsidRPr="00C43D20">
              <w:rPr>
                <w:rFonts w:cs="Arial"/>
                <w:color w:val="000000"/>
                <w:sz w:val="18"/>
                <w:szCs w:val="18"/>
              </w:rPr>
              <w:t>d) Pavimento asfáltico (CBUQ e/ou PMF) com quantidade igual ou</w:t>
            </w:r>
            <w:r>
              <w:rPr>
                <w:rFonts w:cs="Arial"/>
                <w:color w:val="000000"/>
                <w:sz w:val="18"/>
                <w:szCs w:val="18"/>
              </w:rPr>
              <w:t xml:space="preserve"> </w:t>
            </w:r>
            <w:r w:rsidRPr="00C43D20">
              <w:rPr>
                <w:rFonts w:cs="Arial"/>
                <w:color w:val="000000"/>
                <w:sz w:val="18"/>
                <w:szCs w:val="18"/>
              </w:rPr>
              <w:t>superior a 2.400(dois mil e quatrocentos) m²;</w:t>
            </w:r>
          </w:p>
          <w:p w14:paraId="240759B2" w14:textId="09926F78" w:rsidR="00C43D20" w:rsidRPr="00C43D20" w:rsidRDefault="00C43D20" w:rsidP="00C43D20">
            <w:pPr>
              <w:autoSpaceDE w:val="0"/>
              <w:autoSpaceDN w:val="0"/>
              <w:adjustRightInd w:val="0"/>
              <w:jc w:val="both"/>
              <w:rPr>
                <w:rFonts w:cs="Arial"/>
                <w:color w:val="000000"/>
                <w:sz w:val="18"/>
                <w:szCs w:val="18"/>
              </w:rPr>
            </w:pPr>
            <w:r w:rsidRPr="00C43D20">
              <w:rPr>
                <w:rFonts w:cs="Arial"/>
                <w:color w:val="000000"/>
                <w:sz w:val="18"/>
                <w:szCs w:val="18"/>
              </w:rPr>
              <w:t>e) Passeio cimentado, com quantidade igual ou superior a</w:t>
            </w:r>
            <w:r>
              <w:rPr>
                <w:rFonts w:cs="Arial"/>
                <w:color w:val="000000"/>
                <w:sz w:val="18"/>
                <w:szCs w:val="18"/>
              </w:rPr>
              <w:t xml:space="preserve"> </w:t>
            </w:r>
            <w:r w:rsidRPr="00C43D20">
              <w:rPr>
                <w:rFonts w:cs="Arial"/>
                <w:color w:val="000000"/>
                <w:sz w:val="18"/>
                <w:szCs w:val="18"/>
              </w:rPr>
              <w:t>700(setecentos) m².</w:t>
            </w:r>
          </w:p>
          <w:p w14:paraId="6EC94FDC" w14:textId="7565CF56" w:rsidR="00C43D20" w:rsidRPr="00C43D20" w:rsidRDefault="00C43D20" w:rsidP="00C43D20">
            <w:pPr>
              <w:autoSpaceDE w:val="0"/>
              <w:autoSpaceDN w:val="0"/>
              <w:adjustRightInd w:val="0"/>
              <w:jc w:val="both"/>
              <w:rPr>
                <w:rFonts w:cs="Arial"/>
                <w:color w:val="000000"/>
                <w:sz w:val="18"/>
                <w:szCs w:val="18"/>
              </w:rPr>
            </w:pPr>
            <w:r w:rsidRPr="00C43D20">
              <w:rPr>
                <w:rFonts w:cs="Arial"/>
                <w:color w:val="000000"/>
                <w:sz w:val="18"/>
                <w:szCs w:val="18"/>
              </w:rPr>
              <w:t>f) Transporte de material com quantidade igual ou superior a</w:t>
            </w:r>
            <w:r>
              <w:rPr>
                <w:rFonts w:cs="Arial"/>
                <w:color w:val="000000"/>
                <w:sz w:val="18"/>
                <w:szCs w:val="18"/>
              </w:rPr>
              <w:t xml:space="preserve"> </w:t>
            </w:r>
            <w:r w:rsidRPr="00C43D20">
              <w:rPr>
                <w:rFonts w:cs="Arial"/>
                <w:color w:val="000000"/>
                <w:sz w:val="18"/>
                <w:szCs w:val="18"/>
              </w:rPr>
              <w:t>55.300 (cinquenta e cinco mil e trezentos) m³ x km;</w:t>
            </w:r>
          </w:p>
          <w:p w14:paraId="56B801D2" w14:textId="10E05D46" w:rsidR="00C43D20" w:rsidRPr="00C43D20" w:rsidRDefault="00C43D20" w:rsidP="00C43D20">
            <w:pPr>
              <w:autoSpaceDE w:val="0"/>
              <w:autoSpaceDN w:val="0"/>
              <w:adjustRightInd w:val="0"/>
              <w:jc w:val="both"/>
              <w:rPr>
                <w:rFonts w:cs="Arial"/>
                <w:color w:val="000000"/>
                <w:sz w:val="18"/>
                <w:szCs w:val="18"/>
              </w:rPr>
            </w:pPr>
            <w:r w:rsidRPr="00C43D20">
              <w:rPr>
                <w:rFonts w:cs="Arial"/>
                <w:color w:val="000000"/>
                <w:sz w:val="18"/>
                <w:szCs w:val="18"/>
              </w:rPr>
              <w:t>g) Estrutura de escoramento de vala por qualquer processo, com</w:t>
            </w:r>
            <w:r>
              <w:rPr>
                <w:rFonts w:cs="Arial"/>
                <w:color w:val="000000"/>
                <w:sz w:val="18"/>
                <w:szCs w:val="18"/>
              </w:rPr>
              <w:t xml:space="preserve"> </w:t>
            </w:r>
            <w:r w:rsidRPr="00C43D20">
              <w:rPr>
                <w:rFonts w:cs="Arial"/>
                <w:color w:val="000000"/>
                <w:sz w:val="18"/>
                <w:szCs w:val="18"/>
              </w:rPr>
              <w:t>quantidade igual ou superior a 4.300 (quatro mil e trezentos) m²;</w:t>
            </w:r>
          </w:p>
          <w:p w14:paraId="46A43467" w14:textId="2BFE25E9" w:rsidR="00C43D20" w:rsidRPr="00AF24EA" w:rsidRDefault="00C43D20" w:rsidP="00C43D20">
            <w:pPr>
              <w:autoSpaceDE w:val="0"/>
              <w:autoSpaceDN w:val="0"/>
              <w:adjustRightInd w:val="0"/>
              <w:jc w:val="both"/>
              <w:rPr>
                <w:rFonts w:cs="Arial"/>
                <w:color w:val="000000"/>
                <w:sz w:val="18"/>
                <w:szCs w:val="18"/>
              </w:rPr>
            </w:pPr>
            <w:r w:rsidRPr="00C43D20">
              <w:rPr>
                <w:rFonts w:cs="Arial"/>
                <w:color w:val="000000"/>
                <w:sz w:val="18"/>
                <w:szCs w:val="18"/>
              </w:rPr>
              <w:t>h) Base compactada para pavimento, com qualquer tipo de material,</w:t>
            </w:r>
            <w:r>
              <w:rPr>
                <w:rFonts w:cs="Arial"/>
                <w:color w:val="000000"/>
                <w:sz w:val="18"/>
                <w:szCs w:val="18"/>
              </w:rPr>
              <w:t xml:space="preserve"> </w:t>
            </w:r>
            <w:r w:rsidRPr="00C43D20">
              <w:rPr>
                <w:rFonts w:cs="Arial"/>
                <w:color w:val="000000"/>
                <w:sz w:val="18"/>
                <w:szCs w:val="18"/>
              </w:rPr>
              <w:t>com quantidade igual ou superior a 300(trezentos) m².</w:t>
            </w:r>
          </w:p>
        </w:tc>
      </w:tr>
      <w:tr w:rsidR="00C96FF8" w14:paraId="63AB7175" w14:textId="77777777" w:rsidTr="00140073">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23B7F7D5" w14:textId="77777777" w:rsidR="00C96FF8" w:rsidRDefault="00C96FF8" w:rsidP="00140073">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C96FF8" w14:paraId="0920C4C1" w14:textId="77777777" w:rsidTr="00140073">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58A9BB2C" w14:textId="4218DC1B" w:rsidR="00C96FF8" w:rsidRDefault="00C96FF8" w:rsidP="009B1FB8">
            <w:pPr>
              <w:autoSpaceDE w:val="0"/>
              <w:autoSpaceDN w:val="0"/>
              <w:adjustRightInd w:val="0"/>
              <w:jc w:val="both"/>
              <w:rPr>
                <w:rFonts w:cs="Arial"/>
                <w:color w:val="000000"/>
                <w:sz w:val="18"/>
                <w:szCs w:val="18"/>
              </w:rPr>
            </w:pPr>
            <w:r>
              <w:rPr>
                <w:rFonts w:cs="Arial"/>
                <w:color w:val="000000"/>
                <w:sz w:val="18"/>
                <w:szCs w:val="18"/>
              </w:rPr>
              <w:t xml:space="preserve">OBSERVAÇÕES: </w:t>
            </w:r>
            <w:r w:rsidRPr="00C96FF8">
              <w:rPr>
                <w:rFonts w:cs="Arial"/>
                <w:color w:val="000000"/>
                <w:sz w:val="18"/>
                <w:szCs w:val="18"/>
              </w:rPr>
              <w:t>Mais informações e o caderno de licitação poderão ser obtidos, gratuitamente, através de download</w:t>
            </w:r>
            <w:r>
              <w:rPr>
                <w:rFonts w:cs="Arial"/>
                <w:color w:val="000000"/>
                <w:sz w:val="18"/>
                <w:szCs w:val="18"/>
              </w:rPr>
              <w:t xml:space="preserve"> no endereço: </w:t>
            </w:r>
            <w:hyperlink r:id="rId10" w:history="1">
              <w:r w:rsidRPr="0008537A">
                <w:rPr>
                  <w:rStyle w:val="Hyperlink"/>
                  <w:rFonts w:cs="Arial"/>
                  <w:sz w:val="18"/>
                  <w:szCs w:val="18"/>
                </w:rPr>
                <w:t>www.copasa.com.br</w:t>
              </w:r>
            </w:hyperlink>
            <w:r>
              <w:rPr>
                <w:rFonts w:cs="Arial"/>
                <w:color w:val="000000"/>
                <w:sz w:val="18"/>
                <w:szCs w:val="18"/>
              </w:rPr>
              <w:t xml:space="preserve"> </w:t>
            </w:r>
            <w:r w:rsidRPr="00C96FF8">
              <w:rPr>
                <w:rFonts w:cs="Arial"/>
                <w:color w:val="000000"/>
                <w:sz w:val="18"/>
                <w:szCs w:val="18"/>
              </w:rPr>
              <w:t>(link: licitações e contratos/licitações, pesquisar pelo número da licitação), a partir do dia 29/04/2021</w:t>
            </w:r>
            <w:r>
              <w:rPr>
                <w:rFonts w:cs="Arial"/>
                <w:color w:val="000000"/>
                <w:sz w:val="18"/>
                <w:szCs w:val="18"/>
              </w:rPr>
              <w:t>.</w:t>
            </w:r>
            <w:r w:rsidR="009B1FB8">
              <w:t xml:space="preserve"> </w:t>
            </w:r>
            <w:r w:rsidR="009B1FB8" w:rsidRPr="009B1FB8">
              <w:rPr>
                <w:rFonts w:cs="Arial"/>
                <w:color w:val="000000"/>
                <w:sz w:val="18"/>
                <w:szCs w:val="18"/>
              </w:rPr>
              <w:t>As interessadas poderão designar engenheiro ou Arquiteto para efetuar visita</w:t>
            </w:r>
            <w:r w:rsidR="009B1FB8">
              <w:rPr>
                <w:rFonts w:cs="Arial"/>
                <w:color w:val="000000"/>
                <w:sz w:val="18"/>
                <w:szCs w:val="18"/>
              </w:rPr>
              <w:t xml:space="preserve"> </w:t>
            </w:r>
            <w:r w:rsidR="009B1FB8" w:rsidRPr="009B1FB8">
              <w:rPr>
                <w:rFonts w:cs="Arial"/>
                <w:color w:val="000000"/>
                <w:sz w:val="18"/>
                <w:szCs w:val="18"/>
              </w:rPr>
              <w:t>técnica, para conhecimento das obras e serviços a serem executados. Para</w:t>
            </w:r>
            <w:r w:rsidR="009B1FB8">
              <w:rPr>
                <w:rFonts w:cs="Arial"/>
                <w:color w:val="000000"/>
                <w:sz w:val="18"/>
                <w:szCs w:val="18"/>
              </w:rPr>
              <w:t xml:space="preserve"> </w:t>
            </w:r>
            <w:r w:rsidR="009B1FB8" w:rsidRPr="009B1FB8">
              <w:rPr>
                <w:rFonts w:cs="Arial"/>
                <w:color w:val="000000"/>
                <w:sz w:val="18"/>
                <w:szCs w:val="18"/>
              </w:rPr>
              <w:t>acompanhamento da visita técnica, fornecimento de informações e prestação</w:t>
            </w:r>
            <w:r w:rsidR="009B1FB8">
              <w:rPr>
                <w:rFonts w:cs="Arial"/>
                <w:color w:val="000000"/>
                <w:sz w:val="18"/>
                <w:szCs w:val="18"/>
              </w:rPr>
              <w:t xml:space="preserve"> </w:t>
            </w:r>
            <w:r w:rsidR="009B1FB8" w:rsidRPr="009B1FB8">
              <w:rPr>
                <w:rFonts w:cs="Arial"/>
                <w:color w:val="000000"/>
                <w:sz w:val="18"/>
                <w:szCs w:val="18"/>
              </w:rPr>
              <w:t>de esclarecimentos porventura solicitados pelos interessados, estará</w:t>
            </w:r>
            <w:r w:rsidR="009B1FB8">
              <w:rPr>
                <w:rFonts w:cs="Arial"/>
                <w:color w:val="000000"/>
                <w:sz w:val="18"/>
                <w:szCs w:val="18"/>
              </w:rPr>
              <w:t xml:space="preserve"> </w:t>
            </w:r>
            <w:r w:rsidR="009B1FB8" w:rsidRPr="009B1FB8">
              <w:rPr>
                <w:rFonts w:cs="Arial"/>
                <w:color w:val="000000"/>
                <w:sz w:val="18"/>
                <w:szCs w:val="18"/>
              </w:rPr>
              <w:t>disponível, o Sr. Cleber Torres ou outro empregado da COPASA MG, do dia 29</w:t>
            </w:r>
            <w:r w:rsidR="009B1FB8">
              <w:rPr>
                <w:rFonts w:cs="Arial"/>
                <w:color w:val="000000"/>
                <w:sz w:val="18"/>
                <w:szCs w:val="18"/>
              </w:rPr>
              <w:t xml:space="preserve"> </w:t>
            </w:r>
            <w:r w:rsidR="009B1FB8" w:rsidRPr="009B1FB8">
              <w:rPr>
                <w:rFonts w:cs="Arial"/>
                <w:color w:val="000000"/>
                <w:sz w:val="18"/>
                <w:szCs w:val="18"/>
              </w:rPr>
              <w:t>de abril de 2021 ao dia 19 de maio de 2021. O agendamento da visita</w:t>
            </w:r>
            <w:r w:rsidR="009B1FB8">
              <w:rPr>
                <w:rFonts w:cs="Arial"/>
                <w:color w:val="000000"/>
                <w:sz w:val="18"/>
                <w:szCs w:val="18"/>
              </w:rPr>
              <w:t xml:space="preserve"> </w:t>
            </w:r>
            <w:r w:rsidR="009B1FB8" w:rsidRPr="009B1FB8">
              <w:rPr>
                <w:rFonts w:cs="Arial"/>
                <w:color w:val="000000"/>
                <w:sz w:val="18"/>
                <w:szCs w:val="18"/>
              </w:rPr>
              <w:t xml:space="preserve">poderá ser feito </w:t>
            </w:r>
            <w:r w:rsidR="009B1FB8">
              <w:rPr>
                <w:rFonts w:cs="Arial"/>
                <w:color w:val="000000"/>
                <w:sz w:val="18"/>
                <w:szCs w:val="18"/>
              </w:rPr>
              <w:t xml:space="preserve">pelo e-mail: </w:t>
            </w:r>
            <w:hyperlink r:id="rId11" w:history="1">
              <w:r w:rsidR="009B1FB8" w:rsidRPr="0008537A">
                <w:rPr>
                  <w:rStyle w:val="Hyperlink"/>
                  <w:rFonts w:cs="Arial"/>
                  <w:sz w:val="18"/>
                  <w:szCs w:val="18"/>
                </w:rPr>
                <w:t>usem@copasa.com.br</w:t>
              </w:r>
            </w:hyperlink>
            <w:r w:rsidR="009B1FB8">
              <w:rPr>
                <w:rFonts w:cs="Arial"/>
                <w:color w:val="000000"/>
                <w:sz w:val="18"/>
                <w:szCs w:val="18"/>
              </w:rPr>
              <w:t xml:space="preserve"> </w:t>
            </w:r>
            <w:r w:rsidR="009B1FB8" w:rsidRPr="009B1FB8">
              <w:rPr>
                <w:rFonts w:cs="Arial"/>
                <w:color w:val="000000"/>
                <w:sz w:val="18"/>
                <w:szCs w:val="18"/>
              </w:rPr>
              <w:t>ou pelo telefone (31) 3250</w:t>
            </w:r>
            <w:r w:rsidR="009B1FB8">
              <w:rPr>
                <w:rFonts w:cs="Arial"/>
                <w:color w:val="000000"/>
                <w:sz w:val="18"/>
                <w:szCs w:val="18"/>
              </w:rPr>
              <w:t xml:space="preserve"> </w:t>
            </w:r>
            <w:r w:rsidR="009B1FB8" w:rsidRPr="009B1FB8">
              <w:rPr>
                <w:rFonts w:cs="Arial"/>
                <w:color w:val="000000"/>
                <w:sz w:val="18"/>
                <w:szCs w:val="18"/>
              </w:rPr>
              <w:t>1968 ou 1048. A visita será realizada na Avenida Dr. José Américo Cançado</w:t>
            </w:r>
            <w:r w:rsidR="009B1FB8">
              <w:rPr>
                <w:rFonts w:cs="Arial"/>
                <w:color w:val="000000"/>
                <w:sz w:val="18"/>
                <w:szCs w:val="18"/>
              </w:rPr>
              <w:t xml:space="preserve"> </w:t>
            </w:r>
            <w:r w:rsidR="009B1FB8" w:rsidRPr="009B1FB8">
              <w:rPr>
                <w:rFonts w:cs="Arial"/>
                <w:color w:val="000000"/>
                <w:sz w:val="18"/>
                <w:szCs w:val="18"/>
              </w:rPr>
              <w:t>Bahia, nr. 1600, Bairro Cidade Industrial, Cidade Contagem / MG – Gerência</w:t>
            </w:r>
            <w:r w:rsidR="009B1FB8">
              <w:rPr>
                <w:rFonts w:cs="Arial"/>
                <w:color w:val="000000"/>
                <w:sz w:val="18"/>
                <w:szCs w:val="18"/>
              </w:rPr>
              <w:t xml:space="preserve"> </w:t>
            </w:r>
            <w:r w:rsidR="009B1FB8" w:rsidRPr="009B1FB8">
              <w:rPr>
                <w:rFonts w:cs="Arial"/>
                <w:color w:val="000000"/>
                <w:sz w:val="18"/>
                <w:szCs w:val="18"/>
              </w:rPr>
              <w:t>Regional de Contagem – GRCN – da COPASA MG.</w:t>
            </w:r>
          </w:p>
          <w:p w14:paraId="1ABE1462" w14:textId="639FAB17" w:rsidR="00C96FF8" w:rsidRDefault="00FB2933" w:rsidP="00C96FF8">
            <w:pPr>
              <w:autoSpaceDE w:val="0"/>
              <w:autoSpaceDN w:val="0"/>
              <w:adjustRightInd w:val="0"/>
              <w:jc w:val="both"/>
              <w:rPr>
                <w:rFonts w:cs="Symbol"/>
                <w:color w:val="000000"/>
                <w:sz w:val="18"/>
                <w:szCs w:val="18"/>
              </w:rPr>
            </w:pPr>
            <w:hyperlink r:id="rId12" w:anchor="/pesquisaDetalhes/0264033800071EDBAA847240D9D3DCF9" w:history="1">
              <w:r w:rsidR="00C96FF8">
                <w:rPr>
                  <w:rStyle w:val="Hyperlink"/>
                  <w:rFonts w:cs="Symbol"/>
                  <w:sz w:val="18"/>
                  <w:szCs w:val="18"/>
                </w:rPr>
                <w:t>Clique aqui para obter informações do edital</w:t>
              </w:r>
            </w:hyperlink>
            <w:r w:rsidR="00C96FF8">
              <w:rPr>
                <w:rFonts w:cs="Symbol"/>
                <w:color w:val="000000"/>
                <w:sz w:val="18"/>
                <w:szCs w:val="18"/>
              </w:rPr>
              <w:t xml:space="preserve">. </w:t>
            </w:r>
          </w:p>
        </w:tc>
      </w:tr>
    </w:tbl>
    <w:p w14:paraId="4928C8B9" w14:textId="77777777" w:rsidR="00C96FF8" w:rsidRDefault="00C96FF8" w:rsidP="00C96FF8"/>
    <w:p w14:paraId="5B2C8B4A" w14:textId="77777777" w:rsidR="001408E9" w:rsidRPr="002C40C3" w:rsidRDefault="001408E9" w:rsidP="008E5F1F">
      <w:pPr>
        <w:tabs>
          <w:tab w:val="left" w:pos="3390"/>
        </w:tabs>
        <w:autoSpaceDE w:val="0"/>
        <w:autoSpaceDN w:val="0"/>
        <w:adjustRightInd w:val="0"/>
        <w:jc w:val="both"/>
        <w:rPr>
          <w:rFonts w:asciiTheme="majorHAnsi" w:hAnsiTheme="majorHAnsi"/>
          <w: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2"/>
        <w:gridCol w:w="5381"/>
      </w:tblGrid>
      <w:tr w:rsidR="007D78E8" w:rsidRPr="28CF5659" w14:paraId="224B47C5" w14:textId="77777777" w:rsidTr="00140073">
        <w:trPr>
          <w:cantSplit/>
          <w:trHeight w:val="45"/>
        </w:trPr>
        <w:tc>
          <w:tcPr>
            <w:tcW w:w="5312" w:type="dxa"/>
            <w:tcBorders>
              <w:top w:val="single" w:sz="4" w:space="0" w:color="auto"/>
              <w:left w:val="single" w:sz="4" w:space="0" w:color="auto"/>
              <w:bottom w:val="single" w:sz="4" w:space="0" w:color="auto"/>
              <w:right w:val="single" w:sz="4" w:space="0" w:color="auto"/>
            </w:tcBorders>
            <w:vAlign w:val="center"/>
            <w:hideMark/>
          </w:tcPr>
          <w:p w14:paraId="63BA7C39" w14:textId="77777777" w:rsidR="007D78E8" w:rsidRPr="28CF5659" w:rsidRDefault="007D78E8" w:rsidP="00140073">
            <w:pPr>
              <w:jc w:val="both"/>
              <w:rPr>
                <w:rFonts w:ascii="Arial" w:hAnsi="Arial" w:cs="Arial"/>
                <w:bCs/>
                <w:sz w:val="28"/>
                <w:szCs w:val="28"/>
              </w:rPr>
            </w:pPr>
            <w:r w:rsidRPr="28CF5659">
              <w:rPr>
                <w:rFonts w:ascii="Arial" w:hAnsi="Arial" w:cs="Arial"/>
                <w:bCs/>
                <w:sz w:val="20"/>
                <w:szCs w:val="20"/>
              </w:rPr>
              <w:t xml:space="preserve">ÓRGÃO LICITANTE: </w:t>
            </w:r>
            <w:r w:rsidRPr="000570D4">
              <w:rPr>
                <w:rFonts w:ascii="Times New Roman" w:hAnsi="Times New Roman"/>
                <w:b/>
                <w:bCs/>
                <w:sz w:val="34"/>
                <w:szCs w:val="30"/>
              </w:rPr>
              <w:t>SUPERINTENDÊNCIA DE LIMPEZA URBANA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043C8F1F" w14:textId="443657F4" w:rsidR="007D78E8" w:rsidRPr="28CF5659" w:rsidRDefault="007D78E8" w:rsidP="00140073">
            <w:pPr>
              <w:autoSpaceDE w:val="0"/>
              <w:autoSpaceDN w:val="0"/>
              <w:adjustRightInd w:val="0"/>
              <w:jc w:val="both"/>
              <w:rPr>
                <w:rFonts w:ascii="Frutiger-Bold" w:hAnsi="Frutiger-Bold"/>
                <w:b/>
                <w:iCs/>
                <w:sz w:val="30"/>
              </w:rPr>
            </w:pPr>
            <w:r w:rsidRPr="28CF5659">
              <w:rPr>
                <w:rFonts w:ascii="Arial" w:hAnsi="Arial" w:cs="Arial"/>
                <w:sz w:val="20"/>
                <w:szCs w:val="20"/>
              </w:rPr>
              <w:t>EDITAL:</w:t>
            </w:r>
            <w:r w:rsidRPr="28CF5659">
              <w:rPr>
                <w:b/>
              </w:rPr>
              <w:t xml:space="preserve"> </w:t>
            </w:r>
            <w:r w:rsidRPr="007D78E8">
              <w:rPr>
                <w:rFonts w:ascii="Times New Roman" w:hAnsi="Times New Roman"/>
                <w:b/>
                <w:bCs/>
                <w:sz w:val="34"/>
                <w:szCs w:val="30"/>
              </w:rPr>
              <w:t>PREGÃO ELETRÔNICO SLU Nº 003/2021</w:t>
            </w:r>
          </w:p>
        </w:tc>
      </w:tr>
      <w:tr w:rsidR="007D78E8" w:rsidRPr="28CF5659" w14:paraId="1A199872" w14:textId="77777777" w:rsidTr="00140073">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D0D0A30" w14:textId="77777777" w:rsidR="007D78E8" w:rsidRPr="000570D4" w:rsidRDefault="007D78E8" w:rsidP="00140073">
            <w:pPr>
              <w:rPr>
                <w:sz w:val="18"/>
                <w:szCs w:val="18"/>
              </w:rPr>
            </w:pPr>
            <w:r w:rsidRPr="28CF5659">
              <w:rPr>
                <w:rFonts w:cs="Arial"/>
                <w:sz w:val="18"/>
                <w:szCs w:val="18"/>
              </w:rPr>
              <w:t>Endereço:</w:t>
            </w:r>
            <w:r w:rsidRPr="28CF5659">
              <w:rPr>
                <w:sz w:val="18"/>
                <w:szCs w:val="18"/>
              </w:rPr>
              <w:t xml:space="preserve"> </w:t>
            </w:r>
            <w:r w:rsidRPr="000570D4">
              <w:rPr>
                <w:sz w:val="18"/>
                <w:szCs w:val="18"/>
              </w:rPr>
              <w:t>Rua Tenente Garro, nº 118 -4º andar –Santa</w:t>
            </w:r>
          </w:p>
          <w:p w14:paraId="384CA110" w14:textId="77777777" w:rsidR="007D78E8" w:rsidRDefault="007D78E8" w:rsidP="00140073">
            <w:pPr>
              <w:rPr>
                <w:sz w:val="18"/>
                <w:szCs w:val="18"/>
              </w:rPr>
            </w:pPr>
            <w:r w:rsidRPr="000570D4">
              <w:rPr>
                <w:sz w:val="18"/>
                <w:szCs w:val="18"/>
              </w:rPr>
              <w:t>Efigênia – Belo Horizonte – por meio do seguinte endereço eletrônico:</w:t>
            </w:r>
            <w:r>
              <w:rPr>
                <w:sz w:val="18"/>
                <w:szCs w:val="18"/>
              </w:rPr>
              <w:t xml:space="preserve"> </w:t>
            </w:r>
            <w:hyperlink r:id="rId13" w:history="1">
              <w:r w:rsidRPr="000814F3">
                <w:rPr>
                  <w:rStyle w:val="Hyperlink"/>
                  <w:sz w:val="18"/>
                  <w:szCs w:val="18"/>
                </w:rPr>
                <w:t>cpl.slu@pbh.gov.br</w:t>
              </w:r>
            </w:hyperlink>
            <w:r>
              <w:rPr>
                <w:sz w:val="18"/>
                <w:szCs w:val="18"/>
              </w:rPr>
              <w:t xml:space="preserve"> </w:t>
            </w:r>
          </w:p>
          <w:p w14:paraId="6ECBC38B" w14:textId="77777777" w:rsidR="007D78E8" w:rsidRPr="000570D4" w:rsidRDefault="007D78E8" w:rsidP="00140073">
            <w:pPr>
              <w:rPr>
                <w:sz w:val="6"/>
                <w:szCs w:val="6"/>
              </w:rPr>
            </w:pPr>
          </w:p>
        </w:tc>
      </w:tr>
    </w:tbl>
    <w:p w14:paraId="62FA0515" w14:textId="77777777" w:rsidR="007D78E8" w:rsidRPr="28CF5659" w:rsidRDefault="007D78E8" w:rsidP="007D78E8">
      <w:pPr>
        <w:jc w:val="both"/>
        <w:rPr>
          <w:rFonts w:ascii="Arial" w:hAnsi="Arial"/>
          <w:sz w:val="2"/>
          <w:szCs w:val="2"/>
        </w:rPr>
      </w:pPr>
    </w:p>
    <w:p w14:paraId="2CA1F542" w14:textId="77777777" w:rsidR="007D78E8" w:rsidRPr="28CF5659" w:rsidRDefault="007D78E8" w:rsidP="007D78E8">
      <w:pPr>
        <w:jc w:val="both"/>
        <w:rPr>
          <w:rFonts w:ascii="Arial" w:hAnsi="Arial"/>
          <w:sz w:val="2"/>
          <w:szCs w:val="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50"/>
        <w:gridCol w:w="2154"/>
        <w:gridCol w:w="284"/>
        <w:gridCol w:w="757"/>
        <w:gridCol w:w="2781"/>
      </w:tblGrid>
      <w:tr w:rsidR="007D78E8" w:rsidRPr="28A43464" w14:paraId="00266FE2" w14:textId="77777777" w:rsidTr="00157665">
        <w:trPr>
          <w:cantSplit/>
          <w:trHeight w:val="1039"/>
        </w:trPr>
        <w:tc>
          <w:tcPr>
            <w:tcW w:w="7088" w:type="dxa"/>
            <w:gridSpan w:val="3"/>
            <w:tcBorders>
              <w:top w:val="single" w:sz="4" w:space="0" w:color="auto"/>
              <w:left w:val="single" w:sz="4" w:space="0" w:color="auto"/>
              <w:bottom w:val="single" w:sz="4" w:space="0" w:color="auto"/>
              <w:right w:val="single" w:sz="4" w:space="0" w:color="auto"/>
            </w:tcBorders>
            <w:hideMark/>
          </w:tcPr>
          <w:p w14:paraId="350B9AF8" w14:textId="2D099A11" w:rsidR="003F6782" w:rsidRPr="003F6782" w:rsidRDefault="007D78E8" w:rsidP="003F6782">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lastRenderedPageBreak/>
              <w:t>OBJETO:</w:t>
            </w:r>
            <w:r>
              <w:t xml:space="preserve"> </w:t>
            </w:r>
            <w:r w:rsidR="003F6782" w:rsidRPr="003F6782">
              <w:rPr>
                <w:rFonts w:cs="ArialNarrow"/>
                <w:bCs/>
                <w:color w:val="000000"/>
                <w:sz w:val="18"/>
                <w:szCs w:val="18"/>
              </w:rPr>
              <w:t>CONTRATAÇÃO DE EMPRESA</w:t>
            </w:r>
            <w:r w:rsidR="003F6782">
              <w:rPr>
                <w:rFonts w:cs="ArialNarrow"/>
                <w:bCs/>
                <w:color w:val="000000"/>
                <w:sz w:val="18"/>
                <w:szCs w:val="18"/>
              </w:rPr>
              <w:t xml:space="preserve"> </w:t>
            </w:r>
            <w:r w:rsidR="003F6782" w:rsidRPr="003F6782">
              <w:rPr>
                <w:rFonts w:cs="ArialNarrow"/>
                <w:bCs/>
                <w:color w:val="000000"/>
                <w:sz w:val="18"/>
                <w:szCs w:val="18"/>
              </w:rPr>
              <w:t>(S) PARA FORNECIMENTO DE</w:t>
            </w:r>
            <w:r w:rsidR="003F6782">
              <w:rPr>
                <w:rFonts w:cs="ArialNarrow"/>
                <w:bCs/>
                <w:color w:val="000000"/>
                <w:sz w:val="18"/>
                <w:szCs w:val="18"/>
              </w:rPr>
              <w:t xml:space="preserve"> </w:t>
            </w:r>
            <w:r w:rsidR="003F6782" w:rsidRPr="003F6782">
              <w:rPr>
                <w:rFonts w:cs="ArialNarrow"/>
                <w:bCs/>
                <w:color w:val="000000"/>
                <w:sz w:val="18"/>
                <w:szCs w:val="18"/>
              </w:rPr>
              <w:t>EQUIPAMENTOS E VEÍCULO PARA USO EM ATIVIDADES RELACIONADAS À</w:t>
            </w:r>
            <w:r w:rsidR="003F6782">
              <w:rPr>
                <w:rFonts w:cs="ArialNarrow"/>
                <w:bCs/>
                <w:color w:val="000000"/>
                <w:sz w:val="18"/>
                <w:szCs w:val="18"/>
              </w:rPr>
              <w:t xml:space="preserve"> </w:t>
            </w:r>
            <w:r w:rsidR="003F6782" w:rsidRPr="003F6782">
              <w:rPr>
                <w:rFonts w:cs="ArialNarrow"/>
                <w:bCs/>
                <w:color w:val="000000"/>
                <w:sz w:val="18"/>
                <w:szCs w:val="18"/>
              </w:rPr>
              <w:t>COLETA SELETIVA NO MUNICÍPIO DE BELO HORIZONTE, CONFORME</w:t>
            </w:r>
            <w:r w:rsidR="003F6782">
              <w:rPr>
                <w:rFonts w:cs="ArialNarrow"/>
                <w:bCs/>
                <w:color w:val="000000"/>
                <w:sz w:val="18"/>
                <w:szCs w:val="18"/>
              </w:rPr>
              <w:t xml:space="preserve"> </w:t>
            </w:r>
            <w:r w:rsidR="003F6782" w:rsidRPr="003F6782">
              <w:rPr>
                <w:rFonts w:cs="ArialNarrow"/>
                <w:bCs/>
                <w:color w:val="000000"/>
                <w:sz w:val="18"/>
                <w:szCs w:val="18"/>
              </w:rPr>
              <w:t>DESCRIÇÕES E ESPECIFICAÇÕES CONTIDAS NO ANEXO I DESTE EDITAL -</w:t>
            </w:r>
          </w:p>
          <w:p w14:paraId="1944E29B" w14:textId="41B7E2F9" w:rsidR="003F6782" w:rsidRPr="003F6782" w:rsidRDefault="003F6782" w:rsidP="003F6782">
            <w:pPr>
              <w:autoSpaceDE w:val="0"/>
              <w:autoSpaceDN w:val="0"/>
              <w:adjustRightInd w:val="0"/>
              <w:spacing w:line="276" w:lineRule="auto"/>
              <w:jc w:val="both"/>
              <w:rPr>
                <w:rFonts w:cs="ArialNarrow"/>
                <w:bCs/>
                <w:color w:val="000000"/>
                <w:sz w:val="18"/>
                <w:szCs w:val="18"/>
              </w:rPr>
            </w:pPr>
            <w:r w:rsidRPr="003F6782">
              <w:rPr>
                <w:rFonts w:cs="ArialNarrow"/>
                <w:bCs/>
                <w:color w:val="000000"/>
                <w:sz w:val="18"/>
                <w:szCs w:val="18"/>
              </w:rPr>
              <w:t>TERMO DE REFERÊNCIA.</w:t>
            </w:r>
            <w:r>
              <w:rPr>
                <w:rFonts w:cs="ArialNarrow"/>
                <w:bCs/>
                <w:color w:val="000000"/>
                <w:sz w:val="18"/>
                <w:szCs w:val="18"/>
              </w:rPr>
              <w:t xml:space="preserve"> </w:t>
            </w:r>
          </w:p>
          <w:p w14:paraId="02B604DE" w14:textId="77777777" w:rsidR="003F6782" w:rsidRPr="003F6782" w:rsidRDefault="003F6782" w:rsidP="003F6782">
            <w:pPr>
              <w:autoSpaceDE w:val="0"/>
              <w:autoSpaceDN w:val="0"/>
              <w:adjustRightInd w:val="0"/>
              <w:spacing w:line="276" w:lineRule="auto"/>
              <w:jc w:val="both"/>
              <w:rPr>
                <w:rFonts w:cs="ArialNarrow"/>
                <w:bCs/>
                <w:color w:val="000000"/>
                <w:sz w:val="18"/>
                <w:szCs w:val="18"/>
              </w:rPr>
            </w:pPr>
            <w:r w:rsidRPr="003F6782">
              <w:rPr>
                <w:rFonts w:cs="ArialNarrow"/>
                <w:bCs/>
                <w:color w:val="000000"/>
                <w:sz w:val="18"/>
                <w:szCs w:val="18"/>
              </w:rPr>
              <w:t>▪ TIPO: MENOR PREÇO, AFERIDO PELO VALOR GLOBAL DO LOTE.</w:t>
            </w:r>
          </w:p>
          <w:p w14:paraId="5C4ABDC4" w14:textId="1BE560BD" w:rsidR="007D78E8" w:rsidRPr="28A43464" w:rsidRDefault="003F6782" w:rsidP="003F6782">
            <w:pPr>
              <w:autoSpaceDE w:val="0"/>
              <w:autoSpaceDN w:val="0"/>
              <w:adjustRightInd w:val="0"/>
              <w:spacing w:line="276" w:lineRule="auto"/>
              <w:jc w:val="both"/>
              <w:rPr>
                <w:rFonts w:cs="ArialNarrow"/>
                <w:bCs/>
                <w:color w:val="000000"/>
                <w:sz w:val="18"/>
                <w:szCs w:val="18"/>
              </w:rPr>
            </w:pPr>
            <w:r w:rsidRPr="003F6782">
              <w:rPr>
                <w:rFonts w:cs="ArialNarrow"/>
                <w:bCs/>
                <w:color w:val="000000"/>
                <w:sz w:val="18"/>
                <w:szCs w:val="18"/>
              </w:rPr>
              <w:t>▪ MODO DE DISPUTA: ABERTO E FECHADO</w:t>
            </w:r>
          </w:p>
        </w:tc>
        <w:tc>
          <w:tcPr>
            <w:tcW w:w="3538" w:type="dxa"/>
            <w:gridSpan w:val="2"/>
            <w:tcBorders>
              <w:top w:val="single" w:sz="4" w:space="0" w:color="auto"/>
              <w:left w:val="single" w:sz="4" w:space="0" w:color="auto"/>
              <w:bottom w:val="single" w:sz="4" w:space="0" w:color="auto"/>
              <w:right w:val="single" w:sz="4" w:space="0" w:color="auto"/>
            </w:tcBorders>
            <w:vAlign w:val="center"/>
            <w:hideMark/>
          </w:tcPr>
          <w:p w14:paraId="3A5EEB69" w14:textId="77777777" w:rsidR="007D78E8" w:rsidRPr="28A43464" w:rsidRDefault="007D78E8" w:rsidP="00140073">
            <w:pPr>
              <w:rPr>
                <w:rFonts w:ascii="Arial" w:hAnsi="Arial"/>
                <w:bCs/>
                <w:sz w:val="18"/>
                <w:szCs w:val="15"/>
              </w:rPr>
            </w:pPr>
            <w:r w:rsidRPr="28A43464">
              <w:rPr>
                <w:rFonts w:ascii="Arial" w:hAnsi="Arial"/>
                <w:bCs/>
                <w:sz w:val="18"/>
                <w:szCs w:val="15"/>
              </w:rPr>
              <w:t>DATAS:</w:t>
            </w:r>
          </w:p>
          <w:p w14:paraId="6679E180" w14:textId="52008B0D" w:rsidR="007D78E8" w:rsidRPr="007D78E8" w:rsidRDefault="007D78E8" w:rsidP="00140073">
            <w:pPr>
              <w:numPr>
                <w:ilvl w:val="0"/>
                <w:numId w:val="1"/>
              </w:numPr>
              <w:tabs>
                <w:tab w:val="num" w:pos="290"/>
                <w:tab w:val="num" w:pos="644"/>
              </w:tabs>
              <w:ind w:hanging="612"/>
              <w:rPr>
                <w:sz w:val="18"/>
                <w:szCs w:val="17"/>
              </w:rPr>
            </w:pPr>
            <w:r w:rsidRPr="007D78E8">
              <w:rPr>
                <w:sz w:val="18"/>
                <w:szCs w:val="17"/>
              </w:rPr>
              <w:t xml:space="preserve">Entrega: </w:t>
            </w:r>
            <w:r>
              <w:rPr>
                <w:b/>
                <w:sz w:val="18"/>
                <w:szCs w:val="17"/>
              </w:rPr>
              <w:t>1</w:t>
            </w:r>
            <w:r w:rsidR="003F6782">
              <w:rPr>
                <w:b/>
                <w:sz w:val="18"/>
                <w:szCs w:val="17"/>
              </w:rPr>
              <w:t>3</w:t>
            </w:r>
            <w:r>
              <w:rPr>
                <w:b/>
                <w:sz w:val="18"/>
                <w:szCs w:val="17"/>
              </w:rPr>
              <w:t>/05</w:t>
            </w:r>
            <w:r w:rsidRPr="007D78E8">
              <w:rPr>
                <w:b/>
                <w:sz w:val="18"/>
                <w:szCs w:val="17"/>
              </w:rPr>
              <w:t>/2020</w:t>
            </w:r>
            <w:r w:rsidRPr="007D78E8">
              <w:rPr>
                <w:sz w:val="18"/>
                <w:szCs w:val="17"/>
              </w:rPr>
              <w:t>, até ás 1</w:t>
            </w:r>
            <w:r>
              <w:rPr>
                <w:sz w:val="18"/>
                <w:szCs w:val="17"/>
              </w:rPr>
              <w:t>3:3</w:t>
            </w:r>
            <w:r w:rsidRPr="007D78E8">
              <w:rPr>
                <w:sz w:val="18"/>
                <w:szCs w:val="17"/>
              </w:rPr>
              <w:t>0.</w:t>
            </w:r>
          </w:p>
          <w:p w14:paraId="6CCCDAD7" w14:textId="2E2FBCF5" w:rsidR="007D78E8" w:rsidRPr="007D78E8" w:rsidRDefault="007D78E8" w:rsidP="00140073">
            <w:pPr>
              <w:numPr>
                <w:ilvl w:val="0"/>
                <w:numId w:val="1"/>
              </w:numPr>
              <w:tabs>
                <w:tab w:val="num" w:pos="290"/>
                <w:tab w:val="num" w:pos="644"/>
              </w:tabs>
              <w:ind w:hanging="612"/>
              <w:rPr>
                <w:sz w:val="18"/>
                <w:szCs w:val="17"/>
              </w:rPr>
            </w:pPr>
            <w:r w:rsidRPr="007D78E8">
              <w:rPr>
                <w:sz w:val="18"/>
                <w:szCs w:val="17"/>
              </w:rPr>
              <w:t xml:space="preserve">Abertura: </w:t>
            </w:r>
            <w:r>
              <w:rPr>
                <w:b/>
                <w:sz w:val="18"/>
                <w:szCs w:val="17"/>
              </w:rPr>
              <w:t>13/05</w:t>
            </w:r>
            <w:r w:rsidRPr="007D78E8">
              <w:rPr>
                <w:b/>
                <w:sz w:val="18"/>
                <w:szCs w:val="17"/>
              </w:rPr>
              <w:t>/2020</w:t>
            </w:r>
            <w:r w:rsidRPr="007D78E8">
              <w:rPr>
                <w:sz w:val="18"/>
                <w:szCs w:val="17"/>
              </w:rPr>
              <w:t xml:space="preserve">, ás </w:t>
            </w:r>
            <w:r>
              <w:rPr>
                <w:sz w:val="18"/>
                <w:szCs w:val="17"/>
              </w:rPr>
              <w:t>14</w:t>
            </w:r>
            <w:r w:rsidRPr="007D78E8">
              <w:rPr>
                <w:sz w:val="18"/>
                <w:szCs w:val="17"/>
              </w:rPr>
              <w:t>:00.</w:t>
            </w:r>
          </w:p>
          <w:p w14:paraId="09F4672A" w14:textId="77777777" w:rsidR="007D78E8" w:rsidRPr="28A43464" w:rsidRDefault="007D78E8" w:rsidP="00140073">
            <w:pPr>
              <w:tabs>
                <w:tab w:val="num" w:pos="720"/>
              </w:tabs>
              <w:ind w:left="108"/>
              <w:rPr>
                <w:rFonts w:cs="ArialNarrow"/>
                <w:sz w:val="18"/>
                <w:szCs w:val="17"/>
              </w:rPr>
            </w:pPr>
          </w:p>
        </w:tc>
      </w:tr>
      <w:tr w:rsidR="007D78E8" w:rsidRPr="287C33CA" w14:paraId="31DF4885" w14:textId="77777777" w:rsidTr="00157665">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5D9ED85D" w14:textId="77777777" w:rsidR="007D78E8" w:rsidRPr="287C33CA" w:rsidRDefault="007D78E8" w:rsidP="00140073">
            <w:pPr>
              <w:tabs>
                <w:tab w:val="left" w:pos="4393"/>
                <w:tab w:val="center" w:pos="5386"/>
              </w:tabs>
              <w:jc w:val="center"/>
              <w:outlineLvl w:val="1"/>
              <w:rPr>
                <w:rFonts w:cs="Arial"/>
                <w:sz w:val="18"/>
                <w:szCs w:val="18"/>
              </w:rPr>
            </w:pPr>
            <w:r w:rsidRPr="287C33CA">
              <w:rPr>
                <w:rFonts w:cs="Arial"/>
                <w:sz w:val="18"/>
                <w:szCs w:val="18"/>
              </w:rPr>
              <w:t>VALORES</w:t>
            </w:r>
          </w:p>
        </w:tc>
      </w:tr>
      <w:tr w:rsidR="007D78E8" w:rsidRPr="287C33CA" w14:paraId="355EC85F" w14:textId="77777777" w:rsidTr="009C1DBB">
        <w:trPr>
          <w:cantSplit/>
          <w:trHeight w:val="283"/>
        </w:trPr>
        <w:tc>
          <w:tcPr>
            <w:tcW w:w="4650" w:type="dxa"/>
            <w:tcBorders>
              <w:top w:val="single" w:sz="4" w:space="0" w:color="auto"/>
              <w:left w:val="single" w:sz="4" w:space="0" w:color="auto"/>
              <w:bottom w:val="single" w:sz="4" w:space="0" w:color="auto"/>
              <w:right w:val="single" w:sz="4" w:space="0" w:color="auto"/>
            </w:tcBorders>
            <w:vAlign w:val="center"/>
            <w:hideMark/>
          </w:tcPr>
          <w:p w14:paraId="5DEDEB49" w14:textId="77777777" w:rsidR="007D78E8" w:rsidRPr="287C33CA" w:rsidRDefault="007D78E8" w:rsidP="00140073">
            <w:pPr>
              <w:keepNext/>
              <w:jc w:val="center"/>
              <w:outlineLvl w:val="2"/>
              <w:rPr>
                <w:rFonts w:cs="Arial"/>
                <w:sz w:val="18"/>
                <w:szCs w:val="18"/>
              </w:rPr>
            </w:pPr>
            <w:r w:rsidRPr="287C33CA">
              <w:rPr>
                <w:rFonts w:cs="Arial"/>
                <w:sz w:val="18"/>
                <w:szCs w:val="18"/>
              </w:rPr>
              <w:t>Valor Estimado da Obra</w:t>
            </w:r>
          </w:p>
        </w:tc>
        <w:tc>
          <w:tcPr>
            <w:tcW w:w="2154" w:type="dxa"/>
            <w:tcBorders>
              <w:top w:val="single" w:sz="4" w:space="0" w:color="auto"/>
              <w:left w:val="single" w:sz="4" w:space="0" w:color="auto"/>
              <w:bottom w:val="single" w:sz="4" w:space="0" w:color="auto"/>
              <w:right w:val="single" w:sz="4" w:space="0" w:color="auto"/>
            </w:tcBorders>
            <w:vAlign w:val="center"/>
            <w:hideMark/>
          </w:tcPr>
          <w:p w14:paraId="0B68289D" w14:textId="77777777" w:rsidR="007D78E8" w:rsidRPr="287C33CA" w:rsidRDefault="007D78E8" w:rsidP="00140073">
            <w:pPr>
              <w:jc w:val="center"/>
              <w:outlineLvl w:val="1"/>
              <w:rPr>
                <w:rFonts w:cs="Arial"/>
                <w:bCs/>
                <w:sz w:val="18"/>
                <w:szCs w:val="18"/>
              </w:rPr>
            </w:pPr>
            <w:r w:rsidRPr="287C33CA">
              <w:rPr>
                <w:rFonts w:cs="Arial"/>
                <w:bCs/>
                <w:sz w:val="18"/>
                <w:szCs w:val="18"/>
              </w:rPr>
              <w:t>Capital Social Igual ou Superior</w:t>
            </w:r>
          </w:p>
        </w:tc>
        <w:tc>
          <w:tcPr>
            <w:tcW w:w="1041" w:type="dxa"/>
            <w:gridSpan w:val="2"/>
            <w:tcBorders>
              <w:top w:val="single" w:sz="4" w:space="0" w:color="auto"/>
              <w:left w:val="single" w:sz="4" w:space="0" w:color="auto"/>
              <w:bottom w:val="single" w:sz="4" w:space="0" w:color="auto"/>
              <w:right w:val="single" w:sz="4" w:space="0" w:color="auto"/>
            </w:tcBorders>
            <w:vAlign w:val="center"/>
            <w:hideMark/>
          </w:tcPr>
          <w:p w14:paraId="35EAC163" w14:textId="77777777" w:rsidR="007D78E8" w:rsidRPr="287C33CA" w:rsidRDefault="007D78E8" w:rsidP="00140073">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781" w:type="dxa"/>
            <w:tcBorders>
              <w:top w:val="single" w:sz="4" w:space="0" w:color="auto"/>
              <w:left w:val="single" w:sz="4" w:space="0" w:color="auto"/>
              <w:bottom w:val="single" w:sz="4" w:space="0" w:color="auto"/>
              <w:right w:val="single" w:sz="4" w:space="0" w:color="auto"/>
            </w:tcBorders>
            <w:vAlign w:val="center"/>
            <w:hideMark/>
          </w:tcPr>
          <w:p w14:paraId="0A09CF35" w14:textId="77777777" w:rsidR="007D78E8" w:rsidRPr="287C33CA" w:rsidRDefault="007D78E8" w:rsidP="00140073">
            <w:pPr>
              <w:jc w:val="center"/>
              <w:outlineLvl w:val="1"/>
              <w:rPr>
                <w:rFonts w:cs="Arial"/>
                <w:sz w:val="18"/>
                <w:szCs w:val="18"/>
              </w:rPr>
            </w:pPr>
            <w:r w:rsidRPr="287C33CA">
              <w:rPr>
                <w:rFonts w:cs="Arial"/>
                <w:bCs/>
                <w:sz w:val="18"/>
                <w:szCs w:val="18"/>
              </w:rPr>
              <w:t>Valor do Edital</w:t>
            </w:r>
          </w:p>
        </w:tc>
      </w:tr>
      <w:tr w:rsidR="007D78E8" w:rsidRPr="287C33CA" w14:paraId="0ECD6D4F" w14:textId="77777777" w:rsidTr="009C1DBB">
        <w:trPr>
          <w:cantSplit/>
          <w:trHeight w:val="60"/>
        </w:trPr>
        <w:tc>
          <w:tcPr>
            <w:tcW w:w="4650" w:type="dxa"/>
            <w:tcBorders>
              <w:top w:val="single" w:sz="4" w:space="0" w:color="auto"/>
              <w:left w:val="single" w:sz="4" w:space="0" w:color="auto"/>
              <w:bottom w:val="single" w:sz="4" w:space="0" w:color="auto"/>
              <w:right w:val="single" w:sz="4" w:space="0" w:color="auto"/>
            </w:tcBorders>
            <w:vAlign w:val="center"/>
            <w:hideMark/>
          </w:tcPr>
          <w:p w14:paraId="0FD0765E" w14:textId="7AC4AC23" w:rsidR="009C1DBB" w:rsidRPr="009C1DBB" w:rsidRDefault="009C1DBB" w:rsidP="009C1DBB">
            <w:pPr>
              <w:pStyle w:val="PargrafodaLista"/>
              <w:numPr>
                <w:ilvl w:val="0"/>
                <w:numId w:val="20"/>
              </w:numPr>
              <w:autoSpaceDE w:val="0"/>
              <w:autoSpaceDN w:val="0"/>
              <w:adjustRightInd w:val="0"/>
              <w:jc w:val="both"/>
              <w:rPr>
                <w:rFonts w:cs="Arial"/>
                <w:bCs/>
                <w:color w:val="000000"/>
                <w:sz w:val="18"/>
                <w:szCs w:val="18"/>
              </w:rPr>
            </w:pPr>
            <w:r w:rsidRPr="009C1DBB">
              <w:rPr>
                <w:rFonts w:cs="Arial"/>
                <w:bCs/>
                <w:color w:val="000000"/>
                <w:sz w:val="18"/>
                <w:szCs w:val="18"/>
              </w:rPr>
              <w:t>Lote 01: R$ 9.759,01 (nove mil, setecentos e cinquenta e nove reais e um centavo).</w:t>
            </w:r>
          </w:p>
          <w:p w14:paraId="49FC283D" w14:textId="660CAAA8" w:rsidR="009C1DBB" w:rsidRPr="009C1DBB" w:rsidRDefault="009C1DBB" w:rsidP="009C1DBB">
            <w:pPr>
              <w:pStyle w:val="PargrafodaLista"/>
              <w:numPr>
                <w:ilvl w:val="0"/>
                <w:numId w:val="20"/>
              </w:numPr>
              <w:autoSpaceDE w:val="0"/>
              <w:autoSpaceDN w:val="0"/>
              <w:adjustRightInd w:val="0"/>
              <w:jc w:val="both"/>
              <w:rPr>
                <w:rFonts w:cs="Arial"/>
                <w:bCs/>
                <w:color w:val="000000"/>
                <w:sz w:val="18"/>
                <w:szCs w:val="18"/>
              </w:rPr>
            </w:pPr>
            <w:r w:rsidRPr="009C1DBB">
              <w:rPr>
                <w:rFonts w:cs="Arial"/>
                <w:bCs/>
                <w:color w:val="000000"/>
                <w:sz w:val="18"/>
                <w:szCs w:val="18"/>
              </w:rPr>
              <w:t>Lote 02: R$ 48.266,67 (quarenta e oito mil, duzentos e sessenta e seis reais e sessenta e sete centavos).</w:t>
            </w:r>
          </w:p>
          <w:p w14:paraId="4D1866DC" w14:textId="0EFBD743" w:rsidR="007D78E8" w:rsidRPr="009C1DBB" w:rsidRDefault="009C1DBB" w:rsidP="009C1DBB">
            <w:pPr>
              <w:pStyle w:val="PargrafodaLista"/>
              <w:numPr>
                <w:ilvl w:val="0"/>
                <w:numId w:val="20"/>
              </w:numPr>
              <w:autoSpaceDE w:val="0"/>
              <w:autoSpaceDN w:val="0"/>
              <w:adjustRightInd w:val="0"/>
              <w:jc w:val="both"/>
              <w:rPr>
                <w:rFonts w:cs="Arial"/>
                <w:bCs/>
                <w:color w:val="000000"/>
                <w:sz w:val="18"/>
                <w:szCs w:val="18"/>
              </w:rPr>
            </w:pPr>
            <w:r w:rsidRPr="009C1DBB">
              <w:rPr>
                <w:rFonts w:cs="Arial"/>
                <w:bCs/>
                <w:color w:val="000000"/>
                <w:sz w:val="18"/>
                <w:szCs w:val="18"/>
              </w:rPr>
              <w:t>Lote 03: R$ 103.273,33 (cento e três mil, duzentos e setenta e três reais e trinta e três centavos).</w:t>
            </w:r>
          </w:p>
          <w:p w14:paraId="1039AD1F" w14:textId="2988E014" w:rsidR="009C1DBB" w:rsidRPr="287C33CA" w:rsidRDefault="009C1DBB" w:rsidP="00140073">
            <w:pPr>
              <w:autoSpaceDE w:val="0"/>
              <w:autoSpaceDN w:val="0"/>
              <w:adjustRightInd w:val="0"/>
              <w:jc w:val="center"/>
              <w:rPr>
                <w:rFonts w:cs="Arial"/>
                <w:bCs/>
                <w:color w:val="000000"/>
                <w:sz w:val="18"/>
                <w:szCs w:val="18"/>
              </w:rPr>
            </w:pPr>
          </w:p>
        </w:tc>
        <w:tc>
          <w:tcPr>
            <w:tcW w:w="2154" w:type="dxa"/>
            <w:tcBorders>
              <w:top w:val="single" w:sz="4" w:space="0" w:color="auto"/>
              <w:left w:val="single" w:sz="4" w:space="0" w:color="auto"/>
              <w:bottom w:val="single" w:sz="4" w:space="0" w:color="auto"/>
              <w:right w:val="single" w:sz="4" w:space="0" w:color="auto"/>
            </w:tcBorders>
            <w:vAlign w:val="center"/>
            <w:hideMark/>
          </w:tcPr>
          <w:p w14:paraId="0FB3321E" w14:textId="13AFB4AF" w:rsidR="007D78E8" w:rsidRPr="287C33CA" w:rsidRDefault="007D78E8" w:rsidP="00E053C3">
            <w:pPr>
              <w:autoSpaceDE w:val="0"/>
              <w:autoSpaceDN w:val="0"/>
              <w:adjustRightInd w:val="0"/>
              <w:jc w:val="center"/>
              <w:rPr>
                <w:rFonts w:cs="Arial"/>
                <w:bCs/>
                <w:color w:val="000000"/>
                <w:sz w:val="18"/>
                <w:szCs w:val="18"/>
              </w:rPr>
            </w:pPr>
            <w:r>
              <w:rPr>
                <w:rFonts w:cs="Arial"/>
                <w:bCs/>
                <w:color w:val="000000"/>
                <w:sz w:val="18"/>
                <w:szCs w:val="18"/>
              </w:rPr>
              <w:t xml:space="preserve">R$ </w:t>
            </w:r>
            <w:r w:rsidR="00E053C3">
              <w:rPr>
                <w:rFonts w:cs="Arial"/>
                <w:bCs/>
                <w:color w:val="000000"/>
                <w:sz w:val="18"/>
                <w:szCs w:val="18"/>
              </w:rPr>
              <w:t>-</w:t>
            </w:r>
          </w:p>
        </w:tc>
        <w:tc>
          <w:tcPr>
            <w:tcW w:w="1041" w:type="dxa"/>
            <w:gridSpan w:val="2"/>
            <w:tcBorders>
              <w:top w:val="single" w:sz="4" w:space="0" w:color="auto"/>
              <w:left w:val="single" w:sz="4" w:space="0" w:color="auto"/>
              <w:bottom w:val="single" w:sz="4" w:space="0" w:color="auto"/>
              <w:right w:val="single" w:sz="4" w:space="0" w:color="auto"/>
            </w:tcBorders>
            <w:vAlign w:val="center"/>
            <w:hideMark/>
          </w:tcPr>
          <w:p w14:paraId="689650AF" w14:textId="77777777" w:rsidR="007D78E8" w:rsidRPr="287C33CA" w:rsidRDefault="007D78E8" w:rsidP="00140073">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781" w:type="dxa"/>
            <w:tcBorders>
              <w:top w:val="single" w:sz="4" w:space="0" w:color="auto"/>
              <w:left w:val="single" w:sz="4" w:space="0" w:color="auto"/>
              <w:bottom w:val="single" w:sz="4" w:space="0" w:color="auto"/>
              <w:right w:val="single" w:sz="4" w:space="0" w:color="auto"/>
            </w:tcBorders>
            <w:vAlign w:val="center"/>
            <w:hideMark/>
          </w:tcPr>
          <w:p w14:paraId="69A234B8" w14:textId="77777777" w:rsidR="007D78E8" w:rsidRPr="287C33CA" w:rsidRDefault="007D78E8" w:rsidP="00140073">
            <w:pPr>
              <w:keepNext/>
              <w:jc w:val="center"/>
              <w:outlineLvl w:val="0"/>
              <w:rPr>
                <w:rFonts w:cs="Arial"/>
                <w:bCs/>
                <w:color w:val="000000"/>
                <w:sz w:val="18"/>
                <w:szCs w:val="18"/>
              </w:rPr>
            </w:pPr>
            <w:r w:rsidRPr="287C33CA">
              <w:rPr>
                <w:rFonts w:cs="Arial"/>
                <w:bCs/>
                <w:color w:val="000000"/>
                <w:sz w:val="18"/>
                <w:szCs w:val="18"/>
              </w:rPr>
              <w:t>R$ -</w:t>
            </w:r>
          </w:p>
        </w:tc>
      </w:tr>
      <w:tr w:rsidR="007D78E8" w:rsidRPr="287C33CA" w14:paraId="2755348D" w14:textId="77777777" w:rsidTr="009C1DBB">
        <w:trPr>
          <w:cantSplit/>
          <w:trHeight w:val="845"/>
        </w:trPr>
        <w:tc>
          <w:tcPr>
            <w:tcW w:w="10626" w:type="dxa"/>
            <w:gridSpan w:val="5"/>
            <w:tcBorders>
              <w:top w:val="single" w:sz="4" w:space="0" w:color="auto"/>
              <w:left w:val="single" w:sz="4" w:space="0" w:color="auto"/>
              <w:bottom w:val="single" w:sz="4" w:space="0" w:color="auto"/>
              <w:right w:val="single" w:sz="4" w:space="0" w:color="auto"/>
            </w:tcBorders>
            <w:hideMark/>
          </w:tcPr>
          <w:p w14:paraId="79E729D7" w14:textId="77777777" w:rsidR="007D78E8" w:rsidRDefault="007D78E8" w:rsidP="00140073">
            <w:pPr>
              <w:autoSpaceDE w:val="0"/>
              <w:autoSpaceDN w:val="0"/>
              <w:adjustRightInd w:val="0"/>
              <w:jc w:val="both"/>
            </w:pPr>
            <w:r w:rsidRPr="287C33CA">
              <w:rPr>
                <w:rFonts w:cs="Arial"/>
                <w:color w:val="000000"/>
                <w:sz w:val="18"/>
                <w:szCs w:val="18"/>
              </w:rPr>
              <w:t>CAPACIDADE TÉCNICA</w:t>
            </w:r>
            <w:r>
              <w:rPr>
                <w:rFonts w:cs="Arial"/>
                <w:color w:val="000000"/>
                <w:sz w:val="18"/>
                <w:szCs w:val="18"/>
              </w:rPr>
              <w:t>:</w:t>
            </w:r>
            <w:r>
              <w:t xml:space="preserve"> </w:t>
            </w:r>
          </w:p>
          <w:p w14:paraId="343D1B83" w14:textId="17793F51" w:rsidR="007D78E8" w:rsidRPr="287C33CA" w:rsidRDefault="009C1DBB" w:rsidP="00140073">
            <w:pPr>
              <w:autoSpaceDE w:val="0"/>
              <w:autoSpaceDN w:val="0"/>
              <w:adjustRightInd w:val="0"/>
              <w:jc w:val="both"/>
              <w:rPr>
                <w:rFonts w:cs="ArialNarrow"/>
                <w:sz w:val="18"/>
                <w:szCs w:val="18"/>
              </w:rPr>
            </w:pPr>
            <w:r w:rsidRPr="009C1DBB">
              <w:rPr>
                <w:rFonts w:cs="Arial"/>
                <w:color w:val="000000"/>
                <w:sz w:val="18"/>
                <w:szCs w:val="18"/>
              </w:rPr>
              <w:t>Atestado</w:t>
            </w:r>
            <w:r>
              <w:rPr>
                <w:rFonts w:cs="Arial"/>
                <w:color w:val="000000"/>
                <w:sz w:val="18"/>
                <w:szCs w:val="18"/>
              </w:rPr>
              <w:t xml:space="preserve"> </w:t>
            </w:r>
            <w:r w:rsidRPr="009C1DBB">
              <w:rPr>
                <w:rFonts w:cs="Arial"/>
                <w:color w:val="000000"/>
                <w:sz w:val="18"/>
                <w:szCs w:val="18"/>
              </w:rPr>
              <w:t>(s) de Capacidade Técnica, emitido</w:t>
            </w:r>
            <w:r>
              <w:rPr>
                <w:rFonts w:cs="Arial"/>
                <w:color w:val="000000"/>
                <w:sz w:val="18"/>
                <w:szCs w:val="18"/>
              </w:rPr>
              <w:t xml:space="preserve"> </w:t>
            </w:r>
            <w:r w:rsidRPr="009C1DBB">
              <w:rPr>
                <w:rFonts w:cs="Arial"/>
                <w:color w:val="000000"/>
                <w:sz w:val="18"/>
                <w:szCs w:val="18"/>
              </w:rPr>
              <w:t>(s) por pessoa jurídica de direito público ou privado, comprovando que o licitante fornece ou forneceu bens de natureza compatível com o(s) objeto(s) do(s) lote(s) arrematado(s).</w:t>
            </w:r>
          </w:p>
        </w:tc>
      </w:tr>
      <w:tr w:rsidR="007D78E8" w14:paraId="5332ACC1" w14:textId="77777777" w:rsidTr="00157665">
        <w:trPr>
          <w:cantSplit/>
          <w:trHeight w:val="45"/>
        </w:trPr>
        <w:tc>
          <w:tcPr>
            <w:tcW w:w="10626" w:type="dxa"/>
            <w:gridSpan w:val="5"/>
            <w:tcBorders>
              <w:top w:val="single" w:sz="4" w:space="0" w:color="auto"/>
              <w:left w:val="single" w:sz="4" w:space="0" w:color="auto"/>
              <w:bottom w:val="single" w:sz="4" w:space="0" w:color="auto"/>
              <w:right w:val="single" w:sz="4" w:space="0" w:color="auto"/>
            </w:tcBorders>
            <w:hideMark/>
          </w:tcPr>
          <w:p w14:paraId="0ACDD566" w14:textId="77777777" w:rsidR="007D78E8" w:rsidRDefault="007D78E8" w:rsidP="00140073">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785FD5E9" w14:textId="77777777" w:rsidR="007D78E8" w:rsidRDefault="009C1DBB" w:rsidP="009C1DBB">
            <w:pPr>
              <w:autoSpaceDE w:val="0"/>
              <w:autoSpaceDN w:val="0"/>
              <w:adjustRightInd w:val="0"/>
              <w:jc w:val="both"/>
              <w:rPr>
                <w:rFonts w:cs="Arial"/>
                <w:color w:val="000000"/>
                <w:sz w:val="18"/>
                <w:szCs w:val="18"/>
              </w:rPr>
            </w:pPr>
            <w:r w:rsidRPr="009C1DBB">
              <w:rPr>
                <w:rFonts w:cs="Arial"/>
                <w:color w:val="000000"/>
                <w:sz w:val="18"/>
                <w:szCs w:val="18"/>
              </w:rPr>
              <w:t>Atestado</w:t>
            </w:r>
            <w:r>
              <w:rPr>
                <w:rFonts w:cs="Arial"/>
                <w:color w:val="000000"/>
                <w:sz w:val="18"/>
                <w:szCs w:val="18"/>
              </w:rPr>
              <w:t xml:space="preserve"> </w:t>
            </w:r>
            <w:r w:rsidRPr="009C1DBB">
              <w:rPr>
                <w:rFonts w:cs="Arial"/>
                <w:color w:val="000000"/>
                <w:sz w:val="18"/>
                <w:szCs w:val="18"/>
              </w:rPr>
              <w:t>(s) de Capacidade Técnica, emitido</w:t>
            </w:r>
            <w:r>
              <w:rPr>
                <w:rFonts w:cs="Arial"/>
                <w:color w:val="000000"/>
                <w:sz w:val="18"/>
                <w:szCs w:val="18"/>
              </w:rPr>
              <w:t xml:space="preserve"> </w:t>
            </w:r>
            <w:r w:rsidRPr="009C1DBB">
              <w:rPr>
                <w:rFonts w:cs="Arial"/>
                <w:color w:val="000000"/>
                <w:sz w:val="18"/>
                <w:szCs w:val="18"/>
              </w:rPr>
              <w:t>(s) por pessoa jurídica de direito público ou privado, comprovando que o licitante fornece ou forneceu bens de natureza compatível com o(s) objeto(s) do(s) lote(s) arrematado(s).</w:t>
            </w:r>
          </w:p>
          <w:p w14:paraId="7A9C248A" w14:textId="1BCF3CE5" w:rsidR="009C1DBB" w:rsidRPr="00E4498A" w:rsidRDefault="009C1DBB" w:rsidP="009C1DBB">
            <w:pPr>
              <w:autoSpaceDE w:val="0"/>
              <w:autoSpaceDN w:val="0"/>
              <w:adjustRightInd w:val="0"/>
              <w:jc w:val="both"/>
              <w:rPr>
                <w:rFonts w:cs="Arial"/>
                <w:color w:val="000000"/>
                <w:sz w:val="18"/>
                <w:szCs w:val="18"/>
              </w:rPr>
            </w:pPr>
          </w:p>
        </w:tc>
      </w:tr>
      <w:tr w:rsidR="007D78E8" w14:paraId="3F1E5FC2" w14:textId="77777777" w:rsidTr="00157665">
        <w:trPr>
          <w:cantSplit/>
          <w:trHeight w:val="45"/>
        </w:trPr>
        <w:tc>
          <w:tcPr>
            <w:tcW w:w="10626" w:type="dxa"/>
            <w:gridSpan w:val="5"/>
            <w:tcBorders>
              <w:top w:val="single" w:sz="4" w:space="0" w:color="auto"/>
              <w:left w:val="single" w:sz="4" w:space="0" w:color="auto"/>
              <w:bottom w:val="single" w:sz="4" w:space="0" w:color="auto"/>
              <w:right w:val="single" w:sz="4" w:space="0" w:color="auto"/>
            </w:tcBorders>
            <w:hideMark/>
          </w:tcPr>
          <w:p w14:paraId="5A1A543C" w14:textId="77777777" w:rsidR="007D78E8" w:rsidRDefault="007D78E8" w:rsidP="00140073">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7D78E8" w14:paraId="0D0F96D8" w14:textId="77777777" w:rsidTr="00157665">
        <w:trPr>
          <w:cantSplit/>
          <w:trHeight w:val="981"/>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0B4C66C7" w14:textId="10F5C71B" w:rsidR="007D78E8" w:rsidRDefault="007D78E8" w:rsidP="007D78E8">
            <w:pPr>
              <w:tabs>
                <w:tab w:val="left" w:pos="3390"/>
              </w:tabs>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w:t>
            </w:r>
            <w:r w:rsidRPr="007D78E8">
              <w:rPr>
                <w:rFonts w:asciiTheme="majorHAnsi" w:hAnsiTheme="majorHAnsi"/>
                <w:sz w:val="20"/>
              </w:rPr>
              <w:t xml:space="preserve">O pregão eletrônico será realizado em sessão pública por meio da INTERNET. Para participar do pregão eletrônico, os interessados deverão credenciar-se junto às Agências do Banco do Brasil S/A, para obtenção da senha de acesso. O edital, contendo todas as normas, orientações, procedimentos, relação de documentos a serem apresentados e demais elementos e informações indispensáveis à participação dos interessados na presente licitação, poderá ser obtido pelos interessados através dos “sites” </w:t>
            </w:r>
            <w:hyperlink r:id="rId14" w:history="1">
              <w:r w:rsidRPr="007D78E8">
                <w:rPr>
                  <w:rStyle w:val="Hyperlink"/>
                  <w:rFonts w:asciiTheme="majorHAnsi" w:hAnsiTheme="majorHAnsi"/>
                  <w:sz w:val="20"/>
                </w:rPr>
                <w:t>www.licitacoes-e.com.br</w:t>
              </w:r>
            </w:hyperlink>
            <w:r w:rsidRPr="007D78E8">
              <w:rPr>
                <w:rFonts w:asciiTheme="majorHAnsi" w:hAnsiTheme="majorHAnsi"/>
                <w:sz w:val="20"/>
              </w:rPr>
              <w:t xml:space="preserve"> e https:// </w:t>
            </w:r>
            <w:hyperlink r:id="rId15" w:history="1">
              <w:r w:rsidRPr="007D78E8">
                <w:rPr>
                  <w:rStyle w:val="Hyperlink"/>
                  <w:rFonts w:asciiTheme="majorHAnsi" w:hAnsiTheme="majorHAnsi"/>
                  <w:sz w:val="20"/>
                </w:rPr>
                <w:t>www.prefeitura.pbh.gov.br/licitacoes</w:t>
              </w:r>
            </w:hyperlink>
            <w:r w:rsidRPr="007D78E8">
              <w:rPr>
                <w:rFonts w:asciiTheme="majorHAnsi" w:hAnsiTheme="majorHAnsi"/>
                <w:sz w:val="20"/>
              </w:rPr>
              <w:t xml:space="preserve">  ou poderá ser adquirido cópia impressa, no endereço abaixo, no valor de R$0,23 (vinte e três centavos) por página impressa ou R$ 0,54 (cinquenta e quatro centavos) por página digitalizada, importância está a ser recolhida via Documento de Recolhimento e Arrecadação Municipal – DRAM, emitido através do SITE: </w:t>
            </w:r>
            <w:hyperlink r:id="rId16" w:history="1">
              <w:r w:rsidRPr="007D78E8">
                <w:rPr>
                  <w:rStyle w:val="Hyperlink"/>
                  <w:rFonts w:asciiTheme="majorHAnsi" w:hAnsiTheme="majorHAnsi"/>
                  <w:sz w:val="20"/>
                </w:rPr>
                <w:t>www.fazenda.pbh.gov.br/DRAM</w:t>
              </w:r>
            </w:hyperlink>
            <w:r w:rsidRPr="007D78E8">
              <w:rPr>
                <w:rFonts w:asciiTheme="majorHAnsi" w:hAnsiTheme="majorHAnsi"/>
                <w:sz w:val="20"/>
              </w:rPr>
              <w:t xml:space="preserve">. Mais informações poderão ser obtidas no Departamento de Suprimentos à Rua Tenente Garro, n.º 118, 4º andar, Santa Efigênia - Fone: (31) 3277-9326 / E-mail: </w:t>
            </w:r>
            <w:hyperlink r:id="rId17" w:history="1">
              <w:r w:rsidRPr="007D78E8">
                <w:rPr>
                  <w:rStyle w:val="Hyperlink"/>
                  <w:rFonts w:asciiTheme="majorHAnsi" w:hAnsiTheme="majorHAnsi"/>
                  <w:sz w:val="20"/>
                </w:rPr>
                <w:t>licita.slu@pbh.gov.br</w:t>
              </w:r>
            </w:hyperlink>
            <w:r w:rsidRPr="007D78E8">
              <w:rPr>
                <w:rFonts w:asciiTheme="majorHAnsi" w:hAnsiTheme="majorHAnsi"/>
                <w:sz w:val="20"/>
              </w:rPr>
              <w:t xml:space="preserve">. Para cadastro ou atualização de documentos no SUCAF (Sistema Único de Cadastro de Fornecedores – Belo Horizonte/MG), acessar </w:t>
            </w:r>
            <w:hyperlink r:id="rId18" w:history="1">
              <w:r w:rsidRPr="007D78E8">
                <w:rPr>
                  <w:rStyle w:val="Hyperlink"/>
                  <w:rFonts w:asciiTheme="majorHAnsi" w:hAnsiTheme="majorHAnsi"/>
                  <w:sz w:val="20"/>
                </w:rPr>
                <w:t>www.pbh.gov.br/sucaf/</w:t>
              </w:r>
            </w:hyperlink>
            <w:r w:rsidRPr="007D78E8">
              <w:rPr>
                <w:rFonts w:asciiTheme="majorHAnsi" w:hAnsiTheme="majorHAnsi"/>
                <w:sz w:val="20"/>
              </w:rPr>
              <w:t xml:space="preserve"> - E-mail: </w:t>
            </w:r>
            <w:hyperlink r:id="rId19" w:history="1">
              <w:r w:rsidRPr="007D78E8">
                <w:rPr>
                  <w:rStyle w:val="Hyperlink"/>
                  <w:rFonts w:asciiTheme="majorHAnsi" w:hAnsiTheme="majorHAnsi"/>
                  <w:sz w:val="20"/>
                </w:rPr>
                <w:t>gemec@pbh.gov.br</w:t>
              </w:r>
            </w:hyperlink>
            <w:r w:rsidRPr="007D78E8">
              <w:rPr>
                <w:rFonts w:asciiTheme="majorHAnsi" w:hAnsiTheme="majorHAnsi"/>
                <w:sz w:val="20"/>
              </w:rPr>
              <w:t xml:space="preserve">. </w:t>
            </w:r>
            <w:hyperlink r:id="rId20" w:history="1">
              <w:r>
                <w:rPr>
                  <w:rStyle w:val="Hyperlink"/>
                  <w:rFonts w:cs="Symbol"/>
                  <w:sz w:val="18"/>
                  <w:szCs w:val="18"/>
                </w:rPr>
                <w:t>Clique aqui para obter mais informações deste edital</w:t>
              </w:r>
            </w:hyperlink>
            <w:r>
              <w:rPr>
                <w:rFonts w:cs="Symbol"/>
                <w:color w:val="000000"/>
                <w:sz w:val="18"/>
                <w:szCs w:val="18"/>
              </w:rPr>
              <w:t xml:space="preserve">. </w:t>
            </w:r>
          </w:p>
        </w:tc>
      </w:tr>
    </w:tbl>
    <w:p w14:paraId="75309469" w14:textId="77777777" w:rsidR="007D78E8" w:rsidRDefault="007D78E8" w:rsidP="00923F52">
      <w:pPr>
        <w:autoSpaceDE w:val="0"/>
        <w:autoSpaceDN w:val="0"/>
        <w:adjustRightInd w:val="0"/>
        <w:jc w:val="both"/>
        <w:rPr>
          <w:rFonts w:asciiTheme="majorHAnsi" w:hAnsiTheme="majorHAnsi"/>
        </w:rPr>
      </w:pPr>
    </w:p>
    <w:p w14:paraId="37B57613" w14:textId="77777777" w:rsidR="005A3E67" w:rsidRDefault="005A3E67" w:rsidP="00923F52">
      <w:pPr>
        <w:autoSpaceDE w:val="0"/>
        <w:autoSpaceDN w:val="0"/>
        <w:adjustRightInd w:val="0"/>
        <w:jc w:val="both"/>
        <w:rPr>
          <w:rFonts w:asciiTheme="majorHAnsi" w:hAnsiTheme="majorHAnsi"/>
        </w:rPr>
      </w:pPr>
    </w:p>
    <w:p w14:paraId="477F965C" w14:textId="77777777" w:rsidR="005A3E67" w:rsidRDefault="005A3E67" w:rsidP="00923F52">
      <w:pPr>
        <w:autoSpaceDE w:val="0"/>
        <w:autoSpaceDN w:val="0"/>
        <w:adjustRightInd w:val="0"/>
        <w:jc w:val="both"/>
        <w:rPr>
          <w:rFonts w:asciiTheme="majorHAnsi" w:hAnsiTheme="majorHAnsi"/>
        </w:rPr>
      </w:pPr>
    </w:p>
    <w:p w14:paraId="04B83100" w14:textId="6B1E864B" w:rsidR="00FA1E4B" w:rsidRDefault="00FA1E4B">
      <w:pPr>
        <w:rPr>
          <w:rFonts w:asciiTheme="majorHAnsi" w:hAnsiTheme="majorHAnsi"/>
        </w:rPr>
      </w:pPr>
      <w:r>
        <w:rPr>
          <w:rFonts w:asciiTheme="majorHAnsi" w:hAnsiTheme="majorHAnsi"/>
        </w:rPr>
        <w:br w:type="page"/>
      </w:r>
    </w:p>
    <w:p w14:paraId="0D12E323" w14:textId="77777777" w:rsidR="005A3E67" w:rsidRDefault="005A3E67" w:rsidP="00923F52">
      <w:pPr>
        <w:autoSpaceDE w:val="0"/>
        <w:autoSpaceDN w:val="0"/>
        <w:adjustRightInd w:val="0"/>
        <w:jc w:val="both"/>
        <w:rPr>
          <w:rFonts w:asciiTheme="majorHAnsi" w:hAnsiTheme="majorHAnsi"/>
        </w:rPr>
      </w:pPr>
    </w:p>
    <w:p w14:paraId="28A05ACE" w14:textId="77777777" w:rsidR="00FA1E4B" w:rsidRDefault="00FA1E4B" w:rsidP="00923F52">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rPr>
      </w:pPr>
    </w:p>
    <w:p w14:paraId="0E68DCFE" w14:textId="77777777" w:rsidR="00154CEC" w:rsidRDefault="00154CEC"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EAA6ED3" w14:textId="77777777" w:rsidR="005A3E67" w:rsidRDefault="005A3E67" w:rsidP="00F52335">
      <w:pPr>
        <w:autoSpaceDE w:val="0"/>
        <w:autoSpaceDN w:val="0"/>
        <w:adjustRightInd w:val="0"/>
        <w:jc w:val="center"/>
        <w:rPr>
          <w:rFonts w:asciiTheme="majorHAnsi" w:hAnsiTheme="majorHAnsi"/>
          <w:b/>
        </w:rPr>
      </w:pPr>
    </w:p>
    <w:p w14:paraId="4981FA7D" w14:textId="0EAFC6E4" w:rsidR="002C40C3" w:rsidRDefault="00BC1F88" w:rsidP="00BC1F88">
      <w:pPr>
        <w:tabs>
          <w:tab w:val="left" w:pos="3390"/>
        </w:tabs>
        <w:autoSpaceDE w:val="0"/>
        <w:autoSpaceDN w:val="0"/>
        <w:adjustRightInd w:val="0"/>
        <w:jc w:val="both"/>
        <w:rPr>
          <w:rFonts w:asciiTheme="majorHAnsi" w:hAnsiTheme="majorHAnsi"/>
        </w:rPr>
      </w:pPr>
      <w:r w:rsidRPr="0028601F">
        <w:rPr>
          <w:rFonts w:asciiTheme="majorHAnsi" w:hAnsiTheme="majorHAnsi"/>
          <w:b/>
        </w:rPr>
        <w:t>PREFEITURA MUNICIPAL DE</w:t>
      </w:r>
      <w:r w:rsidR="005A3E67" w:rsidRPr="00BC1F88">
        <w:rPr>
          <w:rFonts w:asciiTheme="majorHAnsi" w:hAnsiTheme="majorHAnsi"/>
        </w:rPr>
        <w:t xml:space="preserve"> </w:t>
      </w:r>
      <w:r w:rsidR="005A3E67" w:rsidRPr="002C40C3">
        <w:rPr>
          <w:rFonts w:asciiTheme="majorHAnsi" w:hAnsiTheme="majorHAnsi"/>
          <w:b/>
        </w:rPr>
        <w:t xml:space="preserve">ARAPUÁ/MG - </w:t>
      </w:r>
      <w:r w:rsidR="002C40C3" w:rsidRPr="002C40C3">
        <w:rPr>
          <w:rFonts w:asciiTheme="majorHAnsi" w:hAnsiTheme="majorHAnsi"/>
          <w:b/>
        </w:rPr>
        <w:t>AVISO DE LICITAÇÃO: TOMADA DE PREÇOS Nº 001/2021.</w:t>
      </w:r>
      <w:r w:rsidR="002C40C3" w:rsidRPr="00BC1F88">
        <w:rPr>
          <w:rFonts w:asciiTheme="majorHAnsi" w:hAnsiTheme="majorHAnsi"/>
        </w:rPr>
        <w:t xml:space="preserve"> </w:t>
      </w:r>
    </w:p>
    <w:p w14:paraId="6B6A98F9" w14:textId="3AEB0C75" w:rsidR="005A3E67" w:rsidRDefault="005A3E67" w:rsidP="00BC1F88">
      <w:pPr>
        <w:tabs>
          <w:tab w:val="left" w:pos="3390"/>
        </w:tabs>
        <w:autoSpaceDE w:val="0"/>
        <w:autoSpaceDN w:val="0"/>
        <w:adjustRightInd w:val="0"/>
        <w:jc w:val="both"/>
        <w:rPr>
          <w:rFonts w:asciiTheme="majorHAnsi" w:hAnsiTheme="majorHAnsi"/>
        </w:rPr>
      </w:pPr>
      <w:r w:rsidRPr="00BC1F88">
        <w:rPr>
          <w:rFonts w:asciiTheme="majorHAnsi" w:hAnsiTheme="majorHAnsi"/>
        </w:rPr>
        <w:t>OBJETO: Contratação de prestador de serviços de recolhimento de resíduos sólidos domésticos e urbanos, varrição de ruas e equipe multitarefas para atender a demanda da Secretaria Municipal de Obras, Transportes e Serviços Urbanos.</w:t>
      </w:r>
      <w:r w:rsidR="00EB3640">
        <w:rPr>
          <w:rFonts w:asciiTheme="majorHAnsi" w:hAnsiTheme="majorHAnsi"/>
        </w:rPr>
        <w:t xml:space="preserve"> </w:t>
      </w:r>
      <w:r w:rsidRPr="00BC1F88">
        <w:rPr>
          <w:rFonts w:asciiTheme="majorHAnsi" w:hAnsiTheme="majorHAnsi"/>
        </w:rPr>
        <w:t>Credenciamento: Até às 12h55min. Abertura das propostas: Dia 13/05/2021 às 13h00min. Solicitação do Edital na sede da Prefeitura, situada à Praça São João Batista, nº 111, Centro, Arapuá/MG, ou pel</w:t>
      </w:r>
      <w:r w:rsidR="00EB3640">
        <w:rPr>
          <w:rFonts w:asciiTheme="majorHAnsi" w:hAnsiTheme="majorHAnsi"/>
        </w:rPr>
        <w:t xml:space="preserve">o site </w:t>
      </w:r>
      <w:hyperlink r:id="rId22" w:history="1">
        <w:r w:rsidR="002C40C3" w:rsidRPr="0008537A">
          <w:rPr>
            <w:rStyle w:val="Hyperlink"/>
            <w:rFonts w:asciiTheme="majorHAnsi" w:hAnsiTheme="majorHAnsi"/>
          </w:rPr>
          <w:t>http://arapua.mg.gov.br/</w:t>
        </w:r>
      </w:hyperlink>
      <w:r w:rsidR="00EB3640">
        <w:rPr>
          <w:rFonts w:asciiTheme="majorHAnsi" w:hAnsiTheme="majorHAnsi"/>
        </w:rPr>
        <w:t>.</w:t>
      </w:r>
      <w:r w:rsidR="002C40C3">
        <w:rPr>
          <w:rFonts w:asciiTheme="majorHAnsi" w:hAnsiTheme="majorHAnsi"/>
        </w:rPr>
        <w:t xml:space="preserve"> </w:t>
      </w:r>
    </w:p>
    <w:p w14:paraId="738058CA" w14:textId="77777777" w:rsidR="00195F45" w:rsidRDefault="00195F45" w:rsidP="00BC1F88">
      <w:pPr>
        <w:tabs>
          <w:tab w:val="left" w:pos="3390"/>
        </w:tabs>
        <w:autoSpaceDE w:val="0"/>
        <w:autoSpaceDN w:val="0"/>
        <w:adjustRightInd w:val="0"/>
        <w:jc w:val="both"/>
        <w:rPr>
          <w:rFonts w:asciiTheme="majorHAnsi" w:hAnsiTheme="majorHAnsi"/>
        </w:rPr>
      </w:pPr>
    </w:p>
    <w:p w14:paraId="1DDB424F" w14:textId="77777777" w:rsidR="00195F45" w:rsidRDefault="00195F45" w:rsidP="00BC1F88">
      <w:pPr>
        <w:tabs>
          <w:tab w:val="left" w:pos="3390"/>
        </w:tabs>
        <w:autoSpaceDE w:val="0"/>
        <w:autoSpaceDN w:val="0"/>
        <w:adjustRightInd w:val="0"/>
        <w:jc w:val="both"/>
        <w:rPr>
          <w:rFonts w:asciiTheme="majorHAnsi" w:hAnsiTheme="majorHAnsi"/>
        </w:rPr>
      </w:pPr>
    </w:p>
    <w:p w14:paraId="4002E507" w14:textId="604B4A68" w:rsidR="00195F45" w:rsidRDefault="00195F45" w:rsidP="00BC1F88">
      <w:pPr>
        <w:tabs>
          <w:tab w:val="left" w:pos="3390"/>
        </w:tabs>
        <w:autoSpaceDE w:val="0"/>
        <w:autoSpaceDN w:val="0"/>
        <w:adjustRightInd w:val="0"/>
        <w:jc w:val="both"/>
        <w:rPr>
          <w:rFonts w:asciiTheme="majorHAnsi" w:hAnsiTheme="majorHAnsi"/>
        </w:rPr>
      </w:pPr>
      <w:r w:rsidRPr="00195F45">
        <w:rPr>
          <w:rFonts w:asciiTheme="majorHAnsi" w:hAnsiTheme="majorHAnsi"/>
          <w:b/>
        </w:rPr>
        <w:t>PREFEITURA MUNICIPAL DE ALTO CAPARAÓ/MG PROCESSO LICITATÓRIO Nº 0194/2021</w:t>
      </w:r>
      <w:r w:rsidRPr="00195F45">
        <w:rPr>
          <w:rFonts w:asciiTheme="majorHAnsi" w:hAnsiTheme="majorHAnsi"/>
        </w:rPr>
        <w:t xml:space="preserve"> </w:t>
      </w:r>
      <w:r>
        <w:rPr>
          <w:rFonts w:asciiTheme="majorHAnsi" w:hAnsiTheme="majorHAnsi"/>
        </w:rPr>
        <w:t xml:space="preserve">– </w:t>
      </w:r>
      <w:r w:rsidRPr="00195F45">
        <w:rPr>
          <w:rFonts w:asciiTheme="majorHAnsi" w:hAnsiTheme="majorHAnsi"/>
          <w:b/>
        </w:rPr>
        <w:t>TP 002/2021</w:t>
      </w:r>
    </w:p>
    <w:p w14:paraId="27F564FA" w14:textId="5D731408" w:rsidR="00195F45" w:rsidRPr="00195F45" w:rsidRDefault="00195F45" w:rsidP="00BC1F88">
      <w:pPr>
        <w:tabs>
          <w:tab w:val="left" w:pos="3390"/>
        </w:tabs>
        <w:autoSpaceDE w:val="0"/>
        <w:autoSpaceDN w:val="0"/>
        <w:adjustRightInd w:val="0"/>
        <w:jc w:val="both"/>
        <w:rPr>
          <w:rFonts w:asciiTheme="majorHAnsi" w:hAnsiTheme="majorHAnsi"/>
        </w:rPr>
      </w:pPr>
      <w:r w:rsidRPr="00195F45">
        <w:rPr>
          <w:rFonts w:asciiTheme="majorHAnsi" w:hAnsiTheme="majorHAnsi"/>
        </w:rPr>
        <w:t xml:space="preserve">A Prefeitura de Alto Caparaó/MG torna público o Processo Licitatório Nº 0194/2021, Tomada de Preços Nº 002/2021. Contratação de empresa especializada para execução da obra de construção de um galpão em estrutura pré-moldado no município de Alto Caparaó. A sessão pública ocorrerá no dia 18/05/2021, às 13h. O edital na íntegra está disponível no site </w:t>
      </w:r>
      <w:hyperlink r:id="rId23" w:history="1">
        <w:r w:rsidRPr="0008537A">
          <w:rPr>
            <w:rStyle w:val="Hyperlink"/>
            <w:rFonts w:asciiTheme="majorHAnsi" w:hAnsiTheme="majorHAnsi"/>
          </w:rPr>
          <w:t>www.altocaparao.mg.gov.br</w:t>
        </w:r>
      </w:hyperlink>
      <w:r w:rsidRPr="00195F45">
        <w:rPr>
          <w:rFonts w:asciiTheme="majorHAnsi" w:hAnsiTheme="majorHAnsi"/>
        </w:rPr>
        <w:t>.</w:t>
      </w:r>
      <w:r>
        <w:rPr>
          <w:rFonts w:asciiTheme="majorHAnsi" w:hAnsiTheme="majorHAnsi"/>
        </w:rPr>
        <w:t xml:space="preserve"> </w:t>
      </w:r>
      <w:r w:rsidRPr="00195F45">
        <w:rPr>
          <w:rFonts w:asciiTheme="majorHAnsi" w:hAnsiTheme="majorHAnsi"/>
        </w:rPr>
        <w:t xml:space="preserve">Maiores informações no tel.: (32) 3747.2507/2562. </w:t>
      </w:r>
    </w:p>
    <w:p w14:paraId="1A3CFF89" w14:textId="77777777" w:rsidR="00195F45" w:rsidRPr="00195F45" w:rsidRDefault="00195F45" w:rsidP="00BC1F88">
      <w:pPr>
        <w:tabs>
          <w:tab w:val="left" w:pos="3390"/>
        </w:tabs>
        <w:autoSpaceDE w:val="0"/>
        <w:autoSpaceDN w:val="0"/>
        <w:adjustRightInd w:val="0"/>
        <w:jc w:val="both"/>
        <w:rPr>
          <w:rFonts w:asciiTheme="majorHAnsi" w:hAnsiTheme="majorHAnsi"/>
        </w:rPr>
      </w:pPr>
    </w:p>
    <w:p w14:paraId="22D465CD" w14:textId="2B37290F" w:rsidR="00195F45" w:rsidRPr="00195F45" w:rsidRDefault="00195F45" w:rsidP="00BC1F88">
      <w:pPr>
        <w:tabs>
          <w:tab w:val="left" w:pos="3390"/>
        </w:tabs>
        <w:autoSpaceDE w:val="0"/>
        <w:autoSpaceDN w:val="0"/>
        <w:adjustRightInd w:val="0"/>
        <w:jc w:val="both"/>
        <w:rPr>
          <w:rFonts w:asciiTheme="majorHAnsi" w:hAnsiTheme="majorHAnsi"/>
          <w:b/>
        </w:rPr>
      </w:pPr>
      <w:r w:rsidRPr="00195F45">
        <w:rPr>
          <w:rFonts w:asciiTheme="majorHAnsi" w:hAnsiTheme="majorHAnsi"/>
          <w:b/>
        </w:rPr>
        <w:t xml:space="preserve">PROCESSO LICITATÓRIO Nº 0126/2021, CONCORRÊNCIA Nº 001/2021. </w:t>
      </w:r>
    </w:p>
    <w:p w14:paraId="27B37481" w14:textId="53883646" w:rsidR="00195F45" w:rsidRDefault="00195F45" w:rsidP="00BC1F88">
      <w:pPr>
        <w:tabs>
          <w:tab w:val="left" w:pos="3390"/>
        </w:tabs>
        <w:autoSpaceDE w:val="0"/>
        <w:autoSpaceDN w:val="0"/>
        <w:adjustRightInd w:val="0"/>
        <w:jc w:val="both"/>
        <w:rPr>
          <w:rFonts w:asciiTheme="majorHAnsi" w:hAnsiTheme="majorHAnsi"/>
        </w:rPr>
      </w:pPr>
      <w:r w:rsidRPr="00195F45">
        <w:rPr>
          <w:rFonts w:asciiTheme="majorHAnsi" w:hAnsiTheme="majorHAnsi"/>
        </w:rPr>
        <w:t>Contratação de empresa especializada para execução dos serviços de coleta, transporte rodoviário e destinação final dos resíduos sólidos domiciliares e urbanos gerados pelo município de Alto Caparaó/MG. A sessão pública ocorrerá no dia 02/06/2021, às 13h. O edital na íntegra está disp</w:t>
      </w:r>
      <w:r>
        <w:rPr>
          <w:rFonts w:asciiTheme="majorHAnsi" w:hAnsiTheme="majorHAnsi"/>
        </w:rPr>
        <w:t xml:space="preserve">onível no site </w:t>
      </w:r>
      <w:hyperlink r:id="rId24" w:history="1">
        <w:r w:rsidRPr="0008537A">
          <w:rPr>
            <w:rStyle w:val="Hyperlink"/>
            <w:rFonts w:asciiTheme="majorHAnsi" w:hAnsiTheme="majorHAnsi"/>
          </w:rPr>
          <w:t>www.altocaparao.mg.gov.br</w:t>
        </w:r>
      </w:hyperlink>
      <w:r>
        <w:rPr>
          <w:rFonts w:asciiTheme="majorHAnsi" w:hAnsiTheme="majorHAnsi"/>
        </w:rPr>
        <w:t xml:space="preserve">. </w:t>
      </w:r>
      <w:r w:rsidRPr="00195F45">
        <w:rPr>
          <w:rFonts w:asciiTheme="majorHAnsi" w:hAnsiTheme="majorHAnsi"/>
        </w:rPr>
        <w:t xml:space="preserve">Maiores informações no tel.: (32) 3747.2507/2562. </w:t>
      </w:r>
    </w:p>
    <w:p w14:paraId="3EDF5DAC" w14:textId="77777777" w:rsidR="00882843" w:rsidRDefault="00882843" w:rsidP="00BC1F88">
      <w:pPr>
        <w:tabs>
          <w:tab w:val="left" w:pos="3390"/>
        </w:tabs>
        <w:autoSpaceDE w:val="0"/>
        <w:autoSpaceDN w:val="0"/>
        <w:adjustRightInd w:val="0"/>
        <w:jc w:val="both"/>
        <w:rPr>
          <w:rFonts w:asciiTheme="majorHAnsi" w:hAnsiTheme="majorHAnsi"/>
        </w:rPr>
      </w:pPr>
    </w:p>
    <w:p w14:paraId="1A196701" w14:textId="77777777" w:rsidR="00882843" w:rsidRDefault="00882843" w:rsidP="00BC1F88">
      <w:pPr>
        <w:tabs>
          <w:tab w:val="left" w:pos="3390"/>
        </w:tabs>
        <w:autoSpaceDE w:val="0"/>
        <w:autoSpaceDN w:val="0"/>
        <w:adjustRightInd w:val="0"/>
        <w:jc w:val="both"/>
        <w:rPr>
          <w:rFonts w:asciiTheme="majorHAnsi" w:hAnsiTheme="majorHAnsi"/>
        </w:rPr>
      </w:pPr>
    </w:p>
    <w:p w14:paraId="132014C4" w14:textId="77777777" w:rsidR="00882843" w:rsidRPr="00882843" w:rsidRDefault="00882843" w:rsidP="00BC1F88">
      <w:pPr>
        <w:tabs>
          <w:tab w:val="left" w:pos="3390"/>
        </w:tabs>
        <w:autoSpaceDE w:val="0"/>
        <w:autoSpaceDN w:val="0"/>
        <w:adjustRightInd w:val="0"/>
        <w:jc w:val="both"/>
        <w:rPr>
          <w:rFonts w:asciiTheme="majorHAnsi" w:hAnsiTheme="majorHAnsi"/>
          <w:b/>
        </w:rPr>
      </w:pPr>
      <w:r w:rsidRPr="00882843">
        <w:rPr>
          <w:rFonts w:asciiTheme="majorHAnsi" w:hAnsiTheme="majorHAnsi"/>
          <w:b/>
        </w:rPr>
        <w:t xml:space="preserve">PREFEITURA MUNICIPAL DE BURITIZEIRO/MG TOMADA DE PREÇOS 01/2021 </w:t>
      </w:r>
    </w:p>
    <w:p w14:paraId="5B914AD5" w14:textId="3EE7DD9E" w:rsidR="00882843" w:rsidRDefault="00882843" w:rsidP="00BC1F88">
      <w:pPr>
        <w:tabs>
          <w:tab w:val="left" w:pos="3390"/>
        </w:tabs>
        <w:autoSpaceDE w:val="0"/>
        <w:autoSpaceDN w:val="0"/>
        <w:adjustRightInd w:val="0"/>
        <w:jc w:val="both"/>
        <w:rPr>
          <w:rFonts w:asciiTheme="majorHAnsi" w:hAnsiTheme="majorHAnsi"/>
        </w:rPr>
      </w:pPr>
      <w:r w:rsidRPr="00882843">
        <w:rPr>
          <w:rFonts w:asciiTheme="majorHAnsi" w:hAnsiTheme="majorHAnsi"/>
        </w:rPr>
        <w:t xml:space="preserve">O Município de Buritizeiro, através da Comissão Permanente de Licitação; torna público que fará realizar licitação na modalidade TOMADA DE PREÇOS, tendo como objeto a “Contratação de Empresa de Engenharia para Revitalização do Balneário do Córrego das Pedras no dia 18 de maio de 2021 às 09:00 hs O edital e seus anexos se encontram a disposição no site </w:t>
      </w:r>
      <w:hyperlink r:id="rId25" w:history="1">
        <w:r w:rsidRPr="0008537A">
          <w:rPr>
            <w:rStyle w:val="Hyperlink"/>
            <w:rFonts w:asciiTheme="majorHAnsi" w:hAnsiTheme="majorHAnsi"/>
          </w:rPr>
          <w:t>www.buritizeiro.mg.gov.br/edital</w:t>
        </w:r>
      </w:hyperlink>
      <w:r>
        <w:rPr>
          <w:rFonts w:asciiTheme="majorHAnsi" w:hAnsiTheme="majorHAnsi"/>
        </w:rPr>
        <w:t xml:space="preserve"> </w:t>
      </w:r>
      <w:r w:rsidRPr="00882843">
        <w:rPr>
          <w:rFonts w:asciiTheme="majorHAnsi" w:hAnsiTheme="majorHAnsi"/>
        </w:rPr>
        <w:t>ou na Prefeitura Municipal de Buritizeiro, sito a Praça Coronel José Geraldo nº 01.</w:t>
      </w:r>
    </w:p>
    <w:p w14:paraId="7F8B8D2A" w14:textId="77777777" w:rsidR="00195F45" w:rsidRPr="00BC1F88" w:rsidRDefault="00195F45" w:rsidP="00BC1F88">
      <w:pPr>
        <w:tabs>
          <w:tab w:val="left" w:pos="3390"/>
        </w:tabs>
        <w:autoSpaceDE w:val="0"/>
        <w:autoSpaceDN w:val="0"/>
        <w:adjustRightInd w:val="0"/>
        <w:jc w:val="both"/>
        <w:rPr>
          <w:rFonts w:asciiTheme="majorHAnsi" w:hAnsiTheme="majorHAnsi"/>
        </w:rPr>
      </w:pPr>
    </w:p>
    <w:p w14:paraId="65A39F59" w14:textId="77777777" w:rsidR="00BC1F88" w:rsidRDefault="00BC1F88" w:rsidP="0028601F">
      <w:pPr>
        <w:tabs>
          <w:tab w:val="left" w:pos="3390"/>
        </w:tabs>
        <w:autoSpaceDE w:val="0"/>
        <w:autoSpaceDN w:val="0"/>
        <w:adjustRightInd w:val="0"/>
        <w:jc w:val="both"/>
        <w:rPr>
          <w:rFonts w:asciiTheme="majorHAnsi" w:hAnsiTheme="majorHAnsi"/>
        </w:rPr>
      </w:pPr>
    </w:p>
    <w:p w14:paraId="7B096A99" w14:textId="5CB1E2C5" w:rsidR="00121E10" w:rsidRPr="00121E10" w:rsidRDefault="00121E10" w:rsidP="0028601F">
      <w:pPr>
        <w:tabs>
          <w:tab w:val="left" w:pos="3390"/>
        </w:tabs>
        <w:autoSpaceDE w:val="0"/>
        <w:autoSpaceDN w:val="0"/>
        <w:adjustRightInd w:val="0"/>
        <w:jc w:val="both"/>
        <w:rPr>
          <w:rFonts w:asciiTheme="majorHAnsi" w:hAnsiTheme="majorHAnsi"/>
          <w:b/>
        </w:rPr>
      </w:pPr>
      <w:r w:rsidRPr="00121E10">
        <w:rPr>
          <w:rFonts w:asciiTheme="majorHAnsi" w:hAnsiTheme="majorHAnsi"/>
          <w:b/>
        </w:rPr>
        <w:t>PREFEITURA MUNICIPAL DE DELFINÓPOLIS/MG - TOMADA DE PREÇOS Nº 001/2021</w:t>
      </w:r>
    </w:p>
    <w:p w14:paraId="3FD301BB" w14:textId="334B6512" w:rsidR="00BC1F88" w:rsidRDefault="00BC1F88" w:rsidP="0028601F">
      <w:pPr>
        <w:tabs>
          <w:tab w:val="left" w:pos="3390"/>
        </w:tabs>
        <w:autoSpaceDE w:val="0"/>
        <w:autoSpaceDN w:val="0"/>
        <w:adjustRightInd w:val="0"/>
        <w:jc w:val="both"/>
        <w:rPr>
          <w:rFonts w:asciiTheme="majorHAnsi" w:hAnsiTheme="majorHAnsi"/>
        </w:rPr>
      </w:pPr>
      <w:r w:rsidRPr="00BC1F88">
        <w:rPr>
          <w:rFonts w:asciiTheme="majorHAnsi" w:hAnsiTheme="majorHAnsi"/>
        </w:rPr>
        <w:t xml:space="preserve">Aviso Edital de Licitação- Republicação - A Prefeitura Municipal de Delfinópolis, torna público que no dia 17 de maio de 2021 às 08h30min às 09 horas, na Rua José Abrão Pedro, n.º 268, Centro, na cidade de Delfinópolis/MG - Divisão de Materiais/ Compras, serão recebidos os credenciamentos, envelopes de Habilitação e Propostas relativos à Modalidade Tomada de Preços nº 001/2021, tipo “Menor Preço Por Global”, que tem como objeto o: “Contratação de empresa especializada em serviço de engenharia para prestação de serviço com fornecimento </w:t>
      </w:r>
      <w:r w:rsidRPr="00BC1F88">
        <w:rPr>
          <w:rFonts w:asciiTheme="majorHAnsi" w:hAnsiTheme="majorHAnsi"/>
        </w:rPr>
        <w:lastRenderedPageBreak/>
        <w:t xml:space="preserve">de material e </w:t>
      </w:r>
      <w:r w:rsidR="00EB3640" w:rsidRPr="00BC1F88">
        <w:rPr>
          <w:rFonts w:asciiTheme="majorHAnsi" w:hAnsiTheme="majorHAnsi"/>
        </w:rPr>
        <w:t>mão</w:t>
      </w:r>
      <w:r w:rsidRPr="00BC1F88">
        <w:rPr>
          <w:rFonts w:asciiTheme="majorHAnsi" w:hAnsiTheme="majorHAnsi"/>
        </w:rPr>
        <w:t xml:space="preserve"> de obras, para reforma em geral nas dependências da cozinha, sala dos professores e sanitários, conforme Memorial Descritivo” com</w:t>
      </w:r>
      <w:r w:rsidR="002C40C3">
        <w:rPr>
          <w:rFonts w:asciiTheme="majorHAnsi" w:hAnsiTheme="majorHAnsi"/>
        </w:rPr>
        <w:t xml:space="preserve"> início da sessão as 09:00.</w:t>
      </w:r>
    </w:p>
    <w:p w14:paraId="1CF631C3" w14:textId="77777777" w:rsidR="00BC1F88" w:rsidRDefault="00BC1F88" w:rsidP="0028601F">
      <w:pPr>
        <w:tabs>
          <w:tab w:val="left" w:pos="3390"/>
        </w:tabs>
        <w:autoSpaceDE w:val="0"/>
        <w:autoSpaceDN w:val="0"/>
        <w:adjustRightInd w:val="0"/>
        <w:jc w:val="both"/>
        <w:rPr>
          <w:rFonts w:asciiTheme="majorHAnsi" w:hAnsiTheme="majorHAnsi"/>
        </w:rPr>
      </w:pPr>
    </w:p>
    <w:p w14:paraId="614B3294" w14:textId="77777777" w:rsidR="005A3E67" w:rsidRDefault="005A3E67" w:rsidP="0028601F">
      <w:pPr>
        <w:tabs>
          <w:tab w:val="left" w:pos="3390"/>
        </w:tabs>
        <w:autoSpaceDE w:val="0"/>
        <w:autoSpaceDN w:val="0"/>
        <w:adjustRightInd w:val="0"/>
        <w:jc w:val="both"/>
        <w:rPr>
          <w:rFonts w:asciiTheme="majorHAnsi" w:hAnsiTheme="majorHAnsi"/>
        </w:rPr>
      </w:pPr>
    </w:p>
    <w:p w14:paraId="2A296ACC" w14:textId="062F730B" w:rsidR="00121E10" w:rsidRPr="00121E10" w:rsidRDefault="00121E10" w:rsidP="0028601F">
      <w:pPr>
        <w:tabs>
          <w:tab w:val="left" w:pos="3390"/>
        </w:tabs>
        <w:autoSpaceDE w:val="0"/>
        <w:autoSpaceDN w:val="0"/>
        <w:adjustRightInd w:val="0"/>
        <w:jc w:val="both"/>
        <w:rPr>
          <w:rFonts w:asciiTheme="majorHAnsi" w:hAnsiTheme="majorHAnsi"/>
          <w:b/>
        </w:rPr>
      </w:pPr>
      <w:r w:rsidRPr="00121E10">
        <w:rPr>
          <w:rFonts w:asciiTheme="majorHAnsi" w:hAnsiTheme="majorHAnsi"/>
          <w:b/>
        </w:rPr>
        <w:t xml:space="preserve">PREFEITURA MUNICIPAL DE DIVINO DAS LARANJEIRAS – MG. AVISO DE LICITAÇÃO. PROCESSO LICITATÓRIO Nº 25/2021 – TOMADA DE PREÇOS Nº 03/2021. </w:t>
      </w:r>
    </w:p>
    <w:p w14:paraId="1CE0446A" w14:textId="11F2E675" w:rsidR="005A3E67" w:rsidRDefault="005A3E67" w:rsidP="0028601F">
      <w:pPr>
        <w:tabs>
          <w:tab w:val="left" w:pos="3390"/>
        </w:tabs>
        <w:autoSpaceDE w:val="0"/>
        <w:autoSpaceDN w:val="0"/>
        <w:adjustRightInd w:val="0"/>
        <w:jc w:val="both"/>
        <w:rPr>
          <w:rFonts w:asciiTheme="majorHAnsi" w:hAnsiTheme="majorHAnsi"/>
        </w:rPr>
      </w:pPr>
      <w:r w:rsidRPr="00BC1F88">
        <w:rPr>
          <w:rFonts w:asciiTheme="majorHAnsi" w:hAnsiTheme="majorHAnsi"/>
        </w:rPr>
        <w:t>O Município de Divino das Laranjeiras/MG torna público para conhecimento dos interessados, que fará realizar Objeto: Contra- tação de empresa de engenharia para execução de obra de reforma de quadra poliesportiva, com ampliação e reforma do vestiário, reforma da arquibancada, paredes e muros da quadra, ampliação da cobertura metálica e instalação de 72 m² de alambrado, localizada na Avenida Lino Gomes Pacheco, Distrito de Linópolis no Município de Divino das Laranjeiras, conforme Convênio d</w:t>
      </w:r>
      <w:r w:rsidR="00EB3640">
        <w:rPr>
          <w:rFonts w:asciiTheme="majorHAnsi" w:hAnsiTheme="majorHAnsi"/>
        </w:rPr>
        <w:t>e Saída nº 1491001155/2020, fir</w:t>
      </w:r>
      <w:r w:rsidRPr="00BC1F88">
        <w:rPr>
          <w:rFonts w:asciiTheme="majorHAnsi" w:hAnsiTheme="majorHAnsi"/>
        </w:rPr>
        <w:t>mado entre o Estado de Minas Gerais, por intermédio da Secretaria de Estado de Governo e o Município de Divino das Laranjeiras, data da abertura 17/05/2021 às 09h00. Aquisiç</w:t>
      </w:r>
      <w:r w:rsidR="00EB3640">
        <w:rPr>
          <w:rFonts w:asciiTheme="majorHAnsi" w:hAnsiTheme="majorHAnsi"/>
        </w:rPr>
        <w:t>ão do edital na sede da Prefei</w:t>
      </w:r>
      <w:r w:rsidRPr="00BC1F88">
        <w:rPr>
          <w:rFonts w:asciiTheme="majorHAnsi" w:hAnsiTheme="majorHAnsi"/>
        </w:rPr>
        <w:t>tura Municipal de Divino das Laranjei</w:t>
      </w:r>
      <w:r w:rsidR="00EB3640">
        <w:rPr>
          <w:rFonts w:asciiTheme="majorHAnsi" w:hAnsiTheme="majorHAnsi"/>
        </w:rPr>
        <w:t xml:space="preserve">ras, MG, e-mail: </w:t>
      </w:r>
      <w:hyperlink r:id="rId26" w:history="1">
        <w:r w:rsidR="00353C7A" w:rsidRPr="0008537A">
          <w:rPr>
            <w:rStyle w:val="Hyperlink"/>
            <w:rFonts w:asciiTheme="majorHAnsi" w:hAnsiTheme="majorHAnsi"/>
          </w:rPr>
          <w:t>licitacao@divinodaslaranjeiras.mg.gov.br</w:t>
        </w:r>
      </w:hyperlink>
      <w:r w:rsidR="00353C7A">
        <w:rPr>
          <w:rFonts w:asciiTheme="majorHAnsi" w:hAnsiTheme="majorHAnsi"/>
        </w:rPr>
        <w:t xml:space="preserve">, </w:t>
      </w:r>
      <w:r w:rsidRPr="00BC1F88">
        <w:rPr>
          <w:rFonts w:asciiTheme="majorHAnsi" w:hAnsiTheme="majorHAnsi"/>
        </w:rPr>
        <w:t xml:space="preserve">site: </w:t>
      </w:r>
      <w:hyperlink r:id="rId27" w:history="1">
        <w:r w:rsidR="00353C7A" w:rsidRPr="0008537A">
          <w:rPr>
            <w:rStyle w:val="Hyperlink"/>
            <w:rFonts w:asciiTheme="majorHAnsi" w:hAnsiTheme="majorHAnsi"/>
          </w:rPr>
          <w:t>http://divinodaslaranjeiras.mg.gov.br/licitacoes/</w:t>
        </w:r>
      </w:hyperlink>
      <w:r w:rsidR="00353C7A">
        <w:rPr>
          <w:rFonts w:asciiTheme="majorHAnsi" w:hAnsiTheme="majorHAnsi"/>
        </w:rPr>
        <w:t xml:space="preserve">, </w:t>
      </w:r>
      <w:r w:rsidR="00353C7A" w:rsidRPr="00BC1F88">
        <w:rPr>
          <w:rFonts w:asciiTheme="majorHAnsi" w:hAnsiTheme="majorHAnsi"/>
        </w:rPr>
        <w:t>tel.</w:t>
      </w:r>
      <w:r w:rsidRPr="00BC1F88">
        <w:rPr>
          <w:rFonts w:asciiTheme="majorHAnsi" w:hAnsiTheme="majorHAnsi"/>
        </w:rPr>
        <w:t xml:space="preserve"> (33) 32451002. </w:t>
      </w:r>
    </w:p>
    <w:p w14:paraId="6624F038" w14:textId="77777777" w:rsidR="00024DA8" w:rsidRDefault="00024DA8" w:rsidP="0028601F">
      <w:pPr>
        <w:tabs>
          <w:tab w:val="left" w:pos="3390"/>
        </w:tabs>
        <w:autoSpaceDE w:val="0"/>
        <w:autoSpaceDN w:val="0"/>
        <w:adjustRightInd w:val="0"/>
        <w:jc w:val="both"/>
        <w:rPr>
          <w:rFonts w:asciiTheme="majorHAnsi" w:hAnsiTheme="majorHAnsi"/>
        </w:rPr>
      </w:pPr>
    </w:p>
    <w:p w14:paraId="322084D0" w14:textId="77777777" w:rsidR="00024DA8" w:rsidRDefault="00024DA8" w:rsidP="0028601F">
      <w:pPr>
        <w:tabs>
          <w:tab w:val="left" w:pos="3390"/>
        </w:tabs>
        <w:autoSpaceDE w:val="0"/>
        <w:autoSpaceDN w:val="0"/>
        <w:adjustRightInd w:val="0"/>
        <w:jc w:val="both"/>
        <w:rPr>
          <w:rFonts w:asciiTheme="majorHAnsi" w:hAnsiTheme="majorHAnsi"/>
        </w:rPr>
      </w:pPr>
    </w:p>
    <w:p w14:paraId="53AB5040" w14:textId="735C3B76" w:rsidR="00024DA8" w:rsidRPr="00024DA8" w:rsidRDefault="00024DA8" w:rsidP="0028601F">
      <w:pPr>
        <w:tabs>
          <w:tab w:val="left" w:pos="3390"/>
        </w:tabs>
        <w:autoSpaceDE w:val="0"/>
        <w:autoSpaceDN w:val="0"/>
        <w:adjustRightInd w:val="0"/>
        <w:jc w:val="both"/>
        <w:rPr>
          <w:rFonts w:asciiTheme="majorHAnsi" w:hAnsiTheme="majorHAnsi"/>
          <w:b/>
        </w:rPr>
      </w:pPr>
      <w:r w:rsidRPr="00024DA8">
        <w:rPr>
          <w:rFonts w:asciiTheme="majorHAnsi" w:hAnsiTheme="majorHAnsi"/>
          <w:b/>
        </w:rPr>
        <w:t xml:space="preserve">PREFEITURA MUNICIPAL DE ELÓI MENDES/MG. TOMADA DE PREÇOS Nº 10/2021. ASSUNTO: AVISO DE EDITAL. PROCESSO Nº 95/2021 - TOMADA DE PREÇOS Nº 10/2021. </w:t>
      </w:r>
    </w:p>
    <w:p w14:paraId="2493EBB1" w14:textId="6E329145" w:rsidR="00024DA8" w:rsidRDefault="00024DA8" w:rsidP="0028601F">
      <w:pPr>
        <w:tabs>
          <w:tab w:val="left" w:pos="3390"/>
        </w:tabs>
        <w:autoSpaceDE w:val="0"/>
        <w:autoSpaceDN w:val="0"/>
        <w:adjustRightInd w:val="0"/>
        <w:jc w:val="both"/>
        <w:rPr>
          <w:rFonts w:asciiTheme="majorHAnsi" w:hAnsiTheme="majorHAnsi"/>
        </w:rPr>
      </w:pPr>
      <w:r w:rsidRPr="00024DA8">
        <w:rPr>
          <w:rFonts w:asciiTheme="majorHAnsi" w:hAnsiTheme="majorHAnsi"/>
        </w:rPr>
        <w:t xml:space="preserve">Objeto: Execução dos serviços de engenharia para pavimentação asfáltica da Rua Presidente Getúlio Vargas, à Base de C.B.U.Q (Concreto Betuminoso Usinado a Quente) com espessura de 0,03 de reperfilamento e 0,03 de recapeamento, com fornecimento de materiais e mão de obra especializada e equipamentos necessários. Tipo: Menor Preço Global. Recurso Convênio com a Caixa Econômica Federal. Cadastramento até 11/05/2021 na sede da Prefeitura Municipal de Elói Mendes. Abertura no dia 14/05/2021 às 09h na Casa da Cultura. Necessário cumprimento das disposições do Decreto Municipal nº 2.680/2020. Mais informações pelo site </w:t>
      </w:r>
      <w:hyperlink r:id="rId28" w:history="1">
        <w:r w:rsidRPr="0008537A">
          <w:rPr>
            <w:rStyle w:val="Hyperlink"/>
            <w:rFonts w:asciiTheme="majorHAnsi" w:hAnsiTheme="majorHAnsi"/>
          </w:rPr>
          <w:t>www.eloimendes.mg.gov.br</w:t>
        </w:r>
      </w:hyperlink>
      <w:r>
        <w:rPr>
          <w:rFonts w:asciiTheme="majorHAnsi" w:hAnsiTheme="majorHAnsi"/>
        </w:rPr>
        <w:t xml:space="preserve"> </w:t>
      </w:r>
      <w:r w:rsidRPr="00024DA8">
        <w:rPr>
          <w:rFonts w:asciiTheme="majorHAnsi" w:hAnsiTheme="majorHAnsi"/>
        </w:rPr>
        <w:t>ou pelo e-mai</w:t>
      </w:r>
      <w:r>
        <w:rPr>
          <w:rFonts w:asciiTheme="majorHAnsi" w:hAnsiTheme="majorHAnsi"/>
        </w:rPr>
        <w:t xml:space="preserve">l: </w:t>
      </w:r>
      <w:hyperlink r:id="rId29" w:history="1">
        <w:r w:rsidRPr="0008537A">
          <w:rPr>
            <w:rStyle w:val="Hyperlink"/>
            <w:rFonts w:asciiTheme="majorHAnsi" w:hAnsiTheme="majorHAnsi"/>
          </w:rPr>
          <w:t>licita@eloimendes.mg.gov.br</w:t>
        </w:r>
      </w:hyperlink>
      <w:r>
        <w:rPr>
          <w:rFonts w:asciiTheme="majorHAnsi" w:hAnsiTheme="majorHAnsi"/>
        </w:rPr>
        <w:t xml:space="preserve">. </w:t>
      </w:r>
    </w:p>
    <w:p w14:paraId="1CB21768" w14:textId="77777777" w:rsidR="003B1C58" w:rsidRDefault="003B1C58" w:rsidP="0028601F">
      <w:pPr>
        <w:tabs>
          <w:tab w:val="left" w:pos="3390"/>
        </w:tabs>
        <w:autoSpaceDE w:val="0"/>
        <w:autoSpaceDN w:val="0"/>
        <w:adjustRightInd w:val="0"/>
        <w:jc w:val="both"/>
        <w:rPr>
          <w:rFonts w:asciiTheme="majorHAnsi" w:hAnsiTheme="majorHAnsi"/>
        </w:rPr>
      </w:pPr>
    </w:p>
    <w:p w14:paraId="7738BAF5" w14:textId="77777777" w:rsidR="003B1C58" w:rsidRDefault="003B1C58" w:rsidP="0028601F">
      <w:pPr>
        <w:tabs>
          <w:tab w:val="left" w:pos="3390"/>
        </w:tabs>
        <w:autoSpaceDE w:val="0"/>
        <w:autoSpaceDN w:val="0"/>
        <w:adjustRightInd w:val="0"/>
        <w:jc w:val="both"/>
        <w:rPr>
          <w:rFonts w:asciiTheme="majorHAnsi" w:hAnsiTheme="majorHAnsi"/>
        </w:rPr>
      </w:pPr>
    </w:p>
    <w:p w14:paraId="31DB3E17" w14:textId="77777777" w:rsidR="003B1C58" w:rsidRPr="003B1C58" w:rsidRDefault="003B1C58" w:rsidP="0028601F">
      <w:pPr>
        <w:tabs>
          <w:tab w:val="left" w:pos="3390"/>
        </w:tabs>
        <w:autoSpaceDE w:val="0"/>
        <w:autoSpaceDN w:val="0"/>
        <w:adjustRightInd w:val="0"/>
        <w:jc w:val="both"/>
        <w:rPr>
          <w:rFonts w:asciiTheme="majorHAnsi" w:hAnsiTheme="majorHAnsi"/>
          <w:b/>
        </w:rPr>
      </w:pPr>
      <w:r w:rsidRPr="003B1C58">
        <w:rPr>
          <w:rFonts w:asciiTheme="majorHAnsi" w:hAnsiTheme="majorHAnsi"/>
          <w:b/>
        </w:rPr>
        <w:t>PREFEITURA MUNICIPAL DE IBITURUNA/MG AVISO DE LICITAÇÃO TP n° 002/2021</w:t>
      </w:r>
    </w:p>
    <w:p w14:paraId="56694276" w14:textId="42E9D797" w:rsidR="003B1C58" w:rsidRPr="00BC1F88" w:rsidRDefault="003B1C58" w:rsidP="0028601F">
      <w:pPr>
        <w:tabs>
          <w:tab w:val="left" w:pos="3390"/>
        </w:tabs>
        <w:autoSpaceDE w:val="0"/>
        <w:autoSpaceDN w:val="0"/>
        <w:adjustRightInd w:val="0"/>
        <w:jc w:val="both"/>
        <w:rPr>
          <w:rFonts w:asciiTheme="majorHAnsi" w:hAnsiTheme="majorHAnsi"/>
        </w:rPr>
      </w:pPr>
      <w:r w:rsidRPr="003B1C58">
        <w:rPr>
          <w:rFonts w:asciiTheme="majorHAnsi" w:hAnsiTheme="majorHAnsi"/>
        </w:rPr>
        <w:t>Obj: Tomada de preço para contratação de empresa para reforma da Igreja São Sebastião. Abertu</w:t>
      </w:r>
      <w:r>
        <w:rPr>
          <w:rFonts w:asciiTheme="majorHAnsi" w:hAnsiTheme="majorHAnsi"/>
        </w:rPr>
        <w:t>ra 17 de maio de 2021 as 10:30.</w:t>
      </w:r>
    </w:p>
    <w:p w14:paraId="77030FB3" w14:textId="77777777" w:rsidR="005A3E67" w:rsidRPr="00BC1F88" w:rsidRDefault="005A3E67" w:rsidP="0028601F">
      <w:pPr>
        <w:tabs>
          <w:tab w:val="left" w:pos="3390"/>
        </w:tabs>
        <w:autoSpaceDE w:val="0"/>
        <w:autoSpaceDN w:val="0"/>
        <w:adjustRightInd w:val="0"/>
        <w:jc w:val="both"/>
        <w:rPr>
          <w:rFonts w:asciiTheme="majorHAnsi" w:hAnsiTheme="majorHAnsi"/>
        </w:rPr>
      </w:pPr>
    </w:p>
    <w:p w14:paraId="4B7E4601" w14:textId="77777777" w:rsidR="005A3E67" w:rsidRPr="00BC1F88" w:rsidRDefault="005A3E67" w:rsidP="0028601F">
      <w:pPr>
        <w:tabs>
          <w:tab w:val="left" w:pos="3390"/>
        </w:tabs>
        <w:autoSpaceDE w:val="0"/>
        <w:autoSpaceDN w:val="0"/>
        <w:adjustRightInd w:val="0"/>
        <w:jc w:val="both"/>
        <w:rPr>
          <w:rFonts w:asciiTheme="majorHAnsi" w:hAnsiTheme="majorHAnsi"/>
        </w:rPr>
      </w:pPr>
    </w:p>
    <w:p w14:paraId="6F776FED" w14:textId="77777777" w:rsidR="00121E10" w:rsidRPr="00121E10" w:rsidRDefault="005A3E67" w:rsidP="0028601F">
      <w:pPr>
        <w:tabs>
          <w:tab w:val="left" w:pos="3390"/>
        </w:tabs>
        <w:autoSpaceDE w:val="0"/>
        <w:autoSpaceDN w:val="0"/>
        <w:adjustRightInd w:val="0"/>
        <w:jc w:val="both"/>
        <w:rPr>
          <w:rFonts w:asciiTheme="majorHAnsi" w:hAnsiTheme="majorHAnsi"/>
          <w:b/>
        </w:rPr>
      </w:pPr>
      <w:r w:rsidRPr="00121E10">
        <w:rPr>
          <w:rFonts w:asciiTheme="majorHAnsi" w:hAnsiTheme="majorHAnsi"/>
          <w:b/>
        </w:rPr>
        <w:t>PREFEITURA MUNICIPAL DE ITAMARANDIBA – TOMADA DE PREÇOS Nº 0003/2021</w:t>
      </w:r>
    </w:p>
    <w:p w14:paraId="4650777E" w14:textId="3248B3E0" w:rsidR="005A3E67" w:rsidRDefault="005A3E67" w:rsidP="0028601F">
      <w:pPr>
        <w:tabs>
          <w:tab w:val="left" w:pos="3390"/>
        </w:tabs>
        <w:autoSpaceDE w:val="0"/>
        <w:autoSpaceDN w:val="0"/>
        <w:adjustRightInd w:val="0"/>
        <w:jc w:val="both"/>
        <w:rPr>
          <w:rFonts w:asciiTheme="majorHAnsi" w:hAnsiTheme="majorHAnsi"/>
        </w:rPr>
      </w:pPr>
      <w:r w:rsidRPr="00BC1F88">
        <w:rPr>
          <w:rFonts w:asciiTheme="majorHAnsi" w:hAnsiTheme="majorHAnsi"/>
        </w:rPr>
        <w:t>OBJETO: Serviços de reforma da Escola Municipal Santa Luzia II localizada na comunidade rural do Penedo, município de Itamarandiba/ MG. A Comissão Permanente de Licitação, receberá os envelopes contendo a documentação de habilitação e as propostas de preços dos interessados, no Departamento de Licitações da Prefeitura Municipal de Itamarandiba/MG, sita a Rua Tabelião Andrade, 205 Centro, município de Itamarandiba/MG, as 09:00 horas do dia 14 de maio de 2021. O edital completo do edital poderá ser o</w:t>
      </w:r>
      <w:r w:rsidR="00353C7A">
        <w:rPr>
          <w:rFonts w:asciiTheme="majorHAnsi" w:hAnsiTheme="majorHAnsi"/>
        </w:rPr>
        <w:t xml:space="preserve">btido no site </w:t>
      </w:r>
      <w:hyperlink r:id="rId30" w:history="1">
        <w:r w:rsidR="00353C7A" w:rsidRPr="0008537A">
          <w:rPr>
            <w:rStyle w:val="Hyperlink"/>
            <w:rFonts w:asciiTheme="majorHAnsi" w:hAnsiTheme="majorHAnsi"/>
          </w:rPr>
          <w:t>www.itamarandiba.mg.gov.br</w:t>
        </w:r>
      </w:hyperlink>
      <w:r w:rsidR="00353C7A">
        <w:rPr>
          <w:rFonts w:asciiTheme="majorHAnsi" w:hAnsiTheme="majorHAnsi"/>
        </w:rPr>
        <w:t xml:space="preserve"> </w:t>
      </w:r>
      <w:r w:rsidRPr="00BC1F88">
        <w:rPr>
          <w:rFonts w:asciiTheme="majorHAnsi" w:hAnsiTheme="majorHAnsi"/>
        </w:rPr>
        <w:t>ou solicitado pelo e-mail:</w:t>
      </w:r>
      <w:r w:rsidR="00EB3640">
        <w:rPr>
          <w:rFonts w:asciiTheme="majorHAnsi" w:hAnsiTheme="majorHAnsi"/>
        </w:rPr>
        <w:t xml:space="preserve"> </w:t>
      </w:r>
      <w:hyperlink r:id="rId31" w:history="1">
        <w:r w:rsidR="00353C7A" w:rsidRPr="0008537A">
          <w:rPr>
            <w:rStyle w:val="Hyperlink"/>
            <w:rFonts w:asciiTheme="majorHAnsi" w:hAnsiTheme="majorHAnsi"/>
          </w:rPr>
          <w:t>licitacao@itamarandiba.mg.gov.br</w:t>
        </w:r>
      </w:hyperlink>
      <w:r w:rsidR="00353C7A">
        <w:rPr>
          <w:rFonts w:asciiTheme="majorHAnsi" w:hAnsiTheme="majorHAnsi"/>
        </w:rPr>
        <w:t xml:space="preserve">, </w:t>
      </w:r>
      <w:r w:rsidRPr="00BC1F88">
        <w:rPr>
          <w:rFonts w:asciiTheme="majorHAnsi" w:hAnsiTheme="majorHAnsi"/>
        </w:rPr>
        <w:t xml:space="preserve">fone: (38) 3521.1063. </w:t>
      </w:r>
    </w:p>
    <w:p w14:paraId="567D4FFD" w14:textId="77777777" w:rsidR="00F702D5" w:rsidRDefault="00F702D5" w:rsidP="0028601F">
      <w:pPr>
        <w:tabs>
          <w:tab w:val="left" w:pos="3390"/>
        </w:tabs>
        <w:autoSpaceDE w:val="0"/>
        <w:autoSpaceDN w:val="0"/>
        <w:adjustRightInd w:val="0"/>
        <w:jc w:val="both"/>
        <w:rPr>
          <w:rFonts w:asciiTheme="majorHAnsi" w:hAnsiTheme="majorHAnsi"/>
        </w:rPr>
      </w:pPr>
    </w:p>
    <w:p w14:paraId="59BF7B14" w14:textId="77777777" w:rsidR="00F702D5" w:rsidRPr="00F702D5" w:rsidRDefault="00F702D5" w:rsidP="0028601F">
      <w:pPr>
        <w:tabs>
          <w:tab w:val="left" w:pos="3390"/>
        </w:tabs>
        <w:autoSpaceDE w:val="0"/>
        <w:autoSpaceDN w:val="0"/>
        <w:adjustRightInd w:val="0"/>
        <w:jc w:val="both"/>
        <w:rPr>
          <w:rFonts w:asciiTheme="majorHAnsi" w:hAnsiTheme="majorHAnsi"/>
          <w:b/>
        </w:rPr>
      </w:pPr>
      <w:r w:rsidRPr="00F702D5">
        <w:rPr>
          <w:rFonts w:asciiTheme="majorHAnsi" w:hAnsiTheme="majorHAnsi"/>
          <w:b/>
        </w:rPr>
        <w:t>TOMADA DE PREÇOS Nº 0005/2021</w:t>
      </w:r>
    </w:p>
    <w:p w14:paraId="207280CB" w14:textId="6677FF84" w:rsidR="00F702D5" w:rsidRDefault="00F702D5" w:rsidP="0028601F">
      <w:pPr>
        <w:tabs>
          <w:tab w:val="left" w:pos="3390"/>
        </w:tabs>
        <w:autoSpaceDE w:val="0"/>
        <w:autoSpaceDN w:val="0"/>
        <w:adjustRightInd w:val="0"/>
        <w:jc w:val="both"/>
        <w:rPr>
          <w:rFonts w:asciiTheme="majorHAnsi" w:hAnsiTheme="majorHAnsi"/>
        </w:rPr>
      </w:pPr>
      <w:r w:rsidRPr="00F702D5">
        <w:rPr>
          <w:rFonts w:asciiTheme="majorHAnsi" w:hAnsiTheme="majorHAnsi"/>
        </w:rPr>
        <w:t xml:space="preserve">OBJETO: REFORMA DA ESCOLA MUNICIPAL SANTO ANTÔNIO DA VÁRZEA, localizada no Distrito de Várzea de Santo Antônio, zona rural do município de Itamarandiba. A Comissão Permanente de Licitação, receberá os envelopes contendo a documentação de habilitação e as propostas de preços dos interessados, no Departamento de Licitações da Prefeitura Municipal de Itamarandiba/MG, sita a Rua Tabelião Andrade, 205 Centro, município de Itamarandiba/MG, as 10:00 horas do dia 17 de maio de 2021. O edital completo do edital poderá ser obtido no site </w:t>
      </w:r>
      <w:hyperlink r:id="rId32" w:history="1">
        <w:r w:rsidRPr="0008537A">
          <w:rPr>
            <w:rStyle w:val="Hyperlink"/>
            <w:rFonts w:asciiTheme="majorHAnsi" w:hAnsiTheme="majorHAnsi"/>
          </w:rPr>
          <w:t>www.itamarandiba.mg.gov.br</w:t>
        </w:r>
      </w:hyperlink>
      <w:r>
        <w:rPr>
          <w:rFonts w:asciiTheme="majorHAnsi" w:hAnsiTheme="majorHAnsi"/>
        </w:rPr>
        <w:t xml:space="preserve"> </w:t>
      </w:r>
      <w:r w:rsidRPr="00F702D5">
        <w:rPr>
          <w:rFonts w:asciiTheme="majorHAnsi" w:hAnsiTheme="majorHAnsi"/>
        </w:rPr>
        <w:t xml:space="preserve">ou solicitado pelo e-mail: </w:t>
      </w:r>
      <w:hyperlink r:id="rId33" w:history="1">
        <w:r w:rsidRPr="0008537A">
          <w:rPr>
            <w:rStyle w:val="Hyperlink"/>
            <w:rFonts w:asciiTheme="majorHAnsi" w:hAnsiTheme="majorHAnsi"/>
          </w:rPr>
          <w:t>licitacao@itamarandiba.mg.gov.br</w:t>
        </w:r>
      </w:hyperlink>
      <w:r w:rsidRPr="00F702D5">
        <w:rPr>
          <w:rFonts w:asciiTheme="majorHAnsi" w:hAnsiTheme="majorHAnsi"/>
        </w:rPr>
        <w:t>,</w:t>
      </w:r>
      <w:r>
        <w:rPr>
          <w:rFonts w:asciiTheme="majorHAnsi" w:hAnsiTheme="majorHAnsi"/>
        </w:rPr>
        <w:t xml:space="preserve"> </w:t>
      </w:r>
      <w:r w:rsidRPr="00F702D5">
        <w:rPr>
          <w:rFonts w:asciiTheme="majorHAnsi" w:hAnsiTheme="majorHAnsi"/>
        </w:rPr>
        <w:t xml:space="preserve">fone: (38) 3521.1063. </w:t>
      </w:r>
    </w:p>
    <w:p w14:paraId="6E43E4CF" w14:textId="77777777" w:rsidR="00CA1067" w:rsidRDefault="00CA1067" w:rsidP="0028601F">
      <w:pPr>
        <w:tabs>
          <w:tab w:val="left" w:pos="3390"/>
        </w:tabs>
        <w:autoSpaceDE w:val="0"/>
        <w:autoSpaceDN w:val="0"/>
        <w:adjustRightInd w:val="0"/>
        <w:jc w:val="both"/>
        <w:rPr>
          <w:rFonts w:asciiTheme="majorHAnsi" w:hAnsiTheme="majorHAnsi"/>
        </w:rPr>
      </w:pPr>
    </w:p>
    <w:p w14:paraId="44D99059" w14:textId="721B8936" w:rsidR="00CA1067" w:rsidRPr="00CA1067" w:rsidRDefault="00CA1067" w:rsidP="0028601F">
      <w:pPr>
        <w:tabs>
          <w:tab w:val="left" w:pos="3390"/>
        </w:tabs>
        <w:autoSpaceDE w:val="0"/>
        <w:autoSpaceDN w:val="0"/>
        <w:adjustRightInd w:val="0"/>
        <w:jc w:val="both"/>
        <w:rPr>
          <w:rFonts w:asciiTheme="majorHAnsi" w:hAnsiTheme="majorHAnsi"/>
          <w:b/>
        </w:rPr>
      </w:pPr>
      <w:r w:rsidRPr="00CA1067">
        <w:rPr>
          <w:rFonts w:asciiTheme="majorHAnsi" w:hAnsiTheme="majorHAnsi"/>
          <w:b/>
        </w:rPr>
        <w:t xml:space="preserve">TOMADA DE PREÇOS Nº 0006/2021 </w:t>
      </w:r>
    </w:p>
    <w:p w14:paraId="3DADD3B5" w14:textId="69836DE3" w:rsidR="00CA1067" w:rsidRDefault="00CA1067" w:rsidP="0028601F">
      <w:pPr>
        <w:tabs>
          <w:tab w:val="left" w:pos="3390"/>
        </w:tabs>
        <w:autoSpaceDE w:val="0"/>
        <w:autoSpaceDN w:val="0"/>
        <w:adjustRightInd w:val="0"/>
        <w:jc w:val="both"/>
        <w:rPr>
          <w:rFonts w:asciiTheme="majorHAnsi" w:hAnsiTheme="majorHAnsi"/>
        </w:rPr>
      </w:pPr>
      <w:r w:rsidRPr="00CA1067">
        <w:rPr>
          <w:rFonts w:asciiTheme="majorHAnsi" w:hAnsiTheme="majorHAnsi"/>
        </w:rPr>
        <w:t>OBJETO: Execução de Obra de Construção de Alambrado para a Quadra do Distrito de Santa Joana. A Comissão Permanente de Licitação, receberá os envelopes contendo a documentação de habilitação e as propostas de preços dos interessados, no Departamento de Licitações da Prefeitura Municipal de Itamarandiba/MG, sita a Rua Tabelião Andrade, 205 Centro, município de Itamarandiba/MG, as 14:30 horas do dia 17 de maio de 2021. O edital completo do edital poderá ser obtido no site www.itamarandiba.mg.gov.br ou solicitado pelo e-mail: licitacao@itamarandiba.mg.gov.br, fone: (38) 3521.1063</w:t>
      </w:r>
    </w:p>
    <w:p w14:paraId="2323B3B7" w14:textId="77777777" w:rsidR="003B1C58" w:rsidRDefault="003B1C58" w:rsidP="0028601F">
      <w:pPr>
        <w:tabs>
          <w:tab w:val="left" w:pos="3390"/>
        </w:tabs>
        <w:autoSpaceDE w:val="0"/>
        <w:autoSpaceDN w:val="0"/>
        <w:adjustRightInd w:val="0"/>
        <w:jc w:val="both"/>
        <w:rPr>
          <w:rFonts w:asciiTheme="majorHAnsi" w:hAnsiTheme="majorHAnsi"/>
        </w:rPr>
      </w:pPr>
    </w:p>
    <w:p w14:paraId="1BF9D645" w14:textId="77777777" w:rsidR="003B1C58" w:rsidRPr="003B1C58" w:rsidRDefault="003B1C58" w:rsidP="0028601F">
      <w:pPr>
        <w:tabs>
          <w:tab w:val="left" w:pos="3390"/>
        </w:tabs>
        <w:autoSpaceDE w:val="0"/>
        <w:autoSpaceDN w:val="0"/>
        <w:adjustRightInd w:val="0"/>
        <w:jc w:val="both"/>
        <w:rPr>
          <w:rFonts w:asciiTheme="majorHAnsi" w:hAnsiTheme="majorHAnsi"/>
          <w:b/>
        </w:rPr>
      </w:pPr>
      <w:r w:rsidRPr="003B1C58">
        <w:rPr>
          <w:rFonts w:asciiTheme="majorHAnsi" w:hAnsiTheme="majorHAnsi"/>
          <w:b/>
        </w:rPr>
        <w:t xml:space="preserve">TOMADA DE PREÇOS Nº 0007/2021 </w:t>
      </w:r>
    </w:p>
    <w:p w14:paraId="2BB22888" w14:textId="5A9DCBEA" w:rsidR="003B1C58" w:rsidRDefault="003B1C58" w:rsidP="0028601F">
      <w:pPr>
        <w:tabs>
          <w:tab w:val="left" w:pos="3390"/>
        </w:tabs>
        <w:autoSpaceDE w:val="0"/>
        <w:autoSpaceDN w:val="0"/>
        <w:adjustRightInd w:val="0"/>
        <w:jc w:val="both"/>
        <w:rPr>
          <w:rFonts w:asciiTheme="majorHAnsi" w:hAnsiTheme="majorHAnsi"/>
        </w:rPr>
      </w:pPr>
      <w:r w:rsidRPr="003B1C58">
        <w:rPr>
          <w:rFonts w:asciiTheme="majorHAnsi" w:hAnsiTheme="majorHAnsi"/>
        </w:rPr>
        <w:t xml:space="preserve">OBJETO: Execução de Obra de Reforma da Quadra Poliesportiva da Praça Srta. Cecília, Bairro São Geraldo, nesta cidade. A Comissão Permanente de Licitação, receberá os envelopes contendo a documentação de habilitação e as propostas de preços dos interessados, no Departamento de Licitações da Prefeitura Municipal de Itamarandiba/MG, sita a Rua Tabelião Andrade, 205 Centro, município de Itamarandiba/MG, as 10:00 horas do dia 18 de maio de 2021. O edital completo do edital poderá ser obtido no site </w:t>
      </w:r>
      <w:hyperlink r:id="rId34" w:history="1">
        <w:r w:rsidRPr="0008537A">
          <w:rPr>
            <w:rStyle w:val="Hyperlink"/>
            <w:rFonts w:asciiTheme="majorHAnsi" w:hAnsiTheme="majorHAnsi"/>
          </w:rPr>
          <w:t>www.itamarandiba.mg.gov.br</w:t>
        </w:r>
      </w:hyperlink>
      <w:r>
        <w:rPr>
          <w:rFonts w:asciiTheme="majorHAnsi" w:hAnsiTheme="majorHAnsi"/>
        </w:rPr>
        <w:t xml:space="preserve"> </w:t>
      </w:r>
      <w:r w:rsidRPr="003B1C58">
        <w:rPr>
          <w:rFonts w:asciiTheme="majorHAnsi" w:hAnsiTheme="majorHAnsi"/>
        </w:rPr>
        <w:t xml:space="preserve">ou solicitado pelo e-mail: </w:t>
      </w:r>
      <w:hyperlink r:id="rId35" w:history="1">
        <w:r w:rsidRPr="0008537A">
          <w:rPr>
            <w:rStyle w:val="Hyperlink"/>
            <w:rFonts w:asciiTheme="majorHAnsi" w:hAnsiTheme="majorHAnsi"/>
          </w:rPr>
          <w:t>licitacao@itamarandiba.mg.gov.br</w:t>
        </w:r>
      </w:hyperlink>
      <w:r w:rsidRPr="003B1C58">
        <w:rPr>
          <w:rFonts w:asciiTheme="majorHAnsi" w:hAnsiTheme="majorHAnsi"/>
        </w:rPr>
        <w:t>,</w:t>
      </w:r>
      <w:r>
        <w:rPr>
          <w:rFonts w:asciiTheme="majorHAnsi" w:hAnsiTheme="majorHAnsi"/>
        </w:rPr>
        <w:t xml:space="preserve"> </w:t>
      </w:r>
      <w:r w:rsidRPr="003B1C58">
        <w:rPr>
          <w:rFonts w:asciiTheme="majorHAnsi" w:hAnsiTheme="majorHAnsi"/>
        </w:rPr>
        <w:t xml:space="preserve">fone: (38) 3521.1063. </w:t>
      </w:r>
    </w:p>
    <w:p w14:paraId="34622497" w14:textId="77777777" w:rsidR="00024DA8" w:rsidRDefault="00024DA8" w:rsidP="0028601F">
      <w:pPr>
        <w:tabs>
          <w:tab w:val="left" w:pos="3390"/>
        </w:tabs>
        <w:autoSpaceDE w:val="0"/>
        <w:autoSpaceDN w:val="0"/>
        <w:adjustRightInd w:val="0"/>
        <w:jc w:val="both"/>
        <w:rPr>
          <w:rFonts w:asciiTheme="majorHAnsi" w:hAnsiTheme="majorHAnsi"/>
        </w:rPr>
      </w:pPr>
    </w:p>
    <w:p w14:paraId="58DAC844" w14:textId="77777777" w:rsidR="00841B6D" w:rsidRDefault="00841B6D" w:rsidP="0028601F">
      <w:pPr>
        <w:tabs>
          <w:tab w:val="left" w:pos="3390"/>
        </w:tabs>
        <w:autoSpaceDE w:val="0"/>
        <w:autoSpaceDN w:val="0"/>
        <w:adjustRightInd w:val="0"/>
        <w:jc w:val="both"/>
        <w:rPr>
          <w:rFonts w:asciiTheme="majorHAnsi" w:hAnsiTheme="majorHAnsi"/>
        </w:rPr>
      </w:pPr>
    </w:p>
    <w:p w14:paraId="52DE7936" w14:textId="77777777" w:rsidR="00841B6D" w:rsidRPr="00841B6D" w:rsidRDefault="00841B6D" w:rsidP="0028601F">
      <w:pPr>
        <w:tabs>
          <w:tab w:val="left" w:pos="3390"/>
        </w:tabs>
        <w:autoSpaceDE w:val="0"/>
        <w:autoSpaceDN w:val="0"/>
        <w:adjustRightInd w:val="0"/>
        <w:jc w:val="both"/>
        <w:rPr>
          <w:rFonts w:asciiTheme="majorHAnsi" w:hAnsiTheme="majorHAnsi"/>
          <w:b/>
        </w:rPr>
      </w:pPr>
      <w:r w:rsidRPr="00841B6D">
        <w:rPr>
          <w:rFonts w:asciiTheme="majorHAnsi" w:hAnsiTheme="majorHAnsi"/>
          <w:b/>
        </w:rPr>
        <w:t xml:space="preserve">PREFEITURA MUNICIPAL DE ITUMIRIM/MG TOMADA DE PREÇOS Nº 01/2021 </w:t>
      </w:r>
    </w:p>
    <w:p w14:paraId="5C41C007" w14:textId="3BDD009B" w:rsidR="00841B6D" w:rsidRDefault="00841B6D" w:rsidP="0028601F">
      <w:pPr>
        <w:tabs>
          <w:tab w:val="left" w:pos="3390"/>
        </w:tabs>
        <w:autoSpaceDE w:val="0"/>
        <w:autoSpaceDN w:val="0"/>
        <w:adjustRightInd w:val="0"/>
        <w:jc w:val="both"/>
        <w:rPr>
          <w:rFonts w:asciiTheme="majorHAnsi" w:hAnsiTheme="majorHAnsi"/>
        </w:rPr>
      </w:pPr>
      <w:r w:rsidRPr="00841B6D">
        <w:rPr>
          <w:rFonts w:asciiTheme="majorHAnsi" w:hAnsiTheme="majorHAnsi"/>
        </w:rPr>
        <w:t>O Município de Itumirim torna público para conhecimento dos interessados o Adiamento do edital de Tomada de Preços nº 01/2021- Processo Licitatório nº 10/2021. Objeto: Contratação de empresa especializada para realizar serviços de reforma na quadra esportiva de Macuco de Minas, conforme projeto básico em anexo a este edital, incluindo o fornecimento de materiais, equipamentos e mão de obra. O Município de Itumirim vem por meio desde, informar que houve um erro de digitação na Planilha Orçamentária, gerando assim o valor incorreto no Total Geral da Obra. Desta forma haverá outra publicação com os valores Corretos. Desta forma fica agendado como Nova Data da Tomada de Preços de n° 01/2021 para a Data 17/05/2021. Informações (35) 3823 1445 o</w:t>
      </w:r>
      <w:r>
        <w:rPr>
          <w:rFonts w:asciiTheme="majorHAnsi" w:hAnsiTheme="majorHAnsi"/>
        </w:rPr>
        <w:t xml:space="preserve">u site: </w:t>
      </w:r>
      <w:hyperlink r:id="rId36" w:history="1">
        <w:r w:rsidRPr="0008537A">
          <w:rPr>
            <w:rStyle w:val="Hyperlink"/>
            <w:rFonts w:asciiTheme="majorHAnsi" w:hAnsiTheme="majorHAnsi"/>
          </w:rPr>
          <w:t>www.itumirim.mg.gov.br</w:t>
        </w:r>
      </w:hyperlink>
      <w:r>
        <w:rPr>
          <w:rFonts w:asciiTheme="majorHAnsi" w:hAnsiTheme="majorHAnsi"/>
        </w:rPr>
        <w:t xml:space="preserve">. </w:t>
      </w:r>
    </w:p>
    <w:p w14:paraId="6170B8E3" w14:textId="77777777" w:rsidR="00841B6D" w:rsidRDefault="00841B6D" w:rsidP="0028601F">
      <w:pPr>
        <w:tabs>
          <w:tab w:val="left" w:pos="3390"/>
        </w:tabs>
        <w:autoSpaceDE w:val="0"/>
        <w:autoSpaceDN w:val="0"/>
        <w:adjustRightInd w:val="0"/>
        <w:jc w:val="both"/>
        <w:rPr>
          <w:rFonts w:asciiTheme="majorHAnsi" w:hAnsiTheme="majorHAnsi"/>
        </w:rPr>
      </w:pPr>
    </w:p>
    <w:p w14:paraId="34227F1C" w14:textId="77777777" w:rsidR="00024DA8" w:rsidRDefault="00024DA8" w:rsidP="0028601F">
      <w:pPr>
        <w:tabs>
          <w:tab w:val="left" w:pos="3390"/>
        </w:tabs>
        <w:autoSpaceDE w:val="0"/>
        <w:autoSpaceDN w:val="0"/>
        <w:adjustRightInd w:val="0"/>
        <w:jc w:val="both"/>
        <w:rPr>
          <w:rFonts w:asciiTheme="majorHAnsi" w:hAnsiTheme="majorHAnsi"/>
        </w:rPr>
      </w:pPr>
    </w:p>
    <w:p w14:paraId="015FA995" w14:textId="36E60934" w:rsidR="00024DA8" w:rsidRPr="00024DA8" w:rsidRDefault="00024DA8" w:rsidP="00024DA8">
      <w:pPr>
        <w:tabs>
          <w:tab w:val="left" w:pos="3390"/>
        </w:tabs>
        <w:autoSpaceDE w:val="0"/>
        <w:autoSpaceDN w:val="0"/>
        <w:adjustRightInd w:val="0"/>
        <w:jc w:val="both"/>
        <w:rPr>
          <w:rFonts w:asciiTheme="majorHAnsi" w:hAnsiTheme="majorHAnsi"/>
          <w:b/>
        </w:rPr>
      </w:pPr>
      <w:r w:rsidRPr="00024DA8">
        <w:rPr>
          <w:rFonts w:asciiTheme="majorHAnsi" w:hAnsiTheme="majorHAnsi"/>
          <w:b/>
        </w:rPr>
        <w:t>PREFEITURA MUNICIPAL DE MANGA/MG - TOMADA DE PREÇO Nº 002/2021- EXTRATO DE EDITAL PARA PUBLICAÇÃO REF.: PROCESSO Nº 0028/2021</w:t>
      </w:r>
    </w:p>
    <w:p w14:paraId="2A732F3D" w14:textId="040F451B" w:rsidR="00024DA8" w:rsidRDefault="00024DA8" w:rsidP="00024DA8">
      <w:pPr>
        <w:tabs>
          <w:tab w:val="left" w:pos="3390"/>
        </w:tabs>
        <w:autoSpaceDE w:val="0"/>
        <w:autoSpaceDN w:val="0"/>
        <w:adjustRightInd w:val="0"/>
        <w:jc w:val="both"/>
        <w:rPr>
          <w:rFonts w:asciiTheme="majorHAnsi" w:hAnsiTheme="majorHAnsi"/>
        </w:rPr>
      </w:pPr>
      <w:r w:rsidRPr="00024DA8">
        <w:rPr>
          <w:rFonts w:asciiTheme="majorHAnsi" w:hAnsiTheme="majorHAnsi"/>
        </w:rPr>
        <w:t xml:space="preserve">Data da Entrega: 18 de maio de 2021, até às 09:00 horas. Data para abertura dos envelopes: 18 de maio de 2021, às 09:00 horas. O Município de Manga, Estado de Minas Gerais, Sediada na Praça Coronel Bembem, 1477, centro, torna público, para conhecimento dos interessados a participar do presente certame licitatório, na modalidade acima inscrita, tendo como objeto a contratação de empresa especializada para conclusão de (81,90%) da execução da obra de pavimentação em bloquete sextavado, de vias públicas no Bairro Tamuá Município de Manga, em atendimento ao Contrato de Repasse 868676/2018. A licitação do tipo Menor Preço Global, Empreitada por Preço Global. O procedimento licitatório e o contrato que dele resultar, obedecerão, integralmente, às normas da Lei Federal 8.666/93 e suas alterações em vigor e ao estabelecidos neste edital. O inteiro teor deste ato convocatório e de seus anexos encontra-se à disposição dos interessados nos seguintes locais: Departamento de Compras e Licitações da Prefeitura Municipal de Manga situado a Praça Coronel Bembem, 1477- Centro- CEP 39.460-000 - Manga (MG). Informações: E-mail: </w:t>
      </w:r>
      <w:hyperlink r:id="rId37" w:history="1">
        <w:r w:rsidR="00841B6D" w:rsidRPr="0008537A">
          <w:rPr>
            <w:rStyle w:val="Hyperlink"/>
            <w:rFonts w:asciiTheme="majorHAnsi" w:hAnsiTheme="majorHAnsi"/>
          </w:rPr>
          <w:t>cpl.manga@yahoo.com.br</w:t>
        </w:r>
      </w:hyperlink>
      <w:r w:rsidRPr="00024DA8">
        <w:rPr>
          <w:rFonts w:asciiTheme="majorHAnsi" w:hAnsiTheme="majorHAnsi"/>
        </w:rPr>
        <w:t>,</w:t>
      </w:r>
      <w:r w:rsidR="00841B6D">
        <w:rPr>
          <w:rFonts w:asciiTheme="majorHAnsi" w:hAnsiTheme="majorHAnsi"/>
        </w:rPr>
        <w:t xml:space="preserve"> </w:t>
      </w:r>
      <w:r>
        <w:rPr>
          <w:rFonts w:asciiTheme="majorHAnsi" w:hAnsiTheme="majorHAnsi"/>
        </w:rPr>
        <w:t xml:space="preserve">e no site </w:t>
      </w:r>
      <w:hyperlink r:id="rId38" w:history="1">
        <w:r w:rsidRPr="0008537A">
          <w:rPr>
            <w:rStyle w:val="Hyperlink"/>
            <w:rFonts w:asciiTheme="majorHAnsi" w:hAnsiTheme="majorHAnsi"/>
          </w:rPr>
          <w:t>www.manga.mg.gov.br</w:t>
        </w:r>
      </w:hyperlink>
      <w:r>
        <w:rPr>
          <w:rFonts w:asciiTheme="majorHAnsi" w:hAnsiTheme="majorHAnsi"/>
        </w:rPr>
        <w:t xml:space="preserve">. </w:t>
      </w:r>
    </w:p>
    <w:p w14:paraId="29A6D694" w14:textId="77777777" w:rsidR="00EB3640" w:rsidRDefault="00EB3640" w:rsidP="0028601F">
      <w:pPr>
        <w:tabs>
          <w:tab w:val="left" w:pos="3390"/>
        </w:tabs>
        <w:autoSpaceDE w:val="0"/>
        <w:autoSpaceDN w:val="0"/>
        <w:adjustRightInd w:val="0"/>
        <w:jc w:val="both"/>
        <w:rPr>
          <w:rFonts w:asciiTheme="majorHAnsi" w:hAnsiTheme="majorHAnsi"/>
        </w:rPr>
      </w:pPr>
    </w:p>
    <w:p w14:paraId="74AFA167" w14:textId="77777777" w:rsidR="00024DA8" w:rsidRDefault="00024DA8" w:rsidP="0028601F">
      <w:pPr>
        <w:tabs>
          <w:tab w:val="left" w:pos="3390"/>
        </w:tabs>
        <w:autoSpaceDE w:val="0"/>
        <w:autoSpaceDN w:val="0"/>
        <w:adjustRightInd w:val="0"/>
        <w:jc w:val="both"/>
        <w:rPr>
          <w:rFonts w:asciiTheme="majorHAnsi" w:hAnsiTheme="majorHAnsi"/>
        </w:rPr>
      </w:pPr>
    </w:p>
    <w:p w14:paraId="1DD6DE9F" w14:textId="375A8200" w:rsidR="00121E10" w:rsidRDefault="007B4E88" w:rsidP="0028601F">
      <w:pPr>
        <w:tabs>
          <w:tab w:val="left" w:pos="3390"/>
        </w:tabs>
        <w:autoSpaceDE w:val="0"/>
        <w:autoSpaceDN w:val="0"/>
        <w:adjustRightInd w:val="0"/>
        <w:jc w:val="both"/>
        <w:rPr>
          <w:rFonts w:asciiTheme="majorHAnsi" w:hAnsiTheme="majorHAnsi"/>
        </w:rPr>
      </w:pPr>
      <w:r w:rsidRPr="00121E10">
        <w:rPr>
          <w:rFonts w:asciiTheme="majorHAnsi" w:hAnsiTheme="majorHAnsi"/>
          <w:b/>
        </w:rPr>
        <w:t xml:space="preserve">PREFEITURA MUNICIPAL DE MESQUITA </w:t>
      </w:r>
      <w:r w:rsidR="005F3B5D">
        <w:rPr>
          <w:rFonts w:asciiTheme="majorHAnsi" w:hAnsiTheme="majorHAnsi"/>
          <w:b/>
        </w:rPr>
        <w:t xml:space="preserve">/ MG - </w:t>
      </w:r>
      <w:r w:rsidRPr="00121E10">
        <w:rPr>
          <w:rFonts w:asciiTheme="majorHAnsi" w:hAnsiTheme="majorHAnsi"/>
          <w:b/>
        </w:rPr>
        <w:t xml:space="preserve">AVISO DE LICITAÇÃO TP 1/21 </w:t>
      </w:r>
    </w:p>
    <w:p w14:paraId="3E4BB9FC" w14:textId="572730FC" w:rsidR="007B4E88" w:rsidRDefault="007B4E88" w:rsidP="0028601F">
      <w:pPr>
        <w:tabs>
          <w:tab w:val="left" w:pos="3390"/>
        </w:tabs>
        <w:autoSpaceDE w:val="0"/>
        <w:autoSpaceDN w:val="0"/>
        <w:adjustRightInd w:val="0"/>
        <w:jc w:val="both"/>
        <w:rPr>
          <w:rFonts w:asciiTheme="majorHAnsi" w:hAnsiTheme="majorHAnsi"/>
        </w:rPr>
      </w:pPr>
      <w:r w:rsidRPr="00BC1F88">
        <w:rPr>
          <w:rFonts w:asciiTheme="majorHAnsi" w:hAnsiTheme="majorHAnsi"/>
        </w:rPr>
        <w:t xml:space="preserve">O município de Mesquita, Minas Gerais, através da Comissão Permanente de Licitações, torna público que fará realizar no dia 17 de maio de 2021, às 09:00 (nove) horas, a </w:t>
      </w:r>
      <w:r w:rsidR="00EB3640">
        <w:rPr>
          <w:rFonts w:asciiTheme="majorHAnsi" w:hAnsiTheme="majorHAnsi"/>
        </w:rPr>
        <w:t>abertura do processo de licita</w:t>
      </w:r>
      <w:r w:rsidRPr="00BC1F88">
        <w:rPr>
          <w:rFonts w:asciiTheme="majorHAnsi" w:hAnsiTheme="majorHAnsi"/>
        </w:rPr>
        <w:t>ção na Modalidade: Tomada de Preços 001/2021, Tipo: Menor Preço Global, constituindo objeto a contratação de empresa para prestação de serviços de pavimentação em blocos pr</w:t>
      </w:r>
      <w:r w:rsidR="00EB3640">
        <w:rPr>
          <w:rFonts w:asciiTheme="majorHAnsi" w:hAnsiTheme="majorHAnsi"/>
        </w:rPr>
        <w:t>é-moldados de concreto e drena</w:t>
      </w:r>
      <w:r w:rsidRPr="00BC1F88">
        <w:rPr>
          <w:rFonts w:asciiTheme="majorHAnsi" w:hAnsiTheme="majorHAnsi"/>
        </w:rPr>
        <w:t>gem pluvial na Av. Tito Anastácio de Oliveira, Rua José Maria Franco e Rua D, no Município de Mesquita/MG, em atendimento ao Contrato de Repasse nº 885307/2019, celebrado e</w:t>
      </w:r>
      <w:r w:rsidR="00EB3640">
        <w:rPr>
          <w:rFonts w:asciiTheme="majorHAnsi" w:hAnsiTheme="majorHAnsi"/>
        </w:rPr>
        <w:t>ntre a União Federal, por inter</w:t>
      </w:r>
      <w:r w:rsidRPr="00BC1F88">
        <w:rPr>
          <w:rFonts w:asciiTheme="majorHAnsi" w:hAnsiTheme="majorHAnsi"/>
        </w:rPr>
        <w:t>médio do Ministério do Desenvolvimento Regional, representado pela Caixa Econômica Federal e o Município de Mesquita, objetivando a execução de ações relativas ao planejamento urbano. O edital e maio- res informações poderão ser adquiridos junto à Comissão Permanente de Licitações, à Rua Getúlio Vargas, nº 171, Centro, Mesquita - Minas Gerais, no horário 08:00 às 17 horas, de segunda a sexta-feira, pelo tele- fone (33) 3251-1355 e através d</w:t>
      </w:r>
      <w:r w:rsidR="008E5F1F">
        <w:rPr>
          <w:rFonts w:asciiTheme="majorHAnsi" w:hAnsiTheme="majorHAnsi"/>
        </w:rPr>
        <w:t xml:space="preserve">o site: </w:t>
      </w:r>
      <w:hyperlink r:id="rId39" w:history="1">
        <w:r w:rsidR="008E5F1F" w:rsidRPr="0008537A">
          <w:rPr>
            <w:rStyle w:val="Hyperlink"/>
            <w:rFonts w:asciiTheme="majorHAnsi" w:hAnsiTheme="majorHAnsi"/>
          </w:rPr>
          <w:t>www.mesquita.mg.gov.br</w:t>
        </w:r>
      </w:hyperlink>
      <w:r w:rsidR="008E5F1F">
        <w:rPr>
          <w:rFonts w:asciiTheme="majorHAnsi" w:hAnsiTheme="majorHAnsi"/>
        </w:rPr>
        <w:t xml:space="preserve">, </w:t>
      </w:r>
      <w:r w:rsidRPr="00BC1F88">
        <w:rPr>
          <w:rFonts w:asciiTheme="majorHAnsi" w:hAnsiTheme="majorHAnsi"/>
        </w:rPr>
        <w:t xml:space="preserve">link Licitações. </w:t>
      </w:r>
    </w:p>
    <w:p w14:paraId="256BBE1A" w14:textId="77777777" w:rsidR="00CA1067" w:rsidRDefault="00CA1067" w:rsidP="0028601F">
      <w:pPr>
        <w:tabs>
          <w:tab w:val="left" w:pos="3390"/>
        </w:tabs>
        <w:autoSpaceDE w:val="0"/>
        <w:autoSpaceDN w:val="0"/>
        <w:adjustRightInd w:val="0"/>
        <w:jc w:val="both"/>
        <w:rPr>
          <w:rFonts w:asciiTheme="majorHAnsi" w:hAnsiTheme="majorHAnsi"/>
        </w:rPr>
      </w:pPr>
    </w:p>
    <w:p w14:paraId="3168AB10" w14:textId="77777777" w:rsidR="00CA1067" w:rsidRDefault="00CA1067" w:rsidP="0028601F">
      <w:pPr>
        <w:tabs>
          <w:tab w:val="left" w:pos="3390"/>
        </w:tabs>
        <w:autoSpaceDE w:val="0"/>
        <w:autoSpaceDN w:val="0"/>
        <w:adjustRightInd w:val="0"/>
        <w:jc w:val="both"/>
        <w:rPr>
          <w:rFonts w:asciiTheme="majorHAnsi" w:hAnsiTheme="majorHAnsi"/>
        </w:rPr>
      </w:pPr>
    </w:p>
    <w:p w14:paraId="73AEAAEB" w14:textId="2040D3F2" w:rsidR="00CA1067" w:rsidRPr="00CA1067" w:rsidRDefault="00CA1067" w:rsidP="0028601F">
      <w:pPr>
        <w:tabs>
          <w:tab w:val="left" w:pos="3390"/>
        </w:tabs>
        <w:autoSpaceDE w:val="0"/>
        <w:autoSpaceDN w:val="0"/>
        <w:adjustRightInd w:val="0"/>
        <w:jc w:val="both"/>
        <w:rPr>
          <w:rFonts w:asciiTheme="majorHAnsi" w:hAnsiTheme="majorHAnsi"/>
          <w:b/>
        </w:rPr>
      </w:pPr>
      <w:r w:rsidRPr="00CA1067">
        <w:rPr>
          <w:rFonts w:asciiTheme="majorHAnsi" w:hAnsiTheme="majorHAnsi"/>
          <w:b/>
        </w:rPr>
        <w:t xml:space="preserve">PREFEITURA MUNICIPAL DE NANUQUE/MG </w:t>
      </w:r>
      <w:r w:rsidR="00DB7AD9">
        <w:rPr>
          <w:rFonts w:asciiTheme="majorHAnsi" w:hAnsiTheme="majorHAnsi"/>
          <w:b/>
        </w:rPr>
        <w:t xml:space="preserve">- </w:t>
      </w:r>
      <w:r w:rsidRPr="00CA1067">
        <w:rPr>
          <w:rFonts w:asciiTheme="majorHAnsi" w:hAnsiTheme="majorHAnsi"/>
          <w:b/>
        </w:rPr>
        <w:t>AVISO DE SESSÃO TOMADA DE PREÇOS Nº 002/2021</w:t>
      </w:r>
    </w:p>
    <w:p w14:paraId="17774075" w14:textId="0EDFE366" w:rsidR="00CA1067" w:rsidRPr="00BC1F88" w:rsidRDefault="00CA1067" w:rsidP="0028601F">
      <w:pPr>
        <w:tabs>
          <w:tab w:val="left" w:pos="3390"/>
        </w:tabs>
        <w:autoSpaceDE w:val="0"/>
        <w:autoSpaceDN w:val="0"/>
        <w:adjustRightInd w:val="0"/>
        <w:jc w:val="both"/>
        <w:rPr>
          <w:rFonts w:asciiTheme="majorHAnsi" w:hAnsiTheme="majorHAnsi"/>
        </w:rPr>
      </w:pPr>
      <w:r w:rsidRPr="00CA1067">
        <w:rPr>
          <w:rFonts w:asciiTheme="majorHAnsi" w:hAnsiTheme="majorHAnsi"/>
        </w:rPr>
        <w:t>O Município de Nanuque/MG torna público que estará realizando a Tomada de Preços nº 002/2021 – Tipo Menor Preço Global – Contratação de empresa para execução de pavimentação em pré-moldado de Bloquete na Rua Fidaliza Viana, no Bairro Pedra Negra e Rua Santo Antônio no Bairro Santa Lúcia, Nanuque/MG. A abertura será às 14h30min no dia 17/05/2021. O edital poderá ser obtido na íntegra na Prefeitura Municipal de Nanuque ou através</w:t>
      </w:r>
      <w:r>
        <w:rPr>
          <w:rFonts w:asciiTheme="majorHAnsi" w:hAnsiTheme="majorHAnsi"/>
        </w:rPr>
        <w:t xml:space="preserve"> do site </w:t>
      </w:r>
      <w:hyperlink r:id="rId40" w:history="1">
        <w:r w:rsidRPr="0008537A">
          <w:rPr>
            <w:rStyle w:val="Hyperlink"/>
            <w:rFonts w:asciiTheme="majorHAnsi" w:hAnsiTheme="majorHAnsi"/>
          </w:rPr>
          <w:t>www.nanuque.mg.gov.br</w:t>
        </w:r>
      </w:hyperlink>
      <w:r>
        <w:rPr>
          <w:rFonts w:asciiTheme="majorHAnsi" w:hAnsiTheme="majorHAnsi"/>
        </w:rPr>
        <w:t xml:space="preserve">. </w:t>
      </w:r>
    </w:p>
    <w:p w14:paraId="4CF90CB3" w14:textId="77777777" w:rsidR="00BC1F88" w:rsidRDefault="00BC1F88" w:rsidP="0028601F">
      <w:pPr>
        <w:tabs>
          <w:tab w:val="left" w:pos="3390"/>
        </w:tabs>
        <w:autoSpaceDE w:val="0"/>
        <w:autoSpaceDN w:val="0"/>
        <w:adjustRightInd w:val="0"/>
        <w:jc w:val="both"/>
        <w:rPr>
          <w:rFonts w:asciiTheme="majorHAnsi" w:hAnsiTheme="majorHAnsi"/>
        </w:rPr>
      </w:pPr>
    </w:p>
    <w:p w14:paraId="16B0D6BE" w14:textId="77777777" w:rsidR="00024DA8" w:rsidRDefault="00024DA8" w:rsidP="0028601F">
      <w:pPr>
        <w:tabs>
          <w:tab w:val="left" w:pos="3390"/>
        </w:tabs>
        <w:autoSpaceDE w:val="0"/>
        <w:autoSpaceDN w:val="0"/>
        <w:adjustRightInd w:val="0"/>
        <w:jc w:val="both"/>
        <w:rPr>
          <w:rFonts w:asciiTheme="majorHAnsi" w:hAnsiTheme="majorHAnsi"/>
        </w:rPr>
      </w:pPr>
    </w:p>
    <w:p w14:paraId="5FFEC60E" w14:textId="3BF5F781" w:rsidR="00024DA8" w:rsidRDefault="00024DA8" w:rsidP="00024DA8">
      <w:pPr>
        <w:tabs>
          <w:tab w:val="left" w:pos="3390"/>
        </w:tabs>
        <w:autoSpaceDE w:val="0"/>
        <w:autoSpaceDN w:val="0"/>
        <w:adjustRightInd w:val="0"/>
        <w:jc w:val="both"/>
        <w:rPr>
          <w:rFonts w:asciiTheme="majorHAnsi" w:hAnsiTheme="majorHAnsi"/>
        </w:rPr>
      </w:pPr>
      <w:r w:rsidRPr="00024DA8">
        <w:rPr>
          <w:rFonts w:asciiTheme="majorHAnsi" w:hAnsiTheme="majorHAnsi"/>
          <w:b/>
        </w:rPr>
        <w:t>PREFEITURA MUNICIPAL DE PRESIDENTE JUSCELINO/MG AVISO DE LICITAÇÃO TOMADA DE PREÇOS Nº 008/2021</w:t>
      </w:r>
      <w:r w:rsidRPr="00024DA8">
        <w:rPr>
          <w:rFonts w:asciiTheme="majorHAnsi" w:hAnsiTheme="majorHAnsi"/>
        </w:rPr>
        <w:t xml:space="preserve"> O Município de Presidente Juscelino/MG torna público, para conhecimento dos interessados, que às 13:00 horas do dia 19 de maio de 2021, no Prédio da Prefeitura Municipal, será realizada a sessão para recebimento e abertura dos envelopes contendo a Proposta e Documentação– Tomada de Preços nº 008/2021, do tipo “MENOR PREÇO “ Recapeamento asfáltico em PMF nas ruas Madalena Rocha, Amazonas, Cel. Domingos Diniz, Primavera e Av. Messias de Castro no nosso município de Presidente Juscelino/MG. Edital e maiores informações com a Presidente da Comissão de Licitação, pelo telefone (38) 3724-1239 ou e-mail: </w:t>
      </w:r>
      <w:hyperlink r:id="rId41" w:history="1">
        <w:r w:rsidRPr="0008537A">
          <w:rPr>
            <w:rStyle w:val="Hyperlink"/>
            <w:rFonts w:asciiTheme="majorHAnsi" w:hAnsiTheme="majorHAnsi"/>
          </w:rPr>
          <w:t>licitacao@presidentejuscelino.mg.gov.br</w:t>
        </w:r>
      </w:hyperlink>
      <w:r w:rsidRPr="00024DA8">
        <w:rPr>
          <w:rFonts w:asciiTheme="majorHAnsi" w:hAnsiTheme="majorHAnsi"/>
        </w:rPr>
        <w:t>.</w:t>
      </w:r>
      <w:r>
        <w:rPr>
          <w:rFonts w:asciiTheme="majorHAnsi" w:hAnsiTheme="majorHAnsi"/>
        </w:rPr>
        <w:t xml:space="preserve"> </w:t>
      </w:r>
    </w:p>
    <w:p w14:paraId="192B02B4" w14:textId="77777777" w:rsidR="00024DA8" w:rsidRDefault="00024DA8" w:rsidP="0028601F">
      <w:pPr>
        <w:tabs>
          <w:tab w:val="left" w:pos="3390"/>
        </w:tabs>
        <w:autoSpaceDE w:val="0"/>
        <w:autoSpaceDN w:val="0"/>
        <w:adjustRightInd w:val="0"/>
        <w:jc w:val="both"/>
        <w:rPr>
          <w:rFonts w:asciiTheme="majorHAnsi" w:hAnsiTheme="majorHAnsi"/>
        </w:rPr>
      </w:pPr>
    </w:p>
    <w:p w14:paraId="22137867" w14:textId="77777777" w:rsidR="00024DA8" w:rsidRPr="00BC1F88" w:rsidRDefault="00024DA8" w:rsidP="0028601F">
      <w:pPr>
        <w:tabs>
          <w:tab w:val="left" w:pos="3390"/>
        </w:tabs>
        <w:autoSpaceDE w:val="0"/>
        <w:autoSpaceDN w:val="0"/>
        <w:adjustRightInd w:val="0"/>
        <w:jc w:val="both"/>
        <w:rPr>
          <w:rFonts w:asciiTheme="majorHAnsi" w:hAnsiTheme="majorHAnsi"/>
        </w:rPr>
      </w:pPr>
    </w:p>
    <w:p w14:paraId="09691562" w14:textId="77777777" w:rsidR="00BC1F88" w:rsidRDefault="00BC1F88" w:rsidP="0028601F">
      <w:pPr>
        <w:tabs>
          <w:tab w:val="left" w:pos="3390"/>
        </w:tabs>
        <w:autoSpaceDE w:val="0"/>
        <w:autoSpaceDN w:val="0"/>
        <w:adjustRightInd w:val="0"/>
        <w:jc w:val="both"/>
        <w:rPr>
          <w:rFonts w:asciiTheme="majorHAnsi" w:hAnsiTheme="majorHAnsi"/>
        </w:rPr>
      </w:pPr>
    </w:p>
    <w:p w14:paraId="301759AC" w14:textId="263A1AE2" w:rsidR="00D151C9" w:rsidRPr="00121E10" w:rsidRDefault="00D151C9" w:rsidP="00D151C9">
      <w:pPr>
        <w:tabs>
          <w:tab w:val="left" w:pos="3390"/>
        </w:tabs>
        <w:autoSpaceDE w:val="0"/>
        <w:autoSpaceDN w:val="0"/>
        <w:adjustRightInd w:val="0"/>
        <w:jc w:val="both"/>
        <w:rPr>
          <w:rFonts w:asciiTheme="majorHAnsi" w:hAnsiTheme="majorHAnsi"/>
          <w:b/>
        </w:rPr>
      </w:pPr>
      <w:r w:rsidRPr="00121E10">
        <w:rPr>
          <w:rFonts w:asciiTheme="majorHAnsi" w:hAnsiTheme="majorHAnsi"/>
          <w:b/>
        </w:rPr>
        <w:t>PREFEITURA MUNICIPAL DE RIO PARANAÍBA</w:t>
      </w:r>
      <w:r w:rsidR="005F3B5D">
        <w:rPr>
          <w:rFonts w:asciiTheme="majorHAnsi" w:hAnsiTheme="majorHAnsi"/>
          <w:b/>
        </w:rPr>
        <w:t>/MG -</w:t>
      </w:r>
      <w:r w:rsidRPr="00121E10">
        <w:rPr>
          <w:rFonts w:asciiTheme="majorHAnsi" w:hAnsiTheme="majorHAnsi"/>
          <w:b/>
        </w:rPr>
        <w:t xml:space="preserve"> AVISOS DE LICITAÇÃO PREGÃO PRESENCIAL Nº 013/2021 </w:t>
      </w:r>
    </w:p>
    <w:p w14:paraId="0AD7E4FE" w14:textId="77777777" w:rsidR="00D151C9" w:rsidRPr="00BC1F88" w:rsidRDefault="00D151C9" w:rsidP="00D151C9">
      <w:pPr>
        <w:tabs>
          <w:tab w:val="left" w:pos="3390"/>
        </w:tabs>
        <w:autoSpaceDE w:val="0"/>
        <w:autoSpaceDN w:val="0"/>
        <w:adjustRightInd w:val="0"/>
        <w:jc w:val="both"/>
        <w:rPr>
          <w:rFonts w:asciiTheme="majorHAnsi" w:hAnsiTheme="majorHAnsi"/>
        </w:rPr>
      </w:pPr>
      <w:r w:rsidRPr="00BC1F88">
        <w:rPr>
          <w:rFonts w:asciiTheme="majorHAnsi" w:hAnsiTheme="majorHAnsi"/>
        </w:rPr>
        <w:t>Objeto: Registro de preços para aquisição de materiais de construção e elétricos diversos. Abertura: 13/05/2021 às 13</w:t>
      </w:r>
      <w:r>
        <w:rPr>
          <w:rFonts w:asciiTheme="majorHAnsi" w:hAnsiTheme="majorHAnsi"/>
        </w:rPr>
        <w:t>:00</w:t>
      </w:r>
      <w:r w:rsidRPr="00BC1F88">
        <w:rPr>
          <w:rFonts w:asciiTheme="majorHAnsi" w:hAnsiTheme="majorHAnsi"/>
        </w:rPr>
        <w:t>.</w:t>
      </w:r>
      <w:r>
        <w:rPr>
          <w:rFonts w:asciiTheme="majorHAnsi" w:hAnsiTheme="majorHAnsi"/>
        </w:rPr>
        <w:t xml:space="preserve"> </w:t>
      </w:r>
      <w:r w:rsidRPr="00BC1F88">
        <w:rPr>
          <w:rFonts w:asciiTheme="majorHAnsi" w:hAnsiTheme="majorHAnsi"/>
        </w:rPr>
        <w:t xml:space="preserve">TOMADA DE PREÇOS Nº 001/2021 FMS – Objeto: Contratação de empresa de engenharia e/ou arquitetura para a execução das obras de Construção da Base Descentralizada SAMU 192. Abertura: 21/052021 às 13 horas. Maiores informações podem ser obtidas através do e-mail </w:t>
      </w:r>
      <w:hyperlink r:id="rId42" w:history="1">
        <w:r w:rsidRPr="0008537A">
          <w:rPr>
            <w:rStyle w:val="Hyperlink"/>
            <w:rFonts w:asciiTheme="majorHAnsi" w:hAnsiTheme="majorHAnsi"/>
          </w:rPr>
          <w:t>licitacaorioparanaiba@gmail.com</w:t>
        </w:r>
      </w:hyperlink>
      <w:r>
        <w:rPr>
          <w:rFonts w:asciiTheme="majorHAnsi" w:hAnsiTheme="majorHAnsi"/>
        </w:rPr>
        <w:t xml:space="preserve">. </w:t>
      </w:r>
    </w:p>
    <w:p w14:paraId="17789F05" w14:textId="77777777" w:rsidR="00D151C9" w:rsidRDefault="00D151C9" w:rsidP="00D151C9">
      <w:pPr>
        <w:tabs>
          <w:tab w:val="left" w:pos="3390"/>
        </w:tabs>
        <w:autoSpaceDE w:val="0"/>
        <w:autoSpaceDN w:val="0"/>
        <w:adjustRightInd w:val="0"/>
        <w:jc w:val="both"/>
        <w:rPr>
          <w:rFonts w:asciiTheme="majorHAnsi" w:hAnsiTheme="majorHAnsi"/>
        </w:rPr>
      </w:pPr>
    </w:p>
    <w:p w14:paraId="720F9EB0" w14:textId="77777777" w:rsidR="00DB7AD9" w:rsidRDefault="00DB7AD9" w:rsidP="00D151C9">
      <w:pPr>
        <w:tabs>
          <w:tab w:val="left" w:pos="3390"/>
        </w:tabs>
        <w:autoSpaceDE w:val="0"/>
        <w:autoSpaceDN w:val="0"/>
        <w:adjustRightInd w:val="0"/>
        <w:jc w:val="both"/>
        <w:rPr>
          <w:rFonts w:asciiTheme="majorHAnsi" w:hAnsiTheme="majorHAnsi"/>
        </w:rPr>
      </w:pPr>
    </w:p>
    <w:p w14:paraId="0E649926" w14:textId="77777777" w:rsidR="00DB7AD9" w:rsidRPr="00DB7AD9" w:rsidRDefault="00DB7AD9" w:rsidP="00D151C9">
      <w:pPr>
        <w:tabs>
          <w:tab w:val="left" w:pos="3390"/>
        </w:tabs>
        <w:autoSpaceDE w:val="0"/>
        <w:autoSpaceDN w:val="0"/>
        <w:adjustRightInd w:val="0"/>
        <w:jc w:val="both"/>
        <w:rPr>
          <w:rFonts w:asciiTheme="majorHAnsi" w:hAnsiTheme="majorHAnsi"/>
          <w:b/>
        </w:rPr>
      </w:pPr>
      <w:r w:rsidRPr="00DB7AD9">
        <w:rPr>
          <w:rFonts w:asciiTheme="majorHAnsi" w:hAnsiTheme="majorHAnsi"/>
          <w:b/>
        </w:rPr>
        <w:t>PREFEITURA MUNICIPAL DE ROMARIA/MG AVISO DE LICITAÇÃO TOMADA DE PREÇO 004/2021</w:t>
      </w:r>
    </w:p>
    <w:p w14:paraId="0DDC741C" w14:textId="4454103C" w:rsidR="00DB7AD9" w:rsidRDefault="00DB7AD9" w:rsidP="00D151C9">
      <w:pPr>
        <w:tabs>
          <w:tab w:val="left" w:pos="3390"/>
        </w:tabs>
        <w:autoSpaceDE w:val="0"/>
        <w:autoSpaceDN w:val="0"/>
        <w:adjustRightInd w:val="0"/>
        <w:jc w:val="both"/>
        <w:rPr>
          <w:rFonts w:asciiTheme="majorHAnsi" w:hAnsiTheme="majorHAnsi"/>
        </w:rPr>
      </w:pPr>
      <w:r w:rsidRPr="00DB7AD9">
        <w:rPr>
          <w:rFonts w:asciiTheme="majorHAnsi" w:hAnsiTheme="majorHAnsi"/>
        </w:rPr>
        <w:t>O Município de Romaria/MG, através da Comissão Permanente de Licitação, torna público que às 10:00 horas do dia 14 de maio 2021, na sede da Prefeitura Municipal de Romaria/MG, estará realizando Tomada de Preço na contratação de empresa especializada para execução da primeira etapa de revitalização, reforma e ampliação da praça da matriz, conforme Resolução 753/2020 (SEGOV), firmado com este município. Maiores informações pelo tel. (034) 3848-1</w:t>
      </w:r>
      <w:r>
        <w:rPr>
          <w:rFonts w:asciiTheme="majorHAnsi" w:hAnsiTheme="majorHAnsi"/>
        </w:rPr>
        <w:t>110, horário das 08:00 às 17:00.</w:t>
      </w:r>
    </w:p>
    <w:p w14:paraId="45BD651A" w14:textId="77777777" w:rsidR="00DB7AD9" w:rsidRDefault="00DB7AD9" w:rsidP="00D151C9">
      <w:pPr>
        <w:tabs>
          <w:tab w:val="left" w:pos="3390"/>
        </w:tabs>
        <w:autoSpaceDE w:val="0"/>
        <w:autoSpaceDN w:val="0"/>
        <w:adjustRightInd w:val="0"/>
        <w:jc w:val="both"/>
        <w:rPr>
          <w:rFonts w:asciiTheme="majorHAnsi" w:hAnsiTheme="majorHAnsi"/>
        </w:rPr>
      </w:pPr>
    </w:p>
    <w:p w14:paraId="6172F132" w14:textId="77777777" w:rsidR="00B96650" w:rsidRPr="00B96650" w:rsidRDefault="00B96650" w:rsidP="00D151C9">
      <w:pPr>
        <w:tabs>
          <w:tab w:val="left" w:pos="3390"/>
        </w:tabs>
        <w:autoSpaceDE w:val="0"/>
        <w:autoSpaceDN w:val="0"/>
        <w:adjustRightInd w:val="0"/>
        <w:jc w:val="both"/>
        <w:rPr>
          <w:rFonts w:asciiTheme="majorHAnsi" w:hAnsiTheme="majorHAnsi"/>
          <w:b/>
        </w:rPr>
      </w:pPr>
    </w:p>
    <w:p w14:paraId="20432BE9" w14:textId="77777777" w:rsidR="00B96650" w:rsidRPr="00B96650" w:rsidRDefault="00B96650" w:rsidP="00D151C9">
      <w:pPr>
        <w:tabs>
          <w:tab w:val="left" w:pos="3390"/>
        </w:tabs>
        <w:autoSpaceDE w:val="0"/>
        <w:autoSpaceDN w:val="0"/>
        <w:adjustRightInd w:val="0"/>
        <w:jc w:val="both"/>
        <w:rPr>
          <w:rFonts w:asciiTheme="majorHAnsi" w:hAnsiTheme="majorHAnsi"/>
          <w:b/>
        </w:rPr>
      </w:pPr>
      <w:r w:rsidRPr="00B96650">
        <w:rPr>
          <w:rFonts w:asciiTheme="majorHAnsi" w:hAnsiTheme="majorHAnsi"/>
          <w:b/>
        </w:rPr>
        <w:t xml:space="preserve">PREFEITURA MUNICIPAL DE SANTA VITÓRIA/MG – AVISO DE LICITAÇÃO - Tomada de Preços Nº 005/2021 </w:t>
      </w:r>
    </w:p>
    <w:p w14:paraId="119BF80A" w14:textId="45664109" w:rsidR="00B96650" w:rsidRDefault="00B96650" w:rsidP="00D151C9">
      <w:pPr>
        <w:tabs>
          <w:tab w:val="left" w:pos="3390"/>
        </w:tabs>
        <w:autoSpaceDE w:val="0"/>
        <w:autoSpaceDN w:val="0"/>
        <w:adjustRightInd w:val="0"/>
        <w:jc w:val="both"/>
        <w:rPr>
          <w:rFonts w:asciiTheme="majorHAnsi" w:hAnsiTheme="majorHAnsi"/>
        </w:rPr>
      </w:pPr>
      <w:r w:rsidRPr="00B96650">
        <w:rPr>
          <w:rFonts w:asciiTheme="majorHAnsi" w:hAnsiTheme="majorHAnsi"/>
        </w:rPr>
        <w:t xml:space="preserve">O Município de Santa Vitória/MG, torna público o Processo Licitatório Nº 043/2021, Tomada de Preços Nº 005/2021. Tipo: Menor Preço Global. ABERTURA: 18 de maio de 2021 às 13:00 horas. Local: Prédio da Prefeitura Municipal. OBJETO: Contratação de empresa especializada para execução de obras de drenagem pluvial, pavimentação asfáltica e sinalização de trânsito do Terminal Rodoviário do Distrito de Chaveslândia, município de Santa Vitória/MG, conforme projetos básico e executivo, memoriais descritivos, planilha orçamentária de quantitativos e preços, cronograma físico financeiro e especificações, descritos nos Anexos deste edital. Recursos: Próprio. Informações: fone (34) 3251-8531 das 12:00h às 18:00h e-mail </w:t>
      </w:r>
      <w:hyperlink r:id="rId43" w:history="1">
        <w:r w:rsidRPr="0008537A">
          <w:rPr>
            <w:rStyle w:val="Hyperlink"/>
            <w:rFonts w:asciiTheme="majorHAnsi" w:hAnsiTheme="majorHAnsi"/>
          </w:rPr>
          <w:t>comissao.permanente@santavitoria.mg.gov.br</w:t>
        </w:r>
      </w:hyperlink>
      <w:r>
        <w:rPr>
          <w:rFonts w:asciiTheme="majorHAnsi" w:hAnsiTheme="majorHAnsi"/>
        </w:rPr>
        <w:t xml:space="preserve">. </w:t>
      </w:r>
      <w:r w:rsidRPr="00B96650">
        <w:rPr>
          <w:rFonts w:asciiTheme="majorHAnsi" w:hAnsiTheme="majorHAnsi"/>
        </w:rPr>
        <w:t xml:space="preserve">Condições de participação: poderão participar pessoas jurídicas devidamente constituídas. O edital e seus anexos encontram-se à disposição dos interessados no site www.santavitoria.mg.gov.br (Portal da Transparência / Licitação). </w:t>
      </w:r>
    </w:p>
    <w:p w14:paraId="27874830" w14:textId="77777777" w:rsidR="00B96650" w:rsidRDefault="00B96650" w:rsidP="00D151C9">
      <w:pPr>
        <w:tabs>
          <w:tab w:val="left" w:pos="3390"/>
        </w:tabs>
        <w:autoSpaceDE w:val="0"/>
        <w:autoSpaceDN w:val="0"/>
        <w:adjustRightInd w:val="0"/>
        <w:jc w:val="both"/>
        <w:rPr>
          <w:rFonts w:asciiTheme="majorHAnsi" w:hAnsiTheme="majorHAnsi"/>
        </w:rPr>
      </w:pPr>
    </w:p>
    <w:p w14:paraId="1E970C54" w14:textId="77777777" w:rsidR="00D151C9" w:rsidRPr="00BC1F88" w:rsidRDefault="00D151C9" w:rsidP="0028601F">
      <w:pPr>
        <w:tabs>
          <w:tab w:val="left" w:pos="3390"/>
        </w:tabs>
        <w:autoSpaceDE w:val="0"/>
        <w:autoSpaceDN w:val="0"/>
        <w:adjustRightInd w:val="0"/>
        <w:jc w:val="both"/>
        <w:rPr>
          <w:rFonts w:asciiTheme="majorHAnsi" w:hAnsiTheme="majorHAnsi"/>
        </w:rPr>
      </w:pPr>
    </w:p>
    <w:p w14:paraId="02B1C363" w14:textId="7FB15B03" w:rsidR="005F3B5D" w:rsidRPr="005F3B5D" w:rsidRDefault="00BC1F88" w:rsidP="0028601F">
      <w:pPr>
        <w:tabs>
          <w:tab w:val="left" w:pos="3390"/>
        </w:tabs>
        <w:autoSpaceDE w:val="0"/>
        <w:autoSpaceDN w:val="0"/>
        <w:adjustRightInd w:val="0"/>
        <w:jc w:val="both"/>
        <w:rPr>
          <w:rFonts w:asciiTheme="majorHAnsi" w:hAnsiTheme="majorHAnsi"/>
          <w:b/>
        </w:rPr>
      </w:pPr>
      <w:r w:rsidRPr="008E5F1F">
        <w:rPr>
          <w:rFonts w:asciiTheme="majorHAnsi" w:hAnsiTheme="majorHAnsi"/>
          <w:b/>
        </w:rPr>
        <w:t>PREFEITURA MUNICIPAL DE PEQUI</w:t>
      </w:r>
      <w:r w:rsidR="005F3B5D">
        <w:rPr>
          <w:rFonts w:asciiTheme="majorHAnsi" w:hAnsiTheme="majorHAnsi"/>
          <w:b/>
        </w:rPr>
        <w:t xml:space="preserve">/MG </w:t>
      </w:r>
      <w:r w:rsidR="005F3B5D" w:rsidRPr="005F3B5D">
        <w:rPr>
          <w:rFonts w:asciiTheme="majorHAnsi" w:hAnsiTheme="majorHAnsi"/>
          <w:b/>
        </w:rPr>
        <w:t xml:space="preserve">- PROCESSO LICITATÓRIO 072/2021, MODALIDADE TOMADA DE PREÇOS Nº 005/2021 </w:t>
      </w:r>
    </w:p>
    <w:p w14:paraId="28697CEC" w14:textId="091D174E" w:rsidR="00BC1F88" w:rsidRPr="00BC1F88" w:rsidRDefault="005F3B5D" w:rsidP="0028601F">
      <w:pPr>
        <w:tabs>
          <w:tab w:val="left" w:pos="3390"/>
        </w:tabs>
        <w:autoSpaceDE w:val="0"/>
        <w:autoSpaceDN w:val="0"/>
        <w:adjustRightInd w:val="0"/>
        <w:jc w:val="both"/>
        <w:rPr>
          <w:rFonts w:asciiTheme="majorHAnsi" w:hAnsiTheme="majorHAnsi"/>
        </w:rPr>
      </w:pPr>
      <w:r>
        <w:rPr>
          <w:rFonts w:asciiTheme="majorHAnsi" w:hAnsiTheme="majorHAnsi"/>
        </w:rPr>
        <w:t>P</w:t>
      </w:r>
      <w:r w:rsidR="00BC1F88" w:rsidRPr="00BC1F88">
        <w:rPr>
          <w:rFonts w:asciiTheme="majorHAnsi" w:hAnsiTheme="majorHAnsi"/>
        </w:rPr>
        <w:t xml:space="preserve">ara Contratação de Empresa para Execução de Obra de Reforma e Pintura da Escola Municipal Fernando Barbosa, conforme Projeto, Memorial Descritivo, Cronograma e Planilha. Abertura: 13/05/2021 às 09:00 horas. Informações pelo e-mail: </w:t>
      </w:r>
      <w:hyperlink r:id="rId44" w:history="1">
        <w:r w:rsidR="008E5F1F" w:rsidRPr="0008537A">
          <w:rPr>
            <w:rStyle w:val="Hyperlink"/>
            <w:rFonts w:asciiTheme="majorHAnsi" w:hAnsiTheme="majorHAnsi"/>
          </w:rPr>
          <w:t>licitacoespequi@gmail.com</w:t>
        </w:r>
      </w:hyperlink>
      <w:r w:rsidR="00BC1F88" w:rsidRPr="00BC1F88">
        <w:rPr>
          <w:rFonts w:asciiTheme="majorHAnsi" w:hAnsiTheme="majorHAnsi"/>
        </w:rPr>
        <w:t>.</w:t>
      </w:r>
      <w:r w:rsidR="008E5F1F">
        <w:rPr>
          <w:rFonts w:asciiTheme="majorHAnsi" w:hAnsiTheme="majorHAnsi"/>
        </w:rPr>
        <w:t xml:space="preserve"> </w:t>
      </w:r>
    </w:p>
    <w:p w14:paraId="1F6608BA" w14:textId="77777777" w:rsidR="00BC1F88" w:rsidRDefault="00BC1F88" w:rsidP="0028601F">
      <w:pPr>
        <w:tabs>
          <w:tab w:val="left" w:pos="3390"/>
        </w:tabs>
        <w:autoSpaceDE w:val="0"/>
        <w:autoSpaceDN w:val="0"/>
        <w:adjustRightInd w:val="0"/>
        <w:jc w:val="both"/>
        <w:rPr>
          <w:rFonts w:asciiTheme="majorHAnsi" w:hAnsiTheme="majorHAnsi"/>
        </w:rPr>
      </w:pPr>
    </w:p>
    <w:p w14:paraId="64161F88" w14:textId="77777777" w:rsidR="00D151C9" w:rsidRDefault="00D151C9" w:rsidP="0028601F">
      <w:pPr>
        <w:tabs>
          <w:tab w:val="left" w:pos="3390"/>
        </w:tabs>
        <w:autoSpaceDE w:val="0"/>
        <w:autoSpaceDN w:val="0"/>
        <w:adjustRightInd w:val="0"/>
        <w:jc w:val="both"/>
        <w:rPr>
          <w:rFonts w:asciiTheme="majorHAnsi" w:hAnsiTheme="majorHAnsi"/>
        </w:rPr>
      </w:pPr>
    </w:p>
    <w:p w14:paraId="55B2A7B6" w14:textId="117D5C80" w:rsidR="007B4E88" w:rsidRPr="00BC1F88" w:rsidRDefault="007B4E88" w:rsidP="0028601F">
      <w:pPr>
        <w:tabs>
          <w:tab w:val="left" w:pos="3390"/>
        </w:tabs>
        <w:autoSpaceDE w:val="0"/>
        <w:autoSpaceDN w:val="0"/>
        <w:adjustRightInd w:val="0"/>
        <w:jc w:val="both"/>
        <w:rPr>
          <w:rFonts w:asciiTheme="majorHAnsi" w:hAnsiTheme="majorHAnsi"/>
        </w:rPr>
      </w:pPr>
      <w:r w:rsidRPr="008E5F1F">
        <w:rPr>
          <w:rFonts w:asciiTheme="majorHAnsi" w:hAnsiTheme="majorHAnsi"/>
          <w:b/>
        </w:rPr>
        <w:t>PREFEITURA MUNICIPAL DE PIEDADE DE CARATINGA/MG EXTRATO DE EDITAL - TOMADA DE PREÇOS 004/2021</w:t>
      </w:r>
      <w:r w:rsidRPr="00BC1F88">
        <w:rPr>
          <w:rFonts w:asciiTheme="majorHAnsi" w:hAnsiTheme="majorHAnsi"/>
        </w:rPr>
        <w:t xml:space="preserve"> Objeto: Contratação de empresa especializada para Construção de Alas de Bueiro ARMCO Triplo, conforme projeto no município de Piedade de Caratinga. ABERTURA: 17/05/2021 às 09h00min. O edital encontra-se à disposição na sede da Prefeitura. </w:t>
      </w:r>
    </w:p>
    <w:p w14:paraId="41D8C257" w14:textId="77777777" w:rsidR="007B4E88" w:rsidRPr="00BC1F88" w:rsidRDefault="007B4E88" w:rsidP="0028601F">
      <w:pPr>
        <w:tabs>
          <w:tab w:val="left" w:pos="3390"/>
        </w:tabs>
        <w:autoSpaceDE w:val="0"/>
        <w:autoSpaceDN w:val="0"/>
        <w:adjustRightInd w:val="0"/>
        <w:jc w:val="both"/>
        <w:rPr>
          <w:rFonts w:asciiTheme="majorHAnsi" w:hAnsiTheme="majorHAnsi"/>
        </w:rPr>
      </w:pPr>
    </w:p>
    <w:p w14:paraId="7622F467" w14:textId="77777777" w:rsidR="007B4E88" w:rsidRPr="00BC1F88" w:rsidRDefault="007B4E88" w:rsidP="0028601F">
      <w:pPr>
        <w:tabs>
          <w:tab w:val="left" w:pos="3390"/>
        </w:tabs>
        <w:autoSpaceDE w:val="0"/>
        <w:autoSpaceDN w:val="0"/>
        <w:adjustRightInd w:val="0"/>
        <w:jc w:val="both"/>
        <w:rPr>
          <w:rFonts w:asciiTheme="majorHAnsi" w:hAnsiTheme="majorHAnsi"/>
        </w:rPr>
      </w:pPr>
    </w:p>
    <w:p w14:paraId="68D7F530" w14:textId="1B148507" w:rsidR="008E5F1F" w:rsidRPr="00121E10" w:rsidRDefault="00121E10" w:rsidP="0028601F">
      <w:pPr>
        <w:tabs>
          <w:tab w:val="left" w:pos="3390"/>
        </w:tabs>
        <w:autoSpaceDE w:val="0"/>
        <w:autoSpaceDN w:val="0"/>
        <w:adjustRightInd w:val="0"/>
        <w:jc w:val="both"/>
        <w:rPr>
          <w:rFonts w:asciiTheme="majorHAnsi" w:hAnsiTheme="majorHAnsi"/>
          <w:b/>
        </w:rPr>
      </w:pPr>
      <w:r w:rsidRPr="00121E10">
        <w:rPr>
          <w:rFonts w:asciiTheme="majorHAnsi" w:hAnsiTheme="majorHAnsi"/>
          <w:b/>
        </w:rPr>
        <w:t xml:space="preserve">PREFEITURA MUNICIPAL DE PRUDENTE DE MORAIS/MG TOMADA DE PREÇOS Nº 01/2021 TORNA PÚBLICO QUE FARÁ REALIZAR PROCESSO LICITATÓRIO 010/2021 </w:t>
      </w:r>
    </w:p>
    <w:p w14:paraId="36071319" w14:textId="5AF35B36" w:rsidR="007B4E88" w:rsidRPr="00BC1F88" w:rsidRDefault="007B4E88" w:rsidP="0028601F">
      <w:pPr>
        <w:tabs>
          <w:tab w:val="left" w:pos="3390"/>
        </w:tabs>
        <w:autoSpaceDE w:val="0"/>
        <w:autoSpaceDN w:val="0"/>
        <w:adjustRightInd w:val="0"/>
        <w:jc w:val="both"/>
        <w:rPr>
          <w:rFonts w:asciiTheme="majorHAnsi" w:hAnsiTheme="majorHAnsi"/>
        </w:rPr>
      </w:pPr>
      <w:r w:rsidRPr="00BC1F88">
        <w:rPr>
          <w:rFonts w:asciiTheme="majorHAnsi" w:hAnsiTheme="majorHAnsi"/>
        </w:rPr>
        <w:t>TOMADA DE PREÇOS Nº 01/2021, do tipo “menor preço global”. OBJETO: Execução de rede pluvial e repavi</w:t>
      </w:r>
      <w:r w:rsidR="00EB3640">
        <w:rPr>
          <w:rFonts w:asciiTheme="majorHAnsi" w:hAnsiTheme="majorHAnsi"/>
        </w:rPr>
        <w:t>mentação asfáltica. Aber</w:t>
      </w:r>
      <w:r w:rsidRPr="00BC1F88">
        <w:rPr>
          <w:rFonts w:asciiTheme="majorHAnsi" w:hAnsiTheme="majorHAnsi"/>
        </w:rPr>
        <w:t xml:space="preserve">tura/sessão: 17/05/2021, 13h. Local: Sala de Licitações da Prefeitura/ Rua Prefeito João Dias Jeunnon, nº 56, Centro. Edital disponível em: </w:t>
      </w:r>
      <w:hyperlink r:id="rId45" w:history="1">
        <w:r w:rsidR="001A703B" w:rsidRPr="0008537A">
          <w:rPr>
            <w:rStyle w:val="Hyperlink"/>
            <w:rFonts w:asciiTheme="majorHAnsi" w:hAnsiTheme="majorHAnsi"/>
          </w:rPr>
          <w:t>www.prudentedemorais.mg.gov.br</w:t>
        </w:r>
      </w:hyperlink>
      <w:r w:rsidR="001A703B">
        <w:rPr>
          <w:rFonts w:asciiTheme="majorHAnsi" w:hAnsiTheme="majorHAnsi"/>
        </w:rPr>
        <w:t xml:space="preserve"> </w:t>
      </w:r>
      <w:r w:rsidRPr="00BC1F88">
        <w:rPr>
          <w:rFonts w:asciiTheme="majorHAnsi" w:hAnsiTheme="majorHAnsi"/>
        </w:rPr>
        <w:t xml:space="preserve">- Informações: (31) 3711-1212 ou (31) 3711-1390 e/ou </w:t>
      </w:r>
      <w:hyperlink r:id="rId46" w:history="1">
        <w:r w:rsidR="008E5F1F" w:rsidRPr="0008537A">
          <w:rPr>
            <w:rStyle w:val="Hyperlink"/>
            <w:rFonts w:asciiTheme="majorHAnsi" w:hAnsiTheme="majorHAnsi"/>
          </w:rPr>
          <w:t>licitacoes@prudentedemorais.mg.gov.br</w:t>
        </w:r>
      </w:hyperlink>
      <w:r w:rsidRPr="00BC1F88">
        <w:rPr>
          <w:rFonts w:asciiTheme="majorHAnsi" w:hAnsiTheme="majorHAnsi"/>
        </w:rPr>
        <w:t>.</w:t>
      </w:r>
      <w:r w:rsidR="008E5F1F">
        <w:rPr>
          <w:rFonts w:asciiTheme="majorHAnsi" w:hAnsiTheme="majorHAnsi"/>
        </w:rPr>
        <w:t xml:space="preserve"> </w:t>
      </w:r>
    </w:p>
    <w:p w14:paraId="7F668BB7" w14:textId="77777777" w:rsidR="007B4E88" w:rsidRPr="00BC1F88" w:rsidRDefault="007B4E88" w:rsidP="0028601F">
      <w:pPr>
        <w:tabs>
          <w:tab w:val="left" w:pos="3390"/>
        </w:tabs>
        <w:autoSpaceDE w:val="0"/>
        <w:autoSpaceDN w:val="0"/>
        <w:adjustRightInd w:val="0"/>
        <w:jc w:val="both"/>
        <w:rPr>
          <w:rFonts w:asciiTheme="majorHAnsi" w:hAnsiTheme="majorHAnsi"/>
        </w:rPr>
      </w:pPr>
    </w:p>
    <w:p w14:paraId="13E8C68F" w14:textId="77777777" w:rsidR="00D151C9" w:rsidRDefault="00D151C9" w:rsidP="0028601F">
      <w:pPr>
        <w:tabs>
          <w:tab w:val="left" w:pos="3390"/>
        </w:tabs>
        <w:autoSpaceDE w:val="0"/>
        <w:autoSpaceDN w:val="0"/>
        <w:adjustRightInd w:val="0"/>
        <w:jc w:val="both"/>
        <w:rPr>
          <w:rFonts w:asciiTheme="majorHAnsi" w:hAnsiTheme="majorHAnsi"/>
          <w:b/>
        </w:rPr>
      </w:pPr>
    </w:p>
    <w:p w14:paraId="7B11A057" w14:textId="77777777" w:rsidR="008E5F1F" w:rsidRDefault="007B4E88" w:rsidP="0028601F">
      <w:pPr>
        <w:tabs>
          <w:tab w:val="left" w:pos="3390"/>
        </w:tabs>
        <w:autoSpaceDE w:val="0"/>
        <w:autoSpaceDN w:val="0"/>
        <w:adjustRightInd w:val="0"/>
        <w:jc w:val="both"/>
        <w:rPr>
          <w:rFonts w:asciiTheme="majorHAnsi" w:hAnsiTheme="majorHAnsi"/>
        </w:rPr>
      </w:pPr>
      <w:r w:rsidRPr="008E5F1F">
        <w:rPr>
          <w:rFonts w:asciiTheme="majorHAnsi" w:hAnsiTheme="majorHAnsi"/>
          <w:b/>
        </w:rPr>
        <w:t>PREFEITURA MUNICIPAL DE SANTA JULINA-MG. PROCESSO Nº 050/2021 – TOMADA DE PREÇO Nº 006/2021. AVISO</w:t>
      </w:r>
      <w:r w:rsidRPr="00BC1F88">
        <w:rPr>
          <w:rFonts w:asciiTheme="majorHAnsi" w:hAnsiTheme="majorHAnsi"/>
        </w:rPr>
        <w:t xml:space="preserve"> </w:t>
      </w:r>
    </w:p>
    <w:p w14:paraId="4F6435C3" w14:textId="6E412695" w:rsidR="007B4E88" w:rsidRDefault="007B4E88" w:rsidP="0028601F">
      <w:pPr>
        <w:tabs>
          <w:tab w:val="left" w:pos="3390"/>
        </w:tabs>
        <w:autoSpaceDE w:val="0"/>
        <w:autoSpaceDN w:val="0"/>
        <w:adjustRightInd w:val="0"/>
        <w:jc w:val="both"/>
        <w:rPr>
          <w:rFonts w:asciiTheme="majorHAnsi" w:hAnsiTheme="majorHAnsi"/>
        </w:rPr>
      </w:pPr>
      <w:r w:rsidRPr="00BC1F88">
        <w:rPr>
          <w:rFonts w:asciiTheme="majorHAnsi" w:hAnsiTheme="majorHAnsi"/>
        </w:rPr>
        <w:t>A Prefeitura Municipal de Santa Juliana, torna público que fará realizar licitação na modalidade TOMADA DE PREÇO n.º 006/2021, do tipo - Menor preço global, objetivando a contratação de pessoa jurídica para adequação e/ou manutenção de estradas vicinais do município de Santa Juliana - MG, conforme contrato de repasse n.º 902983/2020, celebrado entre a União Federal por intermédio do Ministério da Agricultura, Pecuária e Abastecimento, representado pela Caixa Econômica Federal, e o município de Santa Juliana-MG, objetivando a execução de Ações relativas ao Agropecuária Sustentável, sendo que a abertura dos trabalhos da Comissão Julgadora, com recebimento das propostas, dar-se-á no dia 14/05/2021 às 09:00h, na divisão de licitações da Superintendência Municipal de Licitações. O edital com todas as disposições pertinentes encontra-se a disposição dos interessados na divisão de licitações. Prefeitura Municipal de Santa Juliana – MG, 27 de abril de 2021. Alex Rodrigues de Oliveira. Presidente da Comissão Permanente de Licitação.</w:t>
      </w:r>
    </w:p>
    <w:p w14:paraId="62AD5885" w14:textId="77777777" w:rsidR="005A3E67" w:rsidRPr="0028601F" w:rsidRDefault="005A3E67" w:rsidP="0028601F">
      <w:pPr>
        <w:tabs>
          <w:tab w:val="left" w:pos="3390"/>
        </w:tabs>
        <w:autoSpaceDE w:val="0"/>
        <w:autoSpaceDN w:val="0"/>
        <w:adjustRightInd w:val="0"/>
        <w:jc w:val="both"/>
        <w:rPr>
          <w:rFonts w:asciiTheme="majorHAnsi" w:hAnsiTheme="majorHAnsi"/>
        </w:rPr>
      </w:pPr>
    </w:p>
    <w:p w14:paraId="024F45A7" w14:textId="77777777" w:rsidR="00213C74" w:rsidRDefault="00213C74" w:rsidP="00A814F7">
      <w:pPr>
        <w:tabs>
          <w:tab w:val="left" w:pos="3390"/>
        </w:tabs>
        <w:autoSpaceDE w:val="0"/>
        <w:autoSpaceDN w:val="0"/>
        <w:adjustRightInd w:val="0"/>
        <w:jc w:val="both"/>
        <w:rPr>
          <w:rFonts w:asciiTheme="majorHAnsi" w:hAnsiTheme="majorHAnsi"/>
        </w:rPr>
      </w:pPr>
      <w:bookmarkStart w:id="1" w:name="F4"/>
    </w:p>
    <w:bookmarkEnd w:id="1"/>
    <w:p w14:paraId="0983E235" w14:textId="05C216BF" w:rsidR="00F23DE5" w:rsidRPr="0027100B" w:rsidRDefault="0037635C" w:rsidP="007F3979">
      <w:pPr>
        <w:tabs>
          <w:tab w:val="left" w:pos="3390"/>
        </w:tabs>
        <w:autoSpaceDE w:val="0"/>
        <w:autoSpaceDN w:val="0"/>
        <w:adjustRightInd w:val="0"/>
        <w:jc w:val="center"/>
        <w:rPr>
          <w:rFonts w:asciiTheme="majorHAnsi" w:hAnsiTheme="majorHAnsi"/>
          <w:b/>
        </w:rPr>
      </w:pPr>
      <w:r w:rsidRPr="0027100B">
        <w:rPr>
          <w:rFonts w:asciiTheme="majorHAnsi" w:hAnsiTheme="majorHAnsi"/>
          <w:b/>
        </w:rPr>
        <w:t>ESTADO DA BAHIA</w:t>
      </w:r>
    </w:p>
    <w:p w14:paraId="07A383BF" w14:textId="77777777" w:rsidR="00D97386" w:rsidRPr="0027100B" w:rsidRDefault="00D97386" w:rsidP="00783853">
      <w:pPr>
        <w:tabs>
          <w:tab w:val="left" w:pos="3390"/>
        </w:tabs>
        <w:autoSpaceDE w:val="0"/>
        <w:autoSpaceDN w:val="0"/>
        <w:adjustRightInd w:val="0"/>
        <w:jc w:val="both"/>
        <w:rPr>
          <w:rFonts w:asciiTheme="majorHAnsi" w:hAnsiTheme="majorHAnsi"/>
          <w:b/>
        </w:rPr>
      </w:pPr>
    </w:p>
    <w:p w14:paraId="41CE9787" w14:textId="77777777" w:rsidR="00A651CF" w:rsidRDefault="00774F36" w:rsidP="00A814F7">
      <w:pPr>
        <w:tabs>
          <w:tab w:val="left" w:pos="3390"/>
        </w:tabs>
        <w:autoSpaceDE w:val="0"/>
        <w:autoSpaceDN w:val="0"/>
        <w:adjustRightInd w:val="0"/>
        <w:jc w:val="both"/>
        <w:rPr>
          <w:rFonts w:asciiTheme="majorHAnsi" w:hAnsiTheme="majorHAnsi"/>
        </w:rPr>
      </w:pPr>
      <w:r w:rsidRPr="00A651CF">
        <w:rPr>
          <w:rFonts w:asciiTheme="majorHAnsi" w:hAnsiTheme="majorHAnsi"/>
          <w:b/>
        </w:rPr>
        <w:t>PREFEITURA MUNICIPAL DE MORRO DO CHAPÉU AVISO DE ADIAMENTO CONCORRÊNCIA PÚBLICA Nº 1/2021</w:t>
      </w:r>
      <w:r w:rsidRPr="00A50E1C">
        <w:rPr>
          <w:rFonts w:asciiTheme="majorHAnsi" w:hAnsiTheme="majorHAnsi"/>
        </w:rPr>
        <w:t xml:space="preserve"> </w:t>
      </w:r>
    </w:p>
    <w:p w14:paraId="403B759E" w14:textId="0DF563A7" w:rsidR="00774F36" w:rsidRPr="00A814F7" w:rsidRDefault="00774F36" w:rsidP="00A814F7">
      <w:pPr>
        <w:tabs>
          <w:tab w:val="left" w:pos="3390"/>
        </w:tabs>
        <w:autoSpaceDE w:val="0"/>
        <w:autoSpaceDN w:val="0"/>
        <w:adjustRightInd w:val="0"/>
        <w:jc w:val="both"/>
        <w:rPr>
          <w:rFonts w:asciiTheme="majorHAnsi" w:hAnsiTheme="majorHAnsi"/>
        </w:rPr>
      </w:pPr>
      <w:r w:rsidRPr="00A50E1C">
        <w:rPr>
          <w:rFonts w:asciiTheme="majorHAnsi" w:hAnsiTheme="majorHAnsi"/>
        </w:rPr>
        <w:t xml:space="preserve">A PREFEITURA MUNICIPAL DE MORRO DO CHAPÉU- BAHIA, CNPJ nº 13.717.517/0001-48, torna público o ADIAMENTO SINE DIE da Licitação na modalidade de CONCORRÊNCIA PÚBLICA Nº 001/2021, menor preço por lote, visando a PRESTAÇÃO DE SERVIÇOS DE LIMPEZA PÚBLICA URBANA E MANEJO DE RESÍDUOS SÓLIDOS NO MUNICÍPIO DE MORRO DO CHAPÉU ABRANGENDO A SEDE E SEUS DISTRITOS DE: CACHOEIRA DOMINGOS LOPES, DESTOQUE, DUAS BARRAS, LAGOA NOVA, POVOADO DE ICÓ, FEDEGOSOS, RAFAEL E TARECO, em função de pedidos de esclarecimentos e de impugnação, referentes à parte técnica, os quais, necessitam de análise minuciosa, visando dotar o instrumento convocatório, da maior legalidade. Maiores informações, através do e-mail </w:t>
      </w:r>
      <w:hyperlink r:id="rId47" w:history="1">
        <w:r w:rsidR="00A651CF" w:rsidRPr="0008537A">
          <w:rPr>
            <w:rStyle w:val="Hyperlink"/>
            <w:rFonts w:asciiTheme="majorHAnsi" w:hAnsiTheme="majorHAnsi"/>
          </w:rPr>
          <w:t>licitacao@morrodochapeu.ba.gov.br</w:t>
        </w:r>
      </w:hyperlink>
      <w:r w:rsidRPr="00A50E1C">
        <w:rPr>
          <w:rFonts w:asciiTheme="majorHAnsi" w:hAnsiTheme="majorHAnsi"/>
        </w:rPr>
        <w:t>.</w:t>
      </w:r>
      <w:r w:rsidR="00A651CF">
        <w:rPr>
          <w:rFonts w:asciiTheme="majorHAnsi" w:hAnsiTheme="majorHAnsi"/>
        </w:rPr>
        <w:t xml:space="preserve"> </w:t>
      </w:r>
    </w:p>
    <w:p w14:paraId="1228AEDC" w14:textId="77777777" w:rsidR="00A814F7" w:rsidRDefault="00A814F7" w:rsidP="00A814F7">
      <w:pPr>
        <w:tabs>
          <w:tab w:val="left" w:pos="3390"/>
        </w:tabs>
        <w:autoSpaceDE w:val="0"/>
        <w:autoSpaceDN w:val="0"/>
        <w:adjustRightInd w:val="0"/>
        <w:jc w:val="both"/>
        <w:rPr>
          <w:rFonts w:asciiTheme="majorHAnsi" w:hAnsiTheme="majorHAnsi"/>
        </w:rPr>
      </w:pPr>
    </w:p>
    <w:p w14:paraId="50C17933" w14:textId="77777777" w:rsidR="00774F36" w:rsidRDefault="00774F36" w:rsidP="00A814F7">
      <w:pPr>
        <w:tabs>
          <w:tab w:val="left" w:pos="3390"/>
        </w:tabs>
        <w:autoSpaceDE w:val="0"/>
        <w:autoSpaceDN w:val="0"/>
        <w:adjustRightInd w:val="0"/>
        <w:jc w:val="both"/>
        <w:rPr>
          <w:rFonts w:asciiTheme="majorHAnsi" w:hAnsiTheme="majorHAnsi"/>
        </w:rPr>
      </w:pPr>
    </w:p>
    <w:p w14:paraId="7F2EF5C6" w14:textId="77777777" w:rsidR="00A651CF" w:rsidRPr="00A651CF" w:rsidRDefault="00774F36" w:rsidP="00A814F7">
      <w:pPr>
        <w:tabs>
          <w:tab w:val="left" w:pos="3390"/>
        </w:tabs>
        <w:autoSpaceDE w:val="0"/>
        <w:autoSpaceDN w:val="0"/>
        <w:adjustRightInd w:val="0"/>
        <w:jc w:val="both"/>
        <w:rPr>
          <w:rFonts w:asciiTheme="majorHAnsi" w:hAnsiTheme="majorHAnsi"/>
          <w:b/>
        </w:rPr>
      </w:pPr>
      <w:r w:rsidRPr="00A651CF">
        <w:rPr>
          <w:rFonts w:asciiTheme="majorHAnsi" w:hAnsiTheme="majorHAnsi"/>
          <w:b/>
        </w:rPr>
        <w:t xml:space="preserve">PREFEITURA MUNICIPAL DE TEIXEIRA DE FREITAS AVISO DE LICITAÇÃO CONCORRÊNCIA PÚBLICA Nº 6/2021 </w:t>
      </w:r>
    </w:p>
    <w:p w14:paraId="29536A9A" w14:textId="4797AA36" w:rsidR="00774F36" w:rsidRDefault="00774F36" w:rsidP="00A814F7">
      <w:pPr>
        <w:tabs>
          <w:tab w:val="left" w:pos="3390"/>
        </w:tabs>
        <w:autoSpaceDE w:val="0"/>
        <w:autoSpaceDN w:val="0"/>
        <w:adjustRightInd w:val="0"/>
        <w:jc w:val="both"/>
        <w:rPr>
          <w:rFonts w:asciiTheme="majorHAnsi" w:hAnsiTheme="majorHAnsi"/>
        </w:rPr>
      </w:pPr>
      <w:r w:rsidRPr="00A50E1C">
        <w:rPr>
          <w:rFonts w:asciiTheme="majorHAnsi" w:hAnsiTheme="majorHAnsi"/>
        </w:rPr>
        <w:t xml:space="preserve">A Comissão Permanente de Licitação - COPEL, do município de Teixeira de Freitas, torna público para conhecimento dos interessados, que será realizada a seguinte Licitação: MODALIDADE: CONCORRÊNCIA PÚBLICA Nº 006/2021 PROCESSO ADMINISTRATIVO Nº 958/2021 - SECRETÁRIA DE INFRAESTRUTURA, TRANSPORTE E SERVIÇOS URBANOS OBJETO: CONTRATAÇÃO DE EMPRESA PARA PRESTAÇÃO DE SERVIÇOS DE LIMPEZA URBANA PARA ATENDER AS NECESSIDADES DO MUNICÍPIO DE TEIXEIRA DE FREITAS-BA. DATA DA SESSÃO: 01/06/2021 às 09h00min, horário de Brasília. Quaisquer esclarecimentos/questionamentos poderão ser formalizados através do e-mail: copelpmtf@yahoo.com. O acesso ao edital será através do endereço eletrônico </w:t>
      </w:r>
      <w:hyperlink r:id="rId48" w:history="1">
        <w:r w:rsidR="00A651CF" w:rsidRPr="0008537A">
          <w:rPr>
            <w:rStyle w:val="Hyperlink"/>
            <w:rFonts w:asciiTheme="majorHAnsi" w:hAnsiTheme="majorHAnsi"/>
          </w:rPr>
          <w:t>http://www.teixeiradefreitas.ba.gov.br</w:t>
        </w:r>
      </w:hyperlink>
      <w:r w:rsidRPr="00A50E1C">
        <w:rPr>
          <w:rFonts w:asciiTheme="majorHAnsi" w:hAnsiTheme="majorHAnsi"/>
        </w:rPr>
        <w:t>,</w:t>
      </w:r>
      <w:r w:rsidR="00A651CF">
        <w:rPr>
          <w:rFonts w:asciiTheme="majorHAnsi" w:hAnsiTheme="majorHAnsi"/>
        </w:rPr>
        <w:t xml:space="preserve"> </w:t>
      </w:r>
      <w:r w:rsidRPr="00A50E1C">
        <w:rPr>
          <w:rFonts w:asciiTheme="majorHAnsi" w:hAnsiTheme="majorHAnsi"/>
        </w:rPr>
        <w:t>"transparência", "Editais de licitação", "Editais Baixar".</w:t>
      </w:r>
    </w:p>
    <w:p w14:paraId="002D5DF5" w14:textId="77777777" w:rsidR="00774F36" w:rsidRDefault="00774F36" w:rsidP="00A814F7">
      <w:pPr>
        <w:tabs>
          <w:tab w:val="left" w:pos="3390"/>
        </w:tabs>
        <w:autoSpaceDE w:val="0"/>
        <w:autoSpaceDN w:val="0"/>
        <w:adjustRightInd w:val="0"/>
        <w:jc w:val="both"/>
        <w:rPr>
          <w:rFonts w:asciiTheme="majorHAnsi" w:hAnsiTheme="majorHAnsi"/>
        </w:rPr>
      </w:pPr>
    </w:p>
    <w:p w14:paraId="1D484655" w14:textId="77777777" w:rsidR="00774F36" w:rsidRDefault="00774F36" w:rsidP="00A814F7">
      <w:pPr>
        <w:tabs>
          <w:tab w:val="left" w:pos="3390"/>
        </w:tabs>
        <w:autoSpaceDE w:val="0"/>
        <w:autoSpaceDN w:val="0"/>
        <w:adjustRightInd w:val="0"/>
        <w:jc w:val="both"/>
        <w:rPr>
          <w:rFonts w:asciiTheme="majorHAnsi" w:hAnsiTheme="majorHAnsi"/>
        </w:rPr>
      </w:pPr>
    </w:p>
    <w:p w14:paraId="78BEE10D" w14:textId="78A04DF7" w:rsidR="00774F36" w:rsidRPr="00A651CF" w:rsidRDefault="00A651CF" w:rsidP="00A651CF">
      <w:pPr>
        <w:tabs>
          <w:tab w:val="left" w:pos="3390"/>
        </w:tabs>
        <w:autoSpaceDE w:val="0"/>
        <w:autoSpaceDN w:val="0"/>
        <w:adjustRightInd w:val="0"/>
        <w:jc w:val="center"/>
        <w:rPr>
          <w:rFonts w:asciiTheme="majorHAnsi" w:hAnsiTheme="majorHAnsi"/>
          <w:b/>
        </w:rPr>
      </w:pPr>
      <w:r>
        <w:rPr>
          <w:rFonts w:asciiTheme="majorHAnsi" w:hAnsiTheme="majorHAnsi"/>
          <w:b/>
        </w:rPr>
        <w:t xml:space="preserve">ESTADO DO </w:t>
      </w:r>
      <w:r w:rsidRPr="00A651CF">
        <w:rPr>
          <w:rFonts w:asciiTheme="majorHAnsi" w:hAnsiTheme="majorHAnsi"/>
          <w:b/>
        </w:rPr>
        <w:t>CEARÁ</w:t>
      </w:r>
    </w:p>
    <w:p w14:paraId="1D3BEAB3" w14:textId="77777777" w:rsidR="00774F36" w:rsidRPr="00A651CF" w:rsidRDefault="00774F36" w:rsidP="00A814F7">
      <w:pPr>
        <w:tabs>
          <w:tab w:val="left" w:pos="3390"/>
        </w:tabs>
        <w:autoSpaceDE w:val="0"/>
        <w:autoSpaceDN w:val="0"/>
        <w:adjustRightInd w:val="0"/>
        <w:jc w:val="both"/>
        <w:rPr>
          <w:rFonts w:asciiTheme="majorHAnsi" w:hAnsiTheme="majorHAnsi"/>
          <w:b/>
        </w:rPr>
      </w:pPr>
    </w:p>
    <w:p w14:paraId="1EA7A7FA" w14:textId="38DC00E8" w:rsidR="00774F36" w:rsidRDefault="00A651CF" w:rsidP="00A814F7">
      <w:pPr>
        <w:tabs>
          <w:tab w:val="left" w:pos="3390"/>
        </w:tabs>
        <w:autoSpaceDE w:val="0"/>
        <w:autoSpaceDN w:val="0"/>
        <w:adjustRightInd w:val="0"/>
        <w:jc w:val="both"/>
        <w:rPr>
          <w:rFonts w:asciiTheme="majorHAnsi" w:hAnsiTheme="majorHAnsi"/>
        </w:rPr>
      </w:pPr>
      <w:r w:rsidRPr="00A651CF">
        <w:rPr>
          <w:rFonts w:asciiTheme="majorHAnsi" w:hAnsiTheme="majorHAnsi"/>
          <w:b/>
        </w:rPr>
        <w:t xml:space="preserve">PREFEITURA MUNICIPAL DE HORIZONTE- AVISO DE LICITAÇÃO CONCORRÊNCIA PÚBLICA Nº 2021.04.28.1 </w:t>
      </w:r>
      <w:r w:rsidR="00774F36" w:rsidRPr="00A50E1C">
        <w:rPr>
          <w:rFonts w:asciiTheme="majorHAnsi" w:hAnsiTheme="majorHAnsi"/>
        </w:rPr>
        <w:t>Abertura: 31 de maio de 2021, às 09h00min. Julgamento: Menor Preço por Item. Objeto: contratação de empresa especializada na área de limpeza pública para execução dos serviços de coleta, transporte e destinação final de resíduos sólidos domiciliares (lixo urbano), resíduos de saúde (lixo hospitalar), serviços de varrição de vias e logradouros públicos, poda e capinação no Município de Horizonte - CE, conforme especificações no anexo I do edital. Informações: Av. Presidente Castelo Branco, Nº 5180, Centro, Horizonte/CE ou tel. (85)</w:t>
      </w:r>
      <w:r>
        <w:rPr>
          <w:rFonts w:asciiTheme="majorHAnsi" w:hAnsiTheme="majorHAnsi"/>
        </w:rPr>
        <w:t xml:space="preserve"> </w:t>
      </w:r>
      <w:r w:rsidR="00774F36" w:rsidRPr="00A50E1C">
        <w:rPr>
          <w:rFonts w:asciiTheme="majorHAnsi" w:hAnsiTheme="majorHAnsi"/>
        </w:rPr>
        <w:t>3336.1434.</w:t>
      </w:r>
    </w:p>
    <w:p w14:paraId="20E3D838" w14:textId="77777777" w:rsidR="00774F36" w:rsidRDefault="00774F36" w:rsidP="00A814F7">
      <w:pPr>
        <w:tabs>
          <w:tab w:val="left" w:pos="3390"/>
        </w:tabs>
        <w:autoSpaceDE w:val="0"/>
        <w:autoSpaceDN w:val="0"/>
        <w:adjustRightInd w:val="0"/>
        <w:jc w:val="both"/>
        <w:rPr>
          <w:rFonts w:asciiTheme="majorHAnsi" w:hAnsiTheme="majorHAnsi"/>
        </w:rPr>
      </w:pPr>
    </w:p>
    <w:p w14:paraId="3CA6358A" w14:textId="77777777" w:rsidR="00774F36" w:rsidRPr="00A651CF" w:rsidRDefault="00774F36" w:rsidP="00A814F7">
      <w:pPr>
        <w:tabs>
          <w:tab w:val="left" w:pos="3390"/>
        </w:tabs>
        <w:autoSpaceDE w:val="0"/>
        <w:autoSpaceDN w:val="0"/>
        <w:adjustRightInd w:val="0"/>
        <w:jc w:val="both"/>
        <w:rPr>
          <w:rFonts w:asciiTheme="majorHAnsi" w:hAnsiTheme="majorHAnsi"/>
          <w:b/>
        </w:rPr>
      </w:pPr>
    </w:p>
    <w:p w14:paraId="4CF21771" w14:textId="77777777" w:rsidR="00A651CF" w:rsidRPr="00A651CF" w:rsidRDefault="00774F36" w:rsidP="00A814F7">
      <w:pPr>
        <w:tabs>
          <w:tab w:val="left" w:pos="3390"/>
        </w:tabs>
        <w:autoSpaceDE w:val="0"/>
        <w:autoSpaceDN w:val="0"/>
        <w:adjustRightInd w:val="0"/>
        <w:jc w:val="both"/>
        <w:rPr>
          <w:rFonts w:asciiTheme="majorHAnsi" w:hAnsiTheme="majorHAnsi"/>
          <w:b/>
        </w:rPr>
      </w:pPr>
      <w:r w:rsidRPr="00A651CF">
        <w:rPr>
          <w:rFonts w:asciiTheme="majorHAnsi" w:hAnsiTheme="majorHAnsi"/>
          <w:b/>
        </w:rPr>
        <w:t xml:space="preserve">PREFEITURA MUNICIPAL DE PACOTI AV I S O CONCORRÊNCIA PÚBLICA Nº 2021.03.29.001/CP </w:t>
      </w:r>
    </w:p>
    <w:p w14:paraId="7094636E" w14:textId="7E7A1D4B" w:rsidR="00774F36" w:rsidRPr="00A50E1C" w:rsidRDefault="00774F36" w:rsidP="00A814F7">
      <w:pPr>
        <w:tabs>
          <w:tab w:val="left" w:pos="3390"/>
        </w:tabs>
        <w:autoSpaceDE w:val="0"/>
        <w:autoSpaceDN w:val="0"/>
        <w:adjustRightInd w:val="0"/>
        <w:jc w:val="both"/>
        <w:rPr>
          <w:rFonts w:asciiTheme="majorHAnsi" w:hAnsiTheme="majorHAnsi"/>
        </w:rPr>
      </w:pPr>
      <w:r w:rsidRPr="00A50E1C">
        <w:rPr>
          <w:rFonts w:asciiTheme="majorHAnsi" w:hAnsiTheme="majorHAnsi"/>
        </w:rPr>
        <w:t xml:space="preserve">A Prefeitura de Pacoti/CE, comunica aos interessados o adiamento e alterações no edital da licitação na modalidade de Concorrência Pública de nº 2021.03.29.001, do tipo menor preço, para o Contratação de Empresa Especializada para Realizar Serviços de Construção da Creche Proinfância Tipo 1 Padrão FNDE no Município de Pacoti/CE, de Responsabilidade da Secretaria de Educação, Ciência, Tecnologia e Inovações. Desta forma, a licitação que anteriormente estava prevista para 03/05/2021 às 09:30h fica adiada para o dia 01/06/2021 às 09:30h. O novo Edital com seus Anexos poderá ser obtido na sala da Comissão de Licitação situada na Avenida Coronel José Cicero Sampaio - Nº 663 - Centro, ou em meio eletrônico pelo portal das licitações no site </w:t>
      </w:r>
      <w:hyperlink r:id="rId49" w:history="1">
        <w:r w:rsidR="00A651CF" w:rsidRPr="0008537A">
          <w:rPr>
            <w:rStyle w:val="Hyperlink"/>
            <w:rFonts w:asciiTheme="majorHAnsi" w:hAnsiTheme="majorHAnsi"/>
          </w:rPr>
          <w:t>www.tce.ce.gov.br</w:t>
        </w:r>
      </w:hyperlink>
      <w:r w:rsidR="00A651CF">
        <w:rPr>
          <w:rFonts w:asciiTheme="majorHAnsi" w:hAnsiTheme="majorHAnsi"/>
        </w:rPr>
        <w:t xml:space="preserve">. </w:t>
      </w:r>
    </w:p>
    <w:p w14:paraId="668091E7" w14:textId="77777777" w:rsidR="00774F36" w:rsidRDefault="00774F36" w:rsidP="00A814F7">
      <w:pPr>
        <w:tabs>
          <w:tab w:val="left" w:pos="3390"/>
        </w:tabs>
        <w:autoSpaceDE w:val="0"/>
        <w:autoSpaceDN w:val="0"/>
        <w:adjustRightInd w:val="0"/>
        <w:jc w:val="both"/>
        <w:rPr>
          <w:rFonts w:asciiTheme="majorHAnsi" w:hAnsiTheme="majorHAnsi"/>
        </w:rPr>
      </w:pPr>
    </w:p>
    <w:p w14:paraId="6977FAFB" w14:textId="77777777" w:rsidR="0005459F" w:rsidRDefault="0005459F" w:rsidP="00A814F7">
      <w:pPr>
        <w:tabs>
          <w:tab w:val="left" w:pos="3390"/>
        </w:tabs>
        <w:autoSpaceDE w:val="0"/>
        <w:autoSpaceDN w:val="0"/>
        <w:adjustRightInd w:val="0"/>
        <w:jc w:val="both"/>
        <w:rPr>
          <w:rFonts w:asciiTheme="majorHAnsi" w:hAnsiTheme="majorHAnsi"/>
        </w:rPr>
      </w:pPr>
    </w:p>
    <w:p w14:paraId="3CBCDBDE" w14:textId="1D5E4E97" w:rsidR="00A814F7" w:rsidRPr="0027100B" w:rsidRDefault="0037635C" w:rsidP="007F3979">
      <w:pPr>
        <w:tabs>
          <w:tab w:val="left" w:pos="3390"/>
        </w:tabs>
        <w:autoSpaceDE w:val="0"/>
        <w:autoSpaceDN w:val="0"/>
        <w:adjustRightInd w:val="0"/>
        <w:jc w:val="center"/>
        <w:rPr>
          <w:rFonts w:asciiTheme="majorHAnsi" w:hAnsiTheme="majorHAnsi"/>
          <w:b/>
        </w:rPr>
      </w:pPr>
      <w:r w:rsidRPr="0027100B">
        <w:rPr>
          <w:rFonts w:asciiTheme="majorHAnsi" w:hAnsiTheme="majorHAnsi"/>
          <w:b/>
        </w:rPr>
        <w:t>ESTADO DO ESPÍRITO SANTO</w:t>
      </w:r>
    </w:p>
    <w:p w14:paraId="71871F18" w14:textId="77777777" w:rsidR="00A814F7" w:rsidRPr="0027100B" w:rsidRDefault="00A814F7" w:rsidP="00A814F7">
      <w:pPr>
        <w:tabs>
          <w:tab w:val="left" w:pos="3390"/>
        </w:tabs>
        <w:autoSpaceDE w:val="0"/>
        <w:autoSpaceDN w:val="0"/>
        <w:adjustRightInd w:val="0"/>
        <w:jc w:val="both"/>
        <w:rPr>
          <w:rFonts w:asciiTheme="majorHAnsi" w:hAnsiTheme="majorHAnsi"/>
          <w:b/>
        </w:rPr>
      </w:pPr>
    </w:p>
    <w:p w14:paraId="352041E6" w14:textId="77777777" w:rsidR="00952549" w:rsidRDefault="00952549" w:rsidP="00A814F7">
      <w:pPr>
        <w:tabs>
          <w:tab w:val="left" w:pos="3390"/>
        </w:tabs>
        <w:autoSpaceDE w:val="0"/>
        <w:autoSpaceDN w:val="0"/>
        <w:adjustRightInd w:val="0"/>
        <w:jc w:val="both"/>
        <w:rPr>
          <w:rFonts w:asciiTheme="majorHAnsi" w:hAnsiTheme="majorHAnsi"/>
        </w:rPr>
      </w:pPr>
      <w:r w:rsidRPr="00952549">
        <w:rPr>
          <w:rFonts w:asciiTheme="majorHAnsi" w:hAnsiTheme="majorHAnsi"/>
          <w:b/>
        </w:rPr>
        <w:t>AVISO DE LICITAÇÃO MODALIDADE: CONCORRÊNCIA PÚBLICA Nº 017/2021 ÓRGÃO: DEPARTAMENTO DE EDIFICAÇÕES E DE RODOVIAS DO ESPÍRITO SANTO - DER-ES. PROCESSO Nº: E-DOC Nº 2020-4D85B</w:t>
      </w:r>
      <w:r w:rsidR="00A17EE5" w:rsidRPr="0093626A">
        <w:rPr>
          <w:rFonts w:asciiTheme="majorHAnsi" w:hAnsiTheme="majorHAnsi"/>
        </w:rPr>
        <w:t xml:space="preserve"> </w:t>
      </w:r>
    </w:p>
    <w:p w14:paraId="6CEAB53B" w14:textId="32A7D8BD" w:rsidR="00A17EE5" w:rsidRDefault="00A17EE5" w:rsidP="00A814F7">
      <w:pPr>
        <w:tabs>
          <w:tab w:val="left" w:pos="3390"/>
        </w:tabs>
        <w:autoSpaceDE w:val="0"/>
        <w:autoSpaceDN w:val="0"/>
        <w:adjustRightInd w:val="0"/>
        <w:jc w:val="both"/>
        <w:rPr>
          <w:rFonts w:asciiTheme="majorHAnsi" w:hAnsiTheme="majorHAnsi"/>
        </w:rPr>
      </w:pPr>
      <w:r w:rsidRPr="0093626A">
        <w:rPr>
          <w:rFonts w:asciiTheme="majorHAnsi" w:hAnsiTheme="majorHAnsi"/>
        </w:rPr>
        <w:t xml:space="preserve">Objeto: Contratação de empresa para execução das obras de reparos rodoviários e recuperação (erosão) de sistema de drenagem de trecho da rodovia ES-261: KM 14,7 - entre os municípios de Laranja da Terra e Itarana, sob jurisdição da Superintendência Executiva Regional 1 (SR-1) do Departamento de Edificações e de Rodovias do Estado do Espírito Santo - DER-ES. Valor Estimado: R$ 1.639.338,05. Abertura da sessão pública: 02/06/2021 às 10:00h Local de realização da sessão pública: No auditório do DER-ES, localizado na Av. Marechal Mascarenhas de Moraes, nº 1.501 (Ilha de Santa Maria), na cidade de Vitória. O Edital estará disponível no site do der.es.gov.br. Contato: (27) 3636-4458 / </w:t>
      </w:r>
      <w:hyperlink r:id="rId50" w:history="1">
        <w:r w:rsidR="00952549" w:rsidRPr="0008537A">
          <w:rPr>
            <w:rStyle w:val="Hyperlink"/>
            <w:rFonts w:asciiTheme="majorHAnsi" w:hAnsiTheme="majorHAnsi"/>
          </w:rPr>
          <w:t>licitacoes@der.es.gov.br</w:t>
        </w:r>
      </w:hyperlink>
      <w:r w:rsidRPr="0093626A">
        <w:rPr>
          <w:rFonts w:asciiTheme="majorHAnsi" w:hAnsiTheme="majorHAnsi"/>
        </w:rPr>
        <w:t>.</w:t>
      </w:r>
      <w:r w:rsidR="00952549">
        <w:rPr>
          <w:rFonts w:asciiTheme="majorHAnsi" w:hAnsiTheme="majorHAnsi"/>
        </w:rPr>
        <w:t xml:space="preserve"> </w:t>
      </w:r>
    </w:p>
    <w:p w14:paraId="06D225B2" w14:textId="77777777" w:rsidR="001408E9" w:rsidRPr="00952549" w:rsidRDefault="001408E9" w:rsidP="00A814F7">
      <w:pPr>
        <w:tabs>
          <w:tab w:val="left" w:pos="3390"/>
        </w:tabs>
        <w:autoSpaceDE w:val="0"/>
        <w:autoSpaceDN w:val="0"/>
        <w:adjustRightInd w:val="0"/>
        <w:jc w:val="both"/>
        <w:rPr>
          <w:rFonts w:asciiTheme="majorHAnsi" w:hAnsiTheme="majorHAnsi"/>
          <w:b/>
        </w:rPr>
      </w:pPr>
    </w:p>
    <w:p w14:paraId="6C32AA1E" w14:textId="2F949395" w:rsidR="00952549" w:rsidRPr="00952549" w:rsidRDefault="00952549" w:rsidP="00A814F7">
      <w:pPr>
        <w:tabs>
          <w:tab w:val="left" w:pos="3390"/>
        </w:tabs>
        <w:autoSpaceDE w:val="0"/>
        <w:autoSpaceDN w:val="0"/>
        <w:adjustRightInd w:val="0"/>
        <w:jc w:val="both"/>
        <w:rPr>
          <w:rFonts w:asciiTheme="majorHAnsi" w:hAnsiTheme="majorHAnsi"/>
          <w:b/>
        </w:rPr>
      </w:pPr>
      <w:r w:rsidRPr="00952549">
        <w:rPr>
          <w:rFonts w:asciiTheme="majorHAnsi" w:hAnsiTheme="majorHAnsi"/>
          <w:b/>
        </w:rPr>
        <w:t xml:space="preserve">AVISO DE LICITAÇÃO MODALIDADE: CONCORRÊNCIA PÚBLICA Nº 018/2021 </w:t>
      </w:r>
    </w:p>
    <w:p w14:paraId="08CF6208" w14:textId="4250DA10" w:rsidR="000817A1" w:rsidRDefault="001408E9" w:rsidP="00A814F7">
      <w:pPr>
        <w:tabs>
          <w:tab w:val="left" w:pos="3390"/>
        </w:tabs>
        <w:autoSpaceDE w:val="0"/>
        <w:autoSpaceDN w:val="0"/>
        <w:adjustRightInd w:val="0"/>
        <w:jc w:val="both"/>
        <w:rPr>
          <w:rFonts w:asciiTheme="majorHAnsi" w:hAnsiTheme="majorHAnsi"/>
        </w:rPr>
      </w:pPr>
      <w:r w:rsidRPr="0093626A">
        <w:rPr>
          <w:rFonts w:asciiTheme="majorHAnsi" w:hAnsiTheme="majorHAnsi"/>
        </w:rPr>
        <w:t>Órgão: Departamento de Edificações e de Rodovias do Espírito Santo - DER-ES. Processo nº: E-DOC Nº 2020-4THRH Objeto: Contratação de empresa para execução das obras de reparos rodoviários e recuperação (erosão) de sistema de drenagem de trecho da rodovia ES-261: KM 39,2 - entre os municípios de Santa Teresa e Itarana, sob jurisdição da Superintendência Executiva Regional 1 (SR-1) do Departamento de Edificações e de Rodovias do Estado do Espírito Santo - DER-ES. Valor Estimado: R$ 990.620,27. Abertura da sessão pública: 03/06/2021 às 10:00h Local de realização da sessão pública: No auditório do DER-ES, localizado na Av. Marechal Mascarenhas de Moraes, nº 1.501 (Ilha de Santa Maria), na cidade de Vitória. O Edital estará dispo</w:t>
      </w:r>
      <w:r w:rsidR="007B2320">
        <w:rPr>
          <w:rFonts w:asciiTheme="majorHAnsi" w:hAnsiTheme="majorHAnsi"/>
        </w:rPr>
        <w:t xml:space="preserve">nível no site do </w:t>
      </w:r>
      <w:hyperlink r:id="rId51" w:history="1">
        <w:r w:rsidR="00121E10" w:rsidRPr="0008537A">
          <w:rPr>
            <w:rStyle w:val="Hyperlink"/>
            <w:rFonts w:asciiTheme="majorHAnsi" w:hAnsiTheme="majorHAnsi"/>
          </w:rPr>
          <w:t>www.der.es.gov.br</w:t>
        </w:r>
      </w:hyperlink>
      <w:r w:rsidR="00121E10">
        <w:rPr>
          <w:rFonts w:asciiTheme="majorHAnsi" w:hAnsiTheme="majorHAnsi"/>
        </w:rPr>
        <w:t xml:space="preserve">. </w:t>
      </w:r>
      <w:r w:rsidRPr="0093626A">
        <w:rPr>
          <w:rFonts w:asciiTheme="majorHAnsi" w:hAnsiTheme="majorHAnsi"/>
        </w:rPr>
        <w:t xml:space="preserve">Contato: (27) 3636-4458 / </w:t>
      </w:r>
      <w:hyperlink r:id="rId52" w:history="1">
        <w:r w:rsidR="00952549" w:rsidRPr="0008537A">
          <w:rPr>
            <w:rStyle w:val="Hyperlink"/>
            <w:rFonts w:asciiTheme="majorHAnsi" w:hAnsiTheme="majorHAnsi"/>
          </w:rPr>
          <w:t>licitacoes@der.es.gov.br</w:t>
        </w:r>
      </w:hyperlink>
      <w:r w:rsidR="00A17EE5">
        <w:rPr>
          <w:rFonts w:asciiTheme="majorHAnsi" w:hAnsiTheme="majorHAnsi"/>
        </w:rPr>
        <w:t>.</w:t>
      </w:r>
      <w:r w:rsidR="00952549">
        <w:rPr>
          <w:rFonts w:asciiTheme="majorHAnsi" w:hAnsiTheme="majorHAnsi"/>
        </w:rPr>
        <w:t xml:space="preserve"> </w:t>
      </w:r>
    </w:p>
    <w:p w14:paraId="77B27786" w14:textId="77777777" w:rsidR="001408E9" w:rsidRDefault="001408E9" w:rsidP="00A814F7">
      <w:pPr>
        <w:tabs>
          <w:tab w:val="left" w:pos="3390"/>
        </w:tabs>
        <w:autoSpaceDE w:val="0"/>
        <w:autoSpaceDN w:val="0"/>
        <w:adjustRightInd w:val="0"/>
        <w:jc w:val="both"/>
        <w:rPr>
          <w:rFonts w:asciiTheme="majorHAnsi" w:hAnsiTheme="majorHAnsi"/>
        </w:rPr>
      </w:pPr>
    </w:p>
    <w:p w14:paraId="11A21AEF" w14:textId="77777777" w:rsidR="00952549" w:rsidRDefault="00952549" w:rsidP="00A814F7">
      <w:pPr>
        <w:tabs>
          <w:tab w:val="left" w:pos="3390"/>
        </w:tabs>
        <w:autoSpaceDE w:val="0"/>
        <w:autoSpaceDN w:val="0"/>
        <w:adjustRightInd w:val="0"/>
        <w:jc w:val="both"/>
        <w:rPr>
          <w:rFonts w:asciiTheme="majorHAnsi" w:hAnsiTheme="majorHAnsi"/>
          <w:b/>
        </w:rPr>
      </w:pPr>
      <w:r w:rsidRPr="00952549">
        <w:rPr>
          <w:rFonts w:asciiTheme="majorHAnsi" w:hAnsiTheme="majorHAnsi"/>
          <w:b/>
        </w:rPr>
        <w:t xml:space="preserve">AVISO DE PRORROGAÇÃO MODALIDADE: CONCORRÊNCIA PÚBLICA Nº 013/2021 </w:t>
      </w:r>
    </w:p>
    <w:p w14:paraId="6EF9BEA4" w14:textId="25C009EB" w:rsidR="00765D17" w:rsidRDefault="00A17EE5" w:rsidP="00A814F7">
      <w:pPr>
        <w:tabs>
          <w:tab w:val="left" w:pos="3390"/>
        </w:tabs>
        <w:autoSpaceDE w:val="0"/>
        <w:autoSpaceDN w:val="0"/>
        <w:adjustRightInd w:val="0"/>
        <w:jc w:val="both"/>
        <w:rPr>
          <w:rFonts w:asciiTheme="majorHAnsi" w:hAnsiTheme="majorHAnsi"/>
        </w:rPr>
      </w:pPr>
      <w:r w:rsidRPr="0093626A">
        <w:rPr>
          <w:rFonts w:asciiTheme="majorHAnsi" w:hAnsiTheme="majorHAnsi"/>
        </w:rPr>
        <w:t>Órgão: Departamento de Edificações e de Rodovias do Espírito Santo - DER-ES. Processo nº: E-DOC Nº 2021-PZLDQ Objeto: Contratação de empresa para execução das Obras de Pavimentação da Rodovia ES-357 e Acessos, Trecho: Acesso ao Terminal de Cargas de Colatina, com Extensão de 4,716 km e execução da Ponte Sobre o Rio Baunilha, com Extensão de 25,0 metros, sob Jurisdição da Superintendência Executiva Regional III (SR-3) do Departamento de Edificações e de Rodovias do Estado do Espírito Santo.</w:t>
      </w:r>
      <w:r w:rsidR="00952549">
        <w:rPr>
          <w:rFonts w:asciiTheme="majorHAnsi" w:hAnsiTheme="majorHAnsi"/>
        </w:rPr>
        <w:t xml:space="preserve"> </w:t>
      </w:r>
      <w:r w:rsidRPr="0093626A">
        <w:rPr>
          <w:rFonts w:asciiTheme="majorHAnsi" w:hAnsiTheme="majorHAnsi"/>
        </w:rPr>
        <w:t xml:space="preserve">O DEPARTAMENTO DE EDIFICAÇÕES E DE RODOVIAS DO ESTADO DO ESPÍRITO SANTO - DER-ES, torna público e comunica a todos os interessados que fica prorrogada a data de Recebimento e Abertura dos envelopes para o dia 08/06/2021, às 10h:00. Valor Estimado: R$ 13.338.120,96 Local de realização da sessão pública: No auditório do DER-ES, localizado na Av. Marechal Mascarenhas de Moraes, nº 1.501 (Ilha de Santa Maria), na cidade de Vitória. O Edital estará disponível no site do der.es.gov.br. Contato: (27) 3636-4458 / </w:t>
      </w:r>
      <w:hyperlink r:id="rId53" w:history="1">
        <w:r w:rsidR="00952549" w:rsidRPr="0008537A">
          <w:rPr>
            <w:rStyle w:val="Hyperlink"/>
            <w:rFonts w:asciiTheme="majorHAnsi" w:hAnsiTheme="majorHAnsi"/>
          </w:rPr>
          <w:t>licitacoes@der.es.gov.br</w:t>
        </w:r>
      </w:hyperlink>
      <w:r w:rsidRPr="0093626A">
        <w:rPr>
          <w:rFonts w:asciiTheme="majorHAnsi" w:hAnsiTheme="majorHAnsi"/>
        </w:rPr>
        <w:t>.</w:t>
      </w:r>
      <w:r w:rsidR="00952549">
        <w:rPr>
          <w:rFonts w:asciiTheme="majorHAnsi" w:hAnsiTheme="majorHAnsi"/>
        </w:rPr>
        <w:t xml:space="preserve"> </w:t>
      </w:r>
    </w:p>
    <w:p w14:paraId="086CF4C1" w14:textId="77777777" w:rsidR="000817A1" w:rsidRDefault="000817A1" w:rsidP="00A814F7">
      <w:pPr>
        <w:tabs>
          <w:tab w:val="left" w:pos="3390"/>
        </w:tabs>
        <w:autoSpaceDE w:val="0"/>
        <w:autoSpaceDN w:val="0"/>
        <w:adjustRightInd w:val="0"/>
        <w:jc w:val="both"/>
        <w:rPr>
          <w:rFonts w:asciiTheme="majorHAnsi" w:hAnsiTheme="majorHAnsi"/>
        </w:rPr>
      </w:pPr>
    </w:p>
    <w:p w14:paraId="173958F4" w14:textId="77777777" w:rsidR="00506CEA" w:rsidRDefault="00506CEA" w:rsidP="00783853">
      <w:pPr>
        <w:tabs>
          <w:tab w:val="left" w:pos="3390"/>
        </w:tabs>
        <w:autoSpaceDE w:val="0"/>
        <w:autoSpaceDN w:val="0"/>
        <w:adjustRightInd w:val="0"/>
        <w:jc w:val="both"/>
        <w:rPr>
          <w:rFonts w:asciiTheme="majorHAnsi" w:hAnsiTheme="majorHAnsi"/>
        </w:rPr>
      </w:pPr>
    </w:p>
    <w:p w14:paraId="21666A7A" w14:textId="3E67378E" w:rsidR="0005459F" w:rsidRDefault="00A651CF" w:rsidP="007B61FA">
      <w:pPr>
        <w:tabs>
          <w:tab w:val="left" w:pos="3390"/>
        </w:tabs>
        <w:autoSpaceDE w:val="0"/>
        <w:autoSpaceDN w:val="0"/>
        <w:adjustRightInd w:val="0"/>
        <w:jc w:val="center"/>
        <w:rPr>
          <w:rFonts w:asciiTheme="majorHAnsi" w:hAnsiTheme="majorHAnsi"/>
          <w:b/>
        </w:rPr>
      </w:pPr>
      <w:r w:rsidRPr="001B2942">
        <w:rPr>
          <w:rFonts w:asciiTheme="majorHAnsi" w:hAnsiTheme="majorHAnsi"/>
          <w:b/>
        </w:rPr>
        <w:t xml:space="preserve">ESTADO DE </w:t>
      </w:r>
      <w:r>
        <w:rPr>
          <w:rFonts w:asciiTheme="majorHAnsi" w:hAnsiTheme="majorHAnsi"/>
          <w:b/>
        </w:rPr>
        <w:t>SÃO PAULO</w:t>
      </w:r>
    </w:p>
    <w:p w14:paraId="20AED8BB" w14:textId="77777777" w:rsidR="00A2102F" w:rsidRDefault="00A2102F" w:rsidP="007B61FA">
      <w:pPr>
        <w:tabs>
          <w:tab w:val="left" w:pos="3390"/>
        </w:tabs>
        <w:autoSpaceDE w:val="0"/>
        <w:autoSpaceDN w:val="0"/>
        <w:adjustRightInd w:val="0"/>
        <w:jc w:val="center"/>
        <w:rPr>
          <w:rFonts w:asciiTheme="majorHAnsi" w:hAnsiTheme="majorHAnsi"/>
          <w:b/>
        </w:rPr>
      </w:pPr>
    </w:p>
    <w:p w14:paraId="503EF68F" w14:textId="77777777" w:rsidR="00A651CF" w:rsidRPr="00A651CF" w:rsidRDefault="00A2102F" w:rsidP="00A651CF">
      <w:pPr>
        <w:tabs>
          <w:tab w:val="left" w:pos="3390"/>
        </w:tabs>
        <w:autoSpaceDE w:val="0"/>
        <w:autoSpaceDN w:val="0"/>
        <w:adjustRightInd w:val="0"/>
        <w:jc w:val="both"/>
        <w:rPr>
          <w:rFonts w:asciiTheme="majorHAnsi" w:hAnsiTheme="majorHAnsi"/>
          <w:b/>
        </w:rPr>
      </w:pPr>
      <w:r w:rsidRPr="00A651CF">
        <w:rPr>
          <w:rFonts w:asciiTheme="majorHAnsi" w:hAnsiTheme="majorHAnsi"/>
          <w:b/>
        </w:rPr>
        <w:t>DEPARTAMENTO REGIONAL DE SÃO PAULO AVISOS DE LICITAÇÃO CONCORRÊNCIA N° 15/2021</w:t>
      </w:r>
    </w:p>
    <w:p w14:paraId="48333E99" w14:textId="5285CA31" w:rsidR="00A2102F" w:rsidRDefault="00A2102F" w:rsidP="00A651CF">
      <w:pPr>
        <w:tabs>
          <w:tab w:val="left" w:pos="3390"/>
        </w:tabs>
        <w:autoSpaceDE w:val="0"/>
        <w:autoSpaceDN w:val="0"/>
        <w:adjustRightInd w:val="0"/>
        <w:jc w:val="both"/>
        <w:rPr>
          <w:rFonts w:asciiTheme="majorHAnsi" w:hAnsiTheme="majorHAnsi"/>
        </w:rPr>
      </w:pPr>
      <w:r w:rsidRPr="00A651CF">
        <w:rPr>
          <w:rFonts w:asciiTheme="majorHAnsi" w:hAnsiTheme="majorHAnsi"/>
        </w:rPr>
        <w:t>O Departamento Regional de São Paulo do Serviço Social da Indústria (SESI-SP) comunica a abertura da licitação: CONCORRÊNCIA Nº 015/2021. Objeto: Contratação de empresa para reforma e adequação da academia do Centro de Atividades de Birigui. Entrega dos envelopes até as 08h45 do dia 19 de maio de 2021. Abertura às 09</w:t>
      </w:r>
      <w:r w:rsidR="00A651CF">
        <w:rPr>
          <w:rFonts w:asciiTheme="majorHAnsi" w:hAnsiTheme="majorHAnsi"/>
        </w:rPr>
        <w:t>:</w:t>
      </w:r>
      <w:r w:rsidRPr="00A651CF">
        <w:rPr>
          <w:rFonts w:asciiTheme="majorHAnsi" w:hAnsiTheme="majorHAnsi"/>
        </w:rPr>
        <w:t>00.</w:t>
      </w:r>
    </w:p>
    <w:p w14:paraId="174DEC32" w14:textId="77777777" w:rsidR="00B57CF6" w:rsidRDefault="00B57CF6" w:rsidP="00783853">
      <w:pPr>
        <w:tabs>
          <w:tab w:val="left" w:pos="3390"/>
        </w:tabs>
        <w:autoSpaceDE w:val="0"/>
        <w:autoSpaceDN w:val="0"/>
        <w:adjustRightInd w:val="0"/>
        <w:jc w:val="both"/>
        <w:rPr>
          <w:rFonts w:asciiTheme="majorHAnsi" w:hAnsiTheme="majorHAnsi"/>
        </w:rPr>
      </w:pPr>
    </w:p>
    <w:p w14:paraId="718D3C3E" w14:textId="77777777" w:rsidR="00140073" w:rsidRDefault="00140073" w:rsidP="00783853">
      <w:pPr>
        <w:tabs>
          <w:tab w:val="left" w:pos="3390"/>
        </w:tabs>
        <w:autoSpaceDE w:val="0"/>
        <w:autoSpaceDN w:val="0"/>
        <w:adjustRightInd w:val="0"/>
        <w:jc w:val="both"/>
        <w:rPr>
          <w:rFonts w:asciiTheme="majorHAnsi" w:hAnsiTheme="majorHAnsi"/>
        </w:rPr>
      </w:pPr>
    </w:p>
    <w:p w14:paraId="425DA0AE" w14:textId="77777777" w:rsidR="00140073" w:rsidRPr="00140073" w:rsidRDefault="00140073" w:rsidP="00783853">
      <w:pPr>
        <w:tabs>
          <w:tab w:val="left" w:pos="3390"/>
        </w:tabs>
        <w:autoSpaceDE w:val="0"/>
        <w:autoSpaceDN w:val="0"/>
        <w:adjustRightInd w:val="0"/>
        <w:jc w:val="both"/>
        <w:rPr>
          <w:rFonts w:asciiTheme="majorHAnsi" w:hAnsiTheme="majorHAnsi"/>
          <w:b/>
        </w:rPr>
      </w:pPr>
      <w:r w:rsidRPr="00140073">
        <w:rPr>
          <w:rFonts w:asciiTheme="majorHAnsi" w:hAnsiTheme="majorHAnsi"/>
          <w:b/>
        </w:rPr>
        <w:t>PREFEITURA MUNICIPAL DE BROTAS ADMINISTRAÇÃO DE MATERIAIS AVISO DE LICITAÇÃO TOMADA DE PREÇOS Nº 5/2021</w:t>
      </w:r>
    </w:p>
    <w:p w14:paraId="524D13E1" w14:textId="1CEA0183" w:rsidR="00140073" w:rsidRPr="00140073" w:rsidRDefault="00140073" w:rsidP="00783853">
      <w:pPr>
        <w:tabs>
          <w:tab w:val="left" w:pos="3390"/>
        </w:tabs>
        <w:autoSpaceDE w:val="0"/>
        <w:autoSpaceDN w:val="0"/>
        <w:adjustRightInd w:val="0"/>
        <w:jc w:val="both"/>
        <w:rPr>
          <w:rFonts w:asciiTheme="majorHAnsi" w:hAnsiTheme="majorHAnsi"/>
        </w:rPr>
      </w:pPr>
      <w:r w:rsidRPr="00140073">
        <w:rPr>
          <w:rFonts w:asciiTheme="majorHAnsi" w:hAnsiTheme="majorHAnsi"/>
        </w:rPr>
        <w:t>Tipo: Menor Preço Global Objeto: Contratação de empresa especializada para execução de reforma da Escola Runner Baltazar, mediante fornecimento de materiais, mão de obra especializada, equipamentos, acessórios e infraestrutura necessária à execução dos trabalhos. Entrega dos envelopes nº 01 - "DOCUMENTAÇÃO" e 02 - "PROPOSTA DE PREÇOS": até as 09:00 (nove) horas do dia 14 de maio de 2021. LOCAL DE ENTREGA DOS ENVELOPES E REALIZAÇÃO DAS SESSÕES PÚBLICAS: Setor de Administração de Materiais, sito à Rua Benjamin Constant, nº 300, Centro, Brotas-SP. EDITAL NA ÍNTEGRA: À disposição dos interessados no Departamento de Administração de Materiais e Licitações, no endereço supramencionado. Informações através do telefone: (14) 3653-9900, em dias de expediente.</w:t>
      </w:r>
    </w:p>
    <w:p w14:paraId="575BCC31" w14:textId="77777777" w:rsidR="00140073" w:rsidRDefault="00140073" w:rsidP="00783853">
      <w:pPr>
        <w:tabs>
          <w:tab w:val="left" w:pos="3390"/>
        </w:tabs>
        <w:autoSpaceDE w:val="0"/>
        <w:autoSpaceDN w:val="0"/>
        <w:adjustRightInd w:val="0"/>
        <w:jc w:val="both"/>
        <w:rPr>
          <w:rFonts w:asciiTheme="majorHAnsi" w:hAnsiTheme="majorHAnsi"/>
        </w:rPr>
      </w:pPr>
    </w:p>
    <w:p w14:paraId="770F14C5" w14:textId="77777777" w:rsidR="00140073" w:rsidRDefault="00140073" w:rsidP="00783853">
      <w:pPr>
        <w:tabs>
          <w:tab w:val="left" w:pos="3390"/>
        </w:tabs>
        <w:autoSpaceDE w:val="0"/>
        <w:autoSpaceDN w:val="0"/>
        <w:adjustRightInd w:val="0"/>
        <w:jc w:val="both"/>
        <w:rPr>
          <w:rFonts w:asciiTheme="majorHAnsi" w:hAnsiTheme="majorHAnsi"/>
        </w:rPr>
      </w:pPr>
    </w:p>
    <w:p w14:paraId="43D89F15" w14:textId="77777777" w:rsidR="00140073" w:rsidRPr="00140073" w:rsidRDefault="00140073" w:rsidP="00783853">
      <w:pPr>
        <w:tabs>
          <w:tab w:val="left" w:pos="3390"/>
        </w:tabs>
        <w:autoSpaceDE w:val="0"/>
        <w:autoSpaceDN w:val="0"/>
        <w:adjustRightInd w:val="0"/>
        <w:jc w:val="both"/>
        <w:rPr>
          <w:rFonts w:asciiTheme="majorHAnsi" w:hAnsiTheme="majorHAnsi"/>
          <w:b/>
        </w:rPr>
      </w:pPr>
      <w:r w:rsidRPr="00140073">
        <w:rPr>
          <w:rFonts w:asciiTheme="majorHAnsi" w:hAnsiTheme="majorHAnsi"/>
          <w:b/>
        </w:rPr>
        <w:t xml:space="preserve">PREFEITURA MUNICIPAL DE SÃO JOSÉ DOS CAMPOS DEPARTAMENTO DE RECURSOS MATERIAIS - AVISO DE LICITAÇÃO TOMADA DE PREÇOS Nº 9/SGAF/2021 Tomada de Preços 009/SGAF/2021 </w:t>
      </w:r>
    </w:p>
    <w:p w14:paraId="189CC919" w14:textId="685BD1D3" w:rsidR="00140073" w:rsidRDefault="00140073" w:rsidP="00783853">
      <w:pPr>
        <w:tabs>
          <w:tab w:val="left" w:pos="3390"/>
        </w:tabs>
        <w:autoSpaceDE w:val="0"/>
        <w:autoSpaceDN w:val="0"/>
        <w:adjustRightInd w:val="0"/>
        <w:jc w:val="both"/>
        <w:rPr>
          <w:rFonts w:asciiTheme="majorHAnsi" w:hAnsiTheme="majorHAnsi"/>
        </w:rPr>
      </w:pPr>
      <w:r w:rsidRPr="00140073">
        <w:rPr>
          <w:rFonts w:asciiTheme="majorHAnsi" w:hAnsiTheme="majorHAnsi"/>
        </w:rPr>
        <w:t xml:space="preserve">Objeto: Contratação de empresa para execução de obra de implantação de ciclovia no bairro Chácaras Reunidas. Encerramento: 14/05/2021 às 09h00. Informações: Rua José de Alencar, 123 - 1º andar - sala 03, das 08h15 às 17h00. José Cláudio Marcondes Paiva - Diretor do Departamento de Recursos Materiais. Os editais completos podem ser retirados através do site: </w:t>
      </w:r>
      <w:hyperlink r:id="rId54" w:history="1">
        <w:r w:rsidRPr="0008537A">
          <w:rPr>
            <w:rStyle w:val="Hyperlink"/>
            <w:rFonts w:asciiTheme="majorHAnsi" w:hAnsiTheme="majorHAnsi"/>
          </w:rPr>
          <w:t>www.sjc.sp.gov.br</w:t>
        </w:r>
      </w:hyperlink>
      <w:r w:rsidRPr="00140073">
        <w:rPr>
          <w:rFonts w:asciiTheme="majorHAnsi" w:hAnsiTheme="majorHAnsi"/>
        </w:rPr>
        <w:t>.</w:t>
      </w:r>
      <w:r>
        <w:rPr>
          <w:rFonts w:asciiTheme="majorHAnsi" w:hAnsiTheme="majorHAnsi"/>
        </w:rPr>
        <w:t xml:space="preserve"> </w:t>
      </w:r>
    </w:p>
    <w:p w14:paraId="61377A4A" w14:textId="77777777" w:rsidR="00467ADE" w:rsidRDefault="00467ADE" w:rsidP="00783853">
      <w:pPr>
        <w:tabs>
          <w:tab w:val="left" w:pos="3390"/>
        </w:tabs>
        <w:autoSpaceDE w:val="0"/>
        <w:autoSpaceDN w:val="0"/>
        <w:adjustRightInd w:val="0"/>
        <w:jc w:val="both"/>
        <w:rPr>
          <w:rFonts w:asciiTheme="majorHAnsi" w:hAnsiTheme="majorHAnsi"/>
        </w:rPr>
      </w:pPr>
    </w:p>
    <w:p w14:paraId="419E027B" w14:textId="77777777" w:rsidR="00140073" w:rsidRDefault="00140073" w:rsidP="00783853">
      <w:pPr>
        <w:tabs>
          <w:tab w:val="left" w:pos="3390"/>
        </w:tabs>
        <w:autoSpaceDE w:val="0"/>
        <w:autoSpaceDN w:val="0"/>
        <w:adjustRightInd w:val="0"/>
        <w:jc w:val="both"/>
        <w:rPr>
          <w:rFonts w:asciiTheme="majorHAnsi" w:hAnsiTheme="majorHAnsi"/>
        </w:rPr>
      </w:pPr>
    </w:p>
    <w:p w14:paraId="5848D14F" w14:textId="77777777" w:rsidR="00140073" w:rsidRPr="00140073" w:rsidRDefault="00140073" w:rsidP="00783853">
      <w:pPr>
        <w:tabs>
          <w:tab w:val="left" w:pos="3390"/>
        </w:tabs>
        <w:autoSpaceDE w:val="0"/>
        <w:autoSpaceDN w:val="0"/>
        <w:adjustRightInd w:val="0"/>
        <w:jc w:val="both"/>
        <w:rPr>
          <w:rFonts w:asciiTheme="majorHAnsi" w:hAnsiTheme="majorHAnsi"/>
          <w:b/>
        </w:rPr>
      </w:pPr>
      <w:r w:rsidRPr="00140073">
        <w:rPr>
          <w:rFonts w:asciiTheme="majorHAnsi" w:hAnsiTheme="majorHAnsi"/>
          <w:b/>
        </w:rPr>
        <w:t xml:space="preserve">PREFEITURA MUNICIPAL DE MACATUBA AVISO DE LICITAÇÃO TOMADA DE PREÇOS Nº 1/2021 EDITAL 36/2021 - PROCESSO 373/2021 </w:t>
      </w:r>
    </w:p>
    <w:p w14:paraId="00DBAC16" w14:textId="7C92B1EA" w:rsidR="00140073" w:rsidRDefault="00140073" w:rsidP="00783853">
      <w:pPr>
        <w:tabs>
          <w:tab w:val="left" w:pos="3390"/>
        </w:tabs>
        <w:autoSpaceDE w:val="0"/>
        <w:autoSpaceDN w:val="0"/>
        <w:adjustRightInd w:val="0"/>
        <w:jc w:val="both"/>
        <w:rPr>
          <w:rFonts w:asciiTheme="majorHAnsi" w:hAnsiTheme="majorHAnsi"/>
        </w:rPr>
      </w:pPr>
      <w:r w:rsidRPr="00140073">
        <w:rPr>
          <w:rFonts w:asciiTheme="majorHAnsi" w:hAnsiTheme="majorHAnsi"/>
        </w:rPr>
        <w:t>OBJETO: contratação de empresa especializada para execução de adequação de estradas rurais no Município de Macatuba-SP, com fornecimento de material, mão de obra e equipamentos necessários, conforme especificações do edital e seus anexos. O recurso financeiro provém do contrato de repasse nº 908708/2020/MAPA/CAIXA, e contrapartida. ENTREGA E ABERTURA DOS ENVELOPES: dia 21/05/2021 às 08h30min. O edital, na íntegra, poderá ser lido e obtido na Divisão de Licitações, Rua 9 de Julho, 15-20, centro, Macatuba, das 08:00h às 16:30h, nos dias úteis, ou pelo site www.macatuba.sp.gov.br. Quaisquer informações poderão ser obtidas no endereço acima ou pelo telefone (14) 3298-9854.</w:t>
      </w:r>
    </w:p>
    <w:p w14:paraId="5BA916C7" w14:textId="77777777" w:rsidR="00140073" w:rsidRDefault="00140073" w:rsidP="00783853">
      <w:pPr>
        <w:tabs>
          <w:tab w:val="left" w:pos="3390"/>
        </w:tabs>
        <w:autoSpaceDE w:val="0"/>
        <w:autoSpaceDN w:val="0"/>
        <w:adjustRightInd w:val="0"/>
        <w:jc w:val="both"/>
        <w:rPr>
          <w:rFonts w:asciiTheme="majorHAnsi" w:hAnsiTheme="majorHAnsi"/>
        </w:rPr>
      </w:pPr>
    </w:p>
    <w:p w14:paraId="745CB4A1" w14:textId="77777777" w:rsidR="00140073" w:rsidRDefault="00140073" w:rsidP="00783853">
      <w:pPr>
        <w:tabs>
          <w:tab w:val="left" w:pos="3390"/>
        </w:tabs>
        <w:autoSpaceDE w:val="0"/>
        <w:autoSpaceDN w:val="0"/>
        <w:adjustRightInd w:val="0"/>
        <w:jc w:val="both"/>
        <w:rPr>
          <w:rFonts w:asciiTheme="majorHAnsi" w:hAnsiTheme="majorHAnsi"/>
        </w:rPr>
      </w:pPr>
    </w:p>
    <w:p w14:paraId="4A07A2A3" w14:textId="77777777" w:rsidR="00140073" w:rsidRDefault="00140073" w:rsidP="00783853">
      <w:pPr>
        <w:tabs>
          <w:tab w:val="left" w:pos="3390"/>
        </w:tabs>
        <w:autoSpaceDE w:val="0"/>
        <w:autoSpaceDN w:val="0"/>
        <w:adjustRightInd w:val="0"/>
        <w:jc w:val="both"/>
        <w:rPr>
          <w:rFonts w:asciiTheme="majorHAnsi" w:hAnsiTheme="majorHAnsi"/>
          <w:b/>
        </w:rPr>
      </w:pPr>
      <w:r w:rsidRPr="00140073">
        <w:rPr>
          <w:rFonts w:asciiTheme="majorHAnsi" w:hAnsiTheme="majorHAnsi"/>
          <w:b/>
        </w:rPr>
        <w:t>PREFEITURA MUNICIPAL DE PORTO FELIZ AVISO DE LICITAÇÃO CONCORRÊNCIA PÚBLICA Nº 2/2021 PROCESSO 1630/2021</w:t>
      </w:r>
    </w:p>
    <w:p w14:paraId="65D1F8DB" w14:textId="3E7A76A5" w:rsidR="00140073" w:rsidRDefault="00140073" w:rsidP="00783853">
      <w:pPr>
        <w:tabs>
          <w:tab w:val="left" w:pos="3390"/>
        </w:tabs>
        <w:autoSpaceDE w:val="0"/>
        <w:autoSpaceDN w:val="0"/>
        <w:adjustRightInd w:val="0"/>
        <w:jc w:val="both"/>
        <w:rPr>
          <w:rFonts w:asciiTheme="majorHAnsi" w:hAnsiTheme="majorHAnsi"/>
        </w:rPr>
      </w:pPr>
      <w:r w:rsidRPr="00140073">
        <w:rPr>
          <w:rFonts w:asciiTheme="majorHAnsi" w:hAnsiTheme="majorHAnsi"/>
        </w:rPr>
        <w:t xml:space="preserve"> Encontra-se aberta a presente Concorrência Pública que tem por objetivo a contratação de empresa especializada para construção do Pronto Socorro Municipal. O edital e seus anexos estão disponíveis na Aba Compras e Licitações, no </w:t>
      </w:r>
      <w:r>
        <w:rPr>
          <w:rFonts w:asciiTheme="majorHAnsi" w:hAnsiTheme="majorHAnsi"/>
        </w:rPr>
        <w:t xml:space="preserve">site: </w:t>
      </w:r>
      <w:hyperlink r:id="rId55" w:history="1">
        <w:r w:rsidRPr="0008537A">
          <w:rPr>
            <w:rStyle w:val="Hyperlink"/>
            <w:rFonts w:asciiTheme="majorHAnsi" w:hAnsiTheme="majorHAnsi"/>
          </w:rPr>
          <w:t>www.portofeliz.sp.gov.br</w:t>
        </w:r>
      </w:hyperlink>
      <w:r>
        <w:rPr>
          <w:rFonts w:asciiTheme="majorHAnsi" w:hAnsiTheme="majorHAnsi"/>
        </w:rPr>
        <w:t xml:space="preserve">. </w:t>
      </w:r>
      <w:r w:rsidRPr="00140073">
        <w:rPr>
          <w:rFonts w:asciiTheme="majorHAnsi" w:hAnsiTheme="majorHAnsi"/>
        </w:rPr>
        <w:t xml:space="preserve">A Visita Técnica deverá ser agendada através do telefone: (15) 3262-3666 ou 3262-1625, de segunda à sexta-feira, das 08h00min às 14h00min, com Lígia de Souza, em até 02 (dois) dias úteis anteriores à data do certame. A abertura será no dia 14 de junho de 2021 às 09h00min, na Rua Adhemar de Barros, 340 - Centro. Outras informações poderão ser solicitadas através dos e-mails </w:t>
      </w:r>
      <w:hyperlink r:id="rId56" w:history="1">
        <w:r w:rsidRPr="0008537A">
          <w:rPr>
            <w:rStyle w:val="Hyperlink"/>
            <w:rFonts w:asciiTheme="majorHAnsi" w:hAnsiTheme="majorHAnsi"/>
          </w:rPr>
          <w:t>licitacao02@portofeliz.sp.gov.br</w:t>
        </w:r>
      </w:hyperlink>
      <w:r w:rsidRPr="00140073">
        <w:rPr>
          <w:rFonts w:asciiTheme="majorHAnsi" w:hAnsiTheme="majorHAnsi"/>
        </w:rPr>
        <w:t>,</w:t>
      </w:r>
      <w:r>
        <w:rPr>
          <w:rFonts w:asciiTheme="majorHAnsi" w:hAnsiTheme="majorHAnsi"/>
        </w:rPr>
        <w:t xml:space="preserve"> </w:t>
      </w:r>
      <w:hyperlink r:id="rId57" w:history="1">
        <w:r w:rsidRPr="0008537A">
          <w:rPr>
            <w:rStyle w:val="Hyperlink"/>
            <w:rFonts w:asciiTheme="majorHAnsi" w:hAnsiTheme="majorHAnsi"/>
          </w:rPr>
          <w:t>licitacao03@portofeliz.sp.gov.br</w:t>
        </w:r>
      </w:hyperlink>
      <w:r>
        <w:rPr>
          <w:rFonts w:asciiTheme="majorHAnsi" w:hAnsiTheme="majorHAnsi"/>
        </w:rPr>
        <w:t xml:space="preserve"> </w:t>
      </w:r>
      <w:r w:rsidRPr="00140073">
        <w:rPr>
          <w:rFonts w:asciiTheme="majorHAnsi" w:hAnsiTheme="majorHAnsi"/>
        </w:rPr>
        <w:t xml:space="preserve">ou </w:t>
      </w:r>
      <w:hyperlink r:id="rId58" w:history="1">
        <w:r w:rsidRPr="0008537A">
          <w:rPr>
            <w:rStyle w:val="Hyperlink"/>
            <w:rFonts w:asciiTheme="majorHAnsi" w:hAnsiTheme="majorHAnsi"/>
          </w:rPr>
          <w:t>licitacao07@portofeliz.sp.gov.br</w:t>
        </w:r>
      </w:hyperlink>
      <w:r w:rsidRPr="00140073">
        <w:rPr>
          <w:rFonts w:asciiTheme="majorHAnsi" w:hAnsiTheme="majorHAnsi"/>
        </w:rPr>
        <w:t>.</w:t>
      </w:r>
      <w:r>
        <w:rPr>
          <w:rFonts w:asciiTheme="majorHAnsi" w:hAnsiTheme="majorHAnsi"/>
        </w:rPr>
        <w:t xml:space="preserve"> </w:t>
      </w:r>
    </w:p>
    <w:p w14:paraId="285B481E" w14:textId="77777777" w:rsidR="00467ADE" w:rsidRDefault="00467ADE" w:rsidP="00783853">
      <w:pPr>
        <w:tabs>
          <w:tab w:val="left" w:pos="3390"/>
        </w:tabs>
        <w:autoSpaceDE w:val="0"/>
        <w:autoSpaceDN w:val="0"/>
        <w:adjustRightInd w:val="0"/>
        <w:jc w:val="both"/>
        <w:rPr>
          <w:rFonts w:asciiTheme="majorHAnsi" w:hAnsiTheme="majorHAnsi"/>
        </w:rPr>
      </w:pPr>
    </w:p>
    <w:p w14:paraId="5F529DE0" w14:textId="77777777" w:rsidR="00BC1F88" w:rsidRDefault="00BC1F88" w:rsidP="00506CEA">
      <w:pPr>
        <w:tabs>
          <w:tab w:val="left" w:pos="3390"/>
        </w:tabs>
        <w:autoSpaceDE w:val="0"/>
        <w:autoSpaceDN w:val="0"/>
        <w:adjustRightInd w:val="0"/>
        <w:jc w:val="center"/>
        <w:rPr>
          <w:rFonts w:asciiTheme="majorHAnsi" w:hAnsiTheme="majorHAnsi"/>
        </w:rPr>
      </w:pPr>
    </w:p>
    <w:p w14:paraId="7F7F757C" w14:textId="77777777" w:rsidR="00BC1F88" w:rsidRDefault="00BC1F88" w:rsidP="00506CEA">
      <w:pPr>
        <w:tabs>
          <w:tab w:val="left" w:pos="3390"/>
        </w:tabs>
        <w:autoSpaceDE w:val="0"/>
        <w:autoSpaceDN w:val="0"/>
        <w:adjustRightInd w:val="0"/>
        <w:jc w:val="center"/>
        <w:rPr>
          <w:rFonts w:asciiTheme="majorHAnsi" w:hAnsiTheme="majorHAnsi"/>
        </w:rPr>
      </w:pPr>
    </w:p>
    <w:p w14:paraId="57CB1174" w14:textId="77777777" w:rsidR="00BC1F88" w:rsidRDefault="00BC1F88" w:rsidP="00506CEA">
      <w:pPr>
        <w:tabs>
          <w:tab w:val="left" w:pos="3390"/>
        </w:tabs>
        <w:autoSpaceDE w:val="0"/>
        <w:autoSpaceDN w:val="0"/>
        <w:adjustRightInd w:val="0"/>
        <w:jc w:val="center"/>
        <w:rPr>
          <w:rFonts w:asciiTheme="majorHAnsi" w:hAnsiTheme="majorHAnsi"/>
        </w:rPr>
      </w:pPr>
    </w:p>
    <w:p w14:paraId="238A8032" w14:textId="77777777" w:rsidR="00140073" w:rsidRDefault="00140073" w:rsidP="00506CEA">
      <w:pPr>
        <w:tabs>
          <w:tab w:val="left" w:pos="3390"/>
        </w:tabs>
        <w:autoSpaceDE w:val="0"/>
        <w:autoSpaceDN w:val="0"/>
        <w:adjustRightInd w:val="0"/>
        <w:jc w:val="center"/>
        <w:rPr>
          <w:rFonts w:asciiTheme="majorHAnsi" w:hAnsiTheme="majorHAnsi"/>
        </w:rPr>
      </w:pPr>
    </w:p>
    <w:p w14:paraId="1364D3CF" w14:textId="77777777" w:rsidR="00140073" w:rsidRDefault="00140073" w:rsidP="00506CEA">
      <w:pPr>
        <w:tabs>
          <w:tab w:val="left" w:pos="3390"/>
        </w:tabs>
        <w:autoSpaceDE w:val="0"/>
        <w:autoSpaceDN w:val="0"/>
        <w:adjustRightInd w:val="0"/>
        <w:jc w:val="center"/>
        <w:rPr>
          <w:rFonts w:asciiTheme="majorHAnsi" w:hAnsiTheme="majorHAnsi"/>
        </w:rPr>
      </w:pPr>
    </w:p>
    <w:p w14:paraId="1E1E7748" w14:textId="77777777" w:rsidR="00140073" w:rsidRDefault="00140073" w:rsidP="00506CEA">
      <w:pPr>
        <w:tabs>
          <w:tab w:val="left" w:pos="3390"/>
        </w:tabs>
        <w:autoSpaceDE w:val="0"/>
        <w:autoSpaceDN w:val="0"/>
        <w:adjustRightInd w:val="0"/>
        <w:jc w:val="center"/>
        <w:rPr>
          <w:rFonts w:asciiTheme="majorHAnsi" w:hAnsiTheme="majorHAnsi"/>
        </w:rPr>
      </w:pPr>
    </w:p>
    <w:p w14:paraId="11D2B8C9" w14:textId="77777777" w:rsidR="00140073" w:rsidRDefault="00140073" w:rsidP="00506CEA">
      <w:pPr>
        <w:tabs>
          <w:tab w:val="left" w:pos="3390"/>
        </w:tabs>
        <w:autoSpaceDE w:val="0"/>
        <w:autoSpaceDN w:val="0"/>
        <w:adjustRightInd w:val="0"/>
        <w:jc w:val="center"/>
        <w:rPr>
          <w:rFonts w:asciiTheme="majorHAnsi" w:hAnsiTheme="majorHAnsi"/>
        </w:rPr>
      </w:pPr>
    </w:p>
    <w:p w14:paraId="5C07B043" w14:textId="77777777" w:rsidR="00140073" w:rsidRDefault="00140073" w:rsidP="00506CEA">
      <w:pPr>
        <w:tabs>
          <w:tab w:val="left" w:pos="3390"/>
        </w:tabs>
        <w:autoSpaceDE w:val="0"/>
        <w:autoSpaceDN w:val="0"/>
        <w:adjustRightInd w:val="0"/>
        <w:jc w:val="center"/>
        <w:rPr>
          <w:rFonts w:asciiTheme="majorHAnsi" w:hAnsiTheme="majorHAnsi"/>
        </w:rPr>
      </w:pPr>
    </w:p>
    <w:p w14:paraId="2E01F1DA" w14:textId="77777777" w:rsidR="00140073" w:rsidRDefault="00140073" w:rsidP="00506CEA">
      <w:pPr>
        <w:tabs>
          <w:tab w:val="left" w:pos="3390"/>
        </w:tabs>
        <w:autoSpaceDE w:val="0"/>
        <w:autoSpaceDN w:val="0"/>
        <w:adjustRightInd w:val="0"/>
        <w:jc w:val="center"/>
        <w:rPr>
          <w:rFonts w:asciiTheme="majorHAnsi" w:hAnsiTheme="majorHAnsi"/>
        </w:rPr>
      </w:pPr>
    </w:p>
    <w:p w14:paraId="1BA8072C" w14:textId="77777777" w:rsidR="00140073" w:rsidRDefault="00140073" w:rsidP="00506CEA">
      <w:pPr>
        <w:tabs>
          <w:tab w:val="left" w:pos="3390"/>
        </w:tabs>
        <w:autoSpaceDE w:val="0"/>
        <w:autoSpaceDN w:val="0"/>
        <w:adjustRightInd w:val="0"/>
        <w:jc w:val="center"/>
        <w:rPr>
          <w:rFonts w:asciiTheme="majorHAnsi" w:hAnsiTheme="majorHAnsi"/>
        </w:rPr>
      </w:pPr>
    </w:p>
    <w:p w14:paraId="1827E7B2" w14:textId="77777777" w:rsidR="00140073" w:rsidRDefault="00140073" w:rsidP="00506CEA">
      <w:pPr>
        <w:tabs>
          <w:tab w:val="left" w:pos="3390"/>
        </w:tabs>
        <w:autoSpaceDE w:val="0"/>
        <w:autoSpaceDN w:val="0"/>
        <w:adjustRightInd w:val="0"/>
        <w:jc w:val="center"/>
        <w:rPr>
          <w:rFonts w:asciiTheme="majorHAnsi" w:hAnsiTheme="majorHAnsi"/>
        </w:rPr>
      </w:pPr>
    </w:p>
    <w:p w14:paraId="4DF060CB" w14:textId="77777777" w:rsidR="00140073" w:rsidRDefault="00140073" w:rsidP="00506CEA">
      <w:pPr>
        <w:tabs>
          <w:tab w:val="left" w:pos="3390"/>
        </w:tabs>
        <w:autoSpaceDE w:val="0"/>
        <w:autoSpaceDN w:val="0"/>
        <w:adjustRightInd w:val="0"/>
        <w:jc w:val="center"/>
        <w:rPr>
          <w:rFonts w:asciiTheme="majorHAnsi" w:hAnsiTheme="majorHAnsi"/>
        </w:rPr>
      </w:pPr>
    </w:p>
    <w:p w14:paraId="19BE3061" w14:textId="77777777" w:rsidR="00140073" w:rsidRDefault="00140073" w:rsidP="00506CEA">
      <w:pPr>
        <w:tabs>
          <w:tab w:val="left" w:pos="3390"/>
        </w:tabs>
        <w:autoSpaceDE w:val="0"/>
        <w:autoSpaceDN w:val="0"/>
        <w:adjustRightInd w:val="0"/>
        <w:jc w:val="center"/>
        <w:rPr>
          <w:rFonts w:asciiTheme="majorHAnsi" w:hAnsiTheme="majorHAnsi"/>
        </w:rPr>
      </w:pPr>
    </w:p>
    <w:p w14:paraId="3052AA8B" w14:textId="77777777" w:rsidR="00140073" w:rsidRDefault="00140073" w:rsidP="00506CEA">
      <w:pPr>
        <w:tabs>
          <w:tab w:val="left" w:pos="3390"/>
        </w:tabs>
        <w:autoSpaceDE w:val="0"/>
        <w:autoSpaceDN w:val="0"/>
        <w:adjustRightInd w:val="0"/>
        <w:jc w:val="center"/>
        <w:rPr>
          <w:rFonts w:asciiTheme="majorHAnsi" w:hAnsiTheme="majorHAnsi"/>
        </w:rPr>
      </w:pPr>
    </w:p>
    <w:p w14:paraId="6E655DE6" w14:textId="77777777" w:rsidR="00140073" w:rsidRDefault="00140073" w:rsidP="00506CEA">
      <w:pPr>
        <w:tabs>
          <w:tab w:val="left" w:pos="3390"/>
        </w:tabs>
        <w:autoSpaceDE w:val="0"/>
        <w:autoSpaceDN w:val="0"/>
        <w:adjustRightInd w:val="0"/>
        <w:jc w:val="center"/>
        <w:rPr>
          <w:rFonts w:asciiTheme="majorHAnsi" w:hAnsiTheme="majorHAnsi"/>
        </w:rPr>
      </w:pPr>
    </w:p>
    <w:p w14:paraId="41D044BA" w14:textId="77777777" w:rsidR="00140073" w:rsidRDefault="00140073" w:rsidP="00506CEA">
      <w:pPr>
        <w:tabs>
          <w:tab w:val="left" w:pos="3390"/>
        </w:tabs>
        <w:autoSpaceDE w:val="0"/>
        <w:autoSpaceDN w:val="0"/>
        <w:adjustRightInd w:val="0"/>
        <w:jc w:val="center"/>
        <w:rPr>
          <w:rFonts w:asciiTheme="majorHAnsi" w:hAnsiTheme="majorHAnsi"/>
        </w:rPr>
      </w:pPr>
    </w:p>
    <w:p w14:paraId="6DE97D4B" w14:textId="77777777" w:rsidR="00140073" w:rsidRDefault="00140073" w:rsidP="00506CEA">
      <w:pPr>
        <w:tabs>
          <w:tab w:val="left" w:pos="3390"/>
        </w:tabs>
        <w:autoSpaceDE w:val="0"/>
        <w:autoSpaceDN w:val="0"/>
        <w:adjustRightInd w:val="0"/>
        <w:jc w:val="center"/>
        <w:rPr>
          <w:rFonts w:asciiTheme="majorHAnsi" w:hAnsiTheme="majorHAnsi"/>
        </w:rPr>
      </w:pPr>
    </w:p>
    <w:p w14:paraId="31788B67" w14:textId="77777777" w:rsidR="00140073" w:rsidRDefault="00140073" w:rsidP="00506CEA">
      <w:pPr>
        <w:tabs>
          <w:tab w:val="left" w:pos="3390"/>
        </w:tabs>
        <w:autoSpaceDE w:val="0"/>
        <w:autoSpaceDN w:val="0"/>
        <w:adjustRightInd w:val="0"/>
        <w:jc w:val="center"/>
        <w:rPr>
          <w:rFonts w:asciiTheme="majorHAnsi" w:hAnsiTheme="majorHAnsi"/>
        </w:rPr>
      </w:pPr>
    </w:p>
    <w:p w14:paraId="214DF95B" w14:textId="77777777" w:rsidR="00172F95" w:rsidRDefault="00172F95"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506CEA">
      <w:pPr>
        <w:tabs>
          <w:tab w:val="left" w:pos="3390"/>
        </w:tabs>
        <w:autoSpaceDE w:val="0"/>
        <w:autoSpaceDN w:val="0"/>
        <w:adjustRightInd w:val="0"/>
        <w:jc w:val="center"/>
        <w:rPr>
          <w:rFonts w:asciiTheme="majorHAnsi" w:hAnsiTheme="majorHAnsi"/>
        </w:rPr>
      </w:pPr>
    </w:p>
    <w:p w14:paraId="321EC3EA" w14:textId="72289826"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62"/>
      <w:footerReference w:type="default" r:id="rId6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140073" w:rsidRDefault="00140073">
      <w:r>
        <w:separator/>
      </w:r>
    </w:p>
  </w:endnote>
  <w:endnote w:type="continuationSeparator" w:id="0">
    <w:p w14:paraId="4B123FBA" w14:textId="77777777" w:rsidR="00140073" w:rsidRDefault="00140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140073" w:rsidRPr="00FE1850" w:rsidRDefault="0014007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140073" w:rsidRDefault="00FB2933" w:rsidP="00FE1850">
    <w:pPr>
      <w:shd w:val="clear" w:color="auto" w:fill="F2F2F2" w:themeFill="background1" w:themeFillShade="F2"/>
      <w:jc w:val="center"/>
      <w:rPr>
        <w:rFonts w:ascii="Arial" w:hAnsi="Arial" w:cs="Arial"/>
        <w:sz w:val="16"/>
      </w:rPr>
    </w:pPr>
    <w:hyperlink r:id="rId1" w:history="1">
      <w:r w:rsidR="00140073" w:rsidRPr="00317F1A">
        <w:rPr>
          <w:rStyle w:val="Hyperlink"/>
          <w:rFonts w:ascii="Arial" w:hAnsi="Arial" w:cs="Arial"/>
          <w:sz w:val="16"/>
        </w:rPr>
        <w:t>http://www.sicepot-mg.com.br/</w:t>
      </w:r>
    </w:hyperlink>
    <w:r w:rsidR="00140073" w:rsidRPr="00FE1850">
      <w:rPr>
        <w:rFonts w:ascii="Arial" w:hAnsi="Arial" w:cs="Arial"/>
        <w:sz w:val="16"/>
      </w:rPr>
      <w:t xml:space="preserve">- E-mail: </w:t>
    </w:r>
    <w:hyperlink r:id="rId2" w:history="1">
      <w:r w:rsidR="00140073" w:rsidRPr="00317F1A">
        <w:rPr>
          <w:rStyle w:val="Hyperlink"/>
          <w:rFonts w:ascii="Arial" w:hAnsi="Arial" w:cs="Arial"/>
          <w:sz w:val="16"/>
        </w:rPr>
        <w:t>licitacao@sicepotmg.com</w:t>
      </w:r>
    </w:hyperlink>
  </w:p>
  <w:p w14:paraId="1130C8B5" w14:textId="77777777" w:rsidR="00140073" w:rsidRPr="001042F4" w:rsidRDefault="0014007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140073" w14:paraId="15E73B0D" w14:textId="77777777" w:rsidTr="001042F4">
      <w:tc>
        <w:tcPr>
          <w:tcW w:w="2977" w:type="dxa"/>
          <w:shd w:val="clear" w:color="auto" w:fill="F2F2F2" w:themeFill="background1" w:themeFillShade="F2"/>
          <w:vAlign w:val="center"/>
        </w:tcPr>
        <w:p w14:paraId="179090BD" w14:textId="77777777" w:rsidR="00140073" w:rsidRDefault="00140073" w:rsidP="001042F4">
          <w:pPr>
            <w:jc w:val="center"/>
            <w:rPr>
              <w:rFonts w:ascii="Arial" w:hAnsi="Arial" w:cs="Arial"/>
              <w:sz w:val="16"/>
            </w:rPr>
          </w:pPr>
        </w:p>
      </w:tc>
      <w:tc>
        <w:tcPr>
          <w:tcW w:w="1418" w:type="dxa"/>
          <w:shd w:val="clear" w:color="auto" w:fill="F2F2F2" w:themeFill="background1" w:themeFillShade="F2"/>
        </w:tcPr>
        <w:p w14:paraId="200D52FE" w14:textId="77777777" w:rsidR="00140073" w:rsidRPr="001042F4" w:rsidRDefault="0014007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140073" w:rsidRDefault="0014007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140073" w:rsidRDefault="0014007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140073" w:rsidRDefault="0014007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140073" w:rsidRDefault="0014007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140073" w:rsidRDefault="00140073" w:rsidP="001042F4">
          <w:pPr>
            <w:jc w:val="center"/>
            <w:rPr>
              <w:rFonts w:ascii="Arial" w:hAnsi="Arial" w:cs="Arial"/>
              <w:noProof/>
              <w:sz w:val="16"/>
            </w:rPr>
          </w:pPr>
        </w:p>
      </w:tc>
    </w:tr>
  </w:tbl>
  <w:p w14:paraId="62D11665" w14:textId="77777777" w:rsidR="00140073" w:rsidRPr="18102E9A" w:rsidRDefault="0014007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140073" w:rsidRDefault="00140073">
      <w:r>
        <w:separator/>
      </w:r>
    </w:p>
  </w:footnote>
  <w:footnote w:type="continuationSeparator" w:id="0">
    <w:p w14:paraId="1B71E012" w14:textId="77777777" w:rsidR="00140073" w:rsidRDefault="001400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140073" w:rsidRDefault="0014007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60C3266" w:rsidR="00140073" w:rsidRPr="20774586" w:rsidRDefault="00140073" w:rsidP="00BF7B19">
                          <w:pPr>
                            <w:jc w:val="center"/>
                            <w:rPr>
                              <w:rFonts w:ascii="Arial" w:hAnsi="Arial" w:cs="Arial"/>
                              <w:b/>
                              <w:color w:val="FFFFFF"/>
                              <w:sz w:val="18"/>
                              <w:szCs w:val="18"/>
                            </w:rPr>
                          </w:pPr>
                          <w:r>
                            <w:rPr>
                              <w:rFonts w:ascii="Arial" w:hAnsi="Arial" w:cs="Arial"/>
                              <w:b/>
                              <w:bCs/>
                              <w:iCs/>
                              <w:caps/>
                              <w:color w:val="FFFFFF"/>
                              <w:sz w:val="18"/>
                              <w:szCs w:val="18"/>
                            </w:rPr>
                            <w:t>29/04/2021 - EdiçÃo nº 72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B2933">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60C3266" w:rsidR="00140073" w:rsidRPr="20774586" w:rsidRDefault="00140073" w:rsidP="00BF7B19">
                    <w:pPr>
                      <w:jc w:val="center"/>
                      <w:rPr>
                        <w:rFonts w:ascii="Arial" w:hAnsi="Arial" w:cs="Arial"/>
                        <w:b/>
                        <w:color w:val="FFFFFF"/>
                        <w:sz w:val="18"/>
                        <w:szCs w:val="18"/>
                      </w:rPr>
                    </w:pPr>
                    <w:r>
                      <w:rPr>
                        <w:rFonts w:ascii="Arial" w:hAnsi="Arial" w:cs="Arial"/>
                        <w:b/>
                        <w:bCs/>
                        <w:iCs/>
                        <w:caps/>
                        <w:color w:val="FFFFFF"/>
                        <w:sz w:val="18"/>
                        <w:szCs w:val="18"/>
                      </w:rPr>
                      <w:t>29/04/2021 - EdiçÃo nº 72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B2933">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/10</w:t>
                    </w:r>
                  </w:p>
                </w:txbxContent>
              </v:textbox>
              <w10:wrap anchorx="margin"/>
            </v:shape>
          </w:pict>
        </mc:Fallback>
      </mc:AlternateContent>
    </w:r>
    <w:r>
      <w:rPr>
        <w:noProof/>
      </w:rPr>
      <w:drawing>
        <wp:inline distT="0" distB="0" distL="0" distR="0" wp14:anchorId="5E7B983D" wp14:editId="7194AC23">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7BB472C"/>
    <w:multiLevelType w:val="hybridMultilevel"/>
    <w:tmpl w:val="2A3CC5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8F530A2"/>
    <w:multiLevelType w:val="hybridMultilevel"/>
    <w:tmpl w:val="A2503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388D38D8"/>
    <w:multiLevelType w:val="hybridMultilevel"/>
    <w:tmpl w:val="29A287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28B3C9D"/>
    <w:multiLevelType w:val="hybridMultilevel"/>
    <w:tmpl w:val="84820E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7"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1"/>
  </w:num>
  <w:num w:numId="2">
    <w:abstractNumId w:val="0"/>
  </w:num>
  <w:num w:numId="3">
    <w:abstractNumId w:val="31"/>
  </w:num>
  <w:num w:numId="4">
    <w:abstractNumId w:val="14"/>
  </w:num>
  <w:num w:numId="5">
    <w:abstractNumId w:val="31"/>
  </w:num>
  <w:num w:numId="6">
    <w:abstractNumId w:val="19"/>
  </w:num>
  <w:num w:numId="7">
    <w:abstractNumId w:val="31"/>
  </w:num>
  <w:num w:numId="8">
    <w:abstractNumId w:val="31"/>
  </w:num>
  <w:num w:numId="9">
    <w:abstractNumId w:val="27"/>
  </w:num>
  <w:num w:numId="10">
    <w:abstractNumId w:val="32"/>
  </w:num>
  <w:num w:numId="11">
    <w:abstractNumId w:val="37"/>
  </w:num>
  <w:num w:numId="12">
    <w:abstractNumId w:val="31"/>
  </w:num>
  <w:num w:numId="13">
    <w:abstractNumId w:val="25"/>
  </w:num>
  <w:num w:numId="14">
    <w:abstractNumId w:val="24"/>
  </w:num>
  <w:num w:numId="15">
    <w:abstractNumId w:val="16"/>
  </w:num>
  <w:num w:numId="16">
    <w:abstractNumId w:val="23"/>
  </w:num>
  <w:num w:numId="17">
    <w:abstractNumId w:val="13"/>
  </w:num>
  <w:num w:numId="18">
    <w:abstractNumId w:val="15"/>
  </w:num>
  <w:num w:numId="19">
    <w:abstractNumId w:val="28"/>
  </w:num>
  <w:num w:numId="20">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9F"/>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76"/>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BC"/>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6B"/>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B5"/>
    <w:rsid w:val="001F5C3D"/>
    <w:rsid w:val="001F5CC0"/>
    <w:rsid w:val="001F5D41"/>
    <w:rsid w:val="001F5D70"/>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5A0"/>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0C3"/>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A9"/>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2FC"/>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20"/>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0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17"/>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CE9"/>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1F4"/>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A2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6"/>
    <w:rsid w:val="00C344FE"/>
    <w:rsid w:val="00C34552"/>
    <w:rsid w:val="00C345D0"/>
    <w:rsid w:val="00C345DD"/>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591"/>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26"/>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44"/>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CBB"/>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33"/>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6CD"/>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pl.slu@pbh.gov.br" TargetMode="External"/><Relationship Id="rId18" Type="http://schemas.openxmlformats.org/officeDocument/2006/relationships/hyperlink" Target="http://www.pbh.gov.br/sucaf/" TargetMode="External"/><Relationship Id="rId26" Type="http://schemas.openxmlformats.org/officeDocument/2006/relationships/hyperlink" Target="mailto:licitacao@divinodaslaranjeiras.mg.gov.br" TargetMode="External"/><Relationship Id="rId39" Type="http://schemas.openxmlformats.org/officeDocument/2006/relationships/hyperlink" Target="http://www.mesquita.mg.gov.br" TargetMode="External"/><Relationship Id="rId21" Type="http://schemas.openxmlformats.org/officeDocument/2006/relationships/image" Target="media/image2.png"/><Relationship Id="rId34" Type="http://schemas.openxmlformats.org/officeDocument/2006/relationships/hyperlink" Target="http://www.itamarandiba.mg.gov.br" TargetMode="External"/><Relationship Id="rId42" Type="http://schemas.openxmlformats.org/officeDocument/2006/relationships/hyperlink" Target="mailto:licitacaorioparanaiba@gmail.com" TargetMode="External"/><Relationship Id="rId47" Type="http://schemas.openxmlformats.org/officeDocument/2006/relationships/hyperlink" Target="mailto:licitacao@morrodochapeu.ba.gov.br" TargetMode="External"/><Relationship Id="rId50" Type="http://schemas.openxmlformats.org/officeDocument/2006/relationships/hyperlink" Target="mailto:licitacoes@der.es.gov.br" TargetMode="External"/><Relationship Id="rId55" Type="http://schemas.openxmlformats.org/officeDocument/2006/relationships/hyperlink" Target="http://www.portofeliz.sp.gov.br"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azenda.pbh.gov.br/DRAM" TargetMode="External"/><Relationship Id="rId20" Type="http://schemas.openxmlformats.org/officeDocument/2006/relationships/hyperlink" Target="https://prefeitura.pbh.gov.br/slu/licitacao/pregao-eletronico-003-2021" TargetMode="External"/><Relationship Id="rId29" Type="http://schemas.openxmlformats.org/officeDocument/2006/relationships/hyperlink" Target="mailto:licita@eloimendes.mg.gov.br" TargetMode="External"/><Relationship Id="rId41" Type="http://schemas.openxmlformats.org/officeDocument/2006/relationships/hyperlink" Target="mailto:licitacao@presidentejuscelino.mg.gov.br" TargetMode="External"/><Relationship Id="rId54" Type="http://schemas.openxmlformats.org/officeDocument/2006/relationships/hyperlink" Target="http://www.sjc.sp.gov.br"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sem@copasa.com.br" TargetMode="External"/><Relationship Id="rId24" Type="http://schemas.openxmlformats.org/officeDocument/2006/relationships/hyperlink" Target="http://www.altocaparao.mg.gov.br" TargetMode="External"/><Relationship Id="rId32" Type="http://schemas.openxmlformats.org/officeDocument/2006/relationships/hyperlink" Target="http://www.itamarandiba.mg.gov.br" TargetMode="External"/><Relationship Id="rId37" Type="http://schemas.openxmlformats.org/officeDocument/2006/relationships/hyperlink" Target="mailto:cpl.manga@yahoo.com.br" TargetMode="External"/><Relationship Id="rId40" Type="http://schemas.openxmlformats.org/officeDocument/2006/relationships/hyperlink" Target="http://www.nanuque.mg.gov.br" TargetMode="External"/><Relationship Id="rId45" Type="http://schemas.openxmlformats.org/officeDocument/2006/relationships/hyperlink" Target="http://www.prudentedemorais.mg.gov.br" TargetMode="External"/><Relationship Id="rId53" Type="http://schemas.openxmlformats.org/officeDocument/2006/relationships/hyperlink" Target="mailto:licitacoes@der.es.gov.br" TargetMode="External"/><Relationship Id="rId58" Type="http://schemas.openxmlformats.org/officeDocument/2006/relationships/hyperlink" Target="mailto:licitacao07@portofeliz.sp.gov.br" TargetMode="External"/><Relationship Id="rId5" Type="http://schemas.openxmlformats.org/officeDocument/2006/relationships/webSettings" Target="webSettings.xml"/><Relationship Id="rId15" Type="http://schemas.openxmlformats.org/officeDocument/2006/relationships/hyperlink" Target="http://www.prefeitura.pbh.gov.br/licitacoes" TargetMode="External"/><Relationship Id="rId23" Type="http://schemas.openxmlformats.org/officeDocument/2006/relationships/hyperlink" Target="http://www.altocaparao.mg.gov.br" TargetMode="External"/><Relationship Id="rId28" Type="http://schemas.openxmlformats.org/officeDocument/2006/relationships/hyperlink" Target="http://www.eloimendes.mg.gov.br" TargetMode="External"/><Relationship Id="rId36" Type="http://schemas.openxmlformats.org/officeDocument/2006/relationships/hyperlink" Target="http://www.itumirim.mg.gov.br" TargetMode="External"/><Relationship Id="rId49" Type="http://schemas.openxmlformats.org/officeDocument/2006/relationships/hyperlink" Target="http://www.tce.ce.gov.br" TargetMode="External"/><Relationship Id="rId57" Type="http://schemas.openxmlformats.org/officeDocument/2006/relationships/hyperlink" Target="mailto:licitacao03@portofeliz.sp.gov.br" TargetMode="External"/><Relationship Id="rId61" Type="http://schemas.openxmlformats.org/officeDocument/2006/relationships/image" Target="media/image4.png"/><Relationship Id="rId10" Type="http://schemas.openxmlformats.org/officeDocument/2006/relationships/hyperlink" Target="http://www.copasa.com.br" TargetMode="External"/><Relationship Id="rId19" Type="http://schemas.openxmlformats.org/officeDocument/2006/relationships/hyperlink" Target="mailto:gemec@pbh.gov.br" TargetMode="External"/><Relationship Id="rId31" Type="http://schemas.openxmlformats.org/officeDocument/2006/relationships/hyperlink" Target="mailto:licitacao@itamarandiba.mg.gov.br" TargetMode="External"/><Relationship Id="rId44" Type="http://schemas.openxmlformats.org/officeDocument/2006/relationships/hyperlink" Target="mailto:licitacoespequi@gmail.com" TargetMode="External"/><Relationship Id="rId52" Type="http://schemas.openxmlformats.org/officeDocument/2006/relationships/hyperlink" Target="mailto:licitacoes@der.es.gov.br" TargetMode="External"/><Relationship Id="rId60" Type="http://schemas.openxmlformats.org/officeDocument/2006/relationships/hyperlink" Target="http://gripmastertires.com/pt/"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licitacoes-e.com.br" TargetMode="External"/><Relationship Id="rId22" Type="http://schemas.openxmlformats.org/officeDocument/2006/relationships/hyperlink" Target="http://arapua.mg.gov.br/" TargetMode="External"/><Relationship Id="rId27" Type="http://schemas.openxmlformats.org/officeDocument/2006/relationships/hyperlink" Target="http://divinodaslaranjeiras.mg.gov.br/licitacoes/" TargetMode="External"/><Relationship Id="rId30" Type="http://schemas.openxmlformats.org/officeDocument/2006/relationships/hyperlink" Target="http://www.itamarandiba.mg.gov.br" TargetMode="External"/><Relationship Id="rId35" Type="http://schemas.openxmlformats.org/officeDocument/2006/relationships/hyperlink" Target="mailto:licitacao@itamarandiba.mg.gov.br" TargetMode="External"/><Relationship Id="rId43" Type="http://schemas.openxmlformats.org/officeDocument/2006/relationships/hyperlink" Target="mailto:comissao.permanente@santavitoria.mg.gov.br" TargetMode="External"/><Relationship Id="rId48" Type="http://schemas.openxmlformats.org/officeDocument/2006/relationships/hyperlink" Target="http://www.teixeiradefreitas.ba.gov.br" TargetMode="External"/><Relationship Id="rId56" Type="http://schemas.openxmlformats.org/officeDocument/2006/relationships/hyperlink" Target="mailto:licitacao02@portofeliz.sp.gov.br"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der.es.gov.br" TargetMode="External"/><Relationship Id="rId3" Type="http://schemas.openxmlformats.org/officeDocument/2006/relationships/styles" Target="styles.xml"/><Relationship Id="rId12" Type="http://schemas.openxmlformats.org/officeDocument/2006/relationships/hyperlink" Target="http://www2.copasa.com.br:8888/" TargetMode="External"/><Relationship Id="rId17" Type="http://schemas.openxmlformats.org/officeDocument/2006/relationships/hyperlink" Target="mailto:licita.slu@pbh.gov.br" TargetMode="External"/><Relationship Id="rId25" Type="http://schemas.openxmlformats.org/officeDocument/2006/relationships/hyperlink" Target="http://www.buritizeiro.mg.gov.br/edital" TargetMode="External"/><Relationship Id="rId33" Type="http://schemas.openxmlformats.org/officeDocument/2006/relationships/hyperlink" Target="mailto:licitacao@itamarandiba.mg.gov.br" TargetMode="External"/><Relationship Id="rId38" Type="http://schemas.openxmlformats.org/officeDocument/2006/relationships/hyperlink" Target="http://www.manga.mg.gov.br" TargetMode="External"/><Relationship Id="rId46" Type="http://schemas.openxmlformats.org/officeDocument/2006/relationships/hyperlink" Target="mailto:licitacoes@prudentedemorais.mg.gov.br" TargetMode="External"/><Relationship Id="rId59" Type="http://schemas.openxmlformats.org/officeDocument/2006/relationships/image" Target="media/image3.jpeg"/></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681FF-EFF0-4267-BC26-526F2ABDD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4661</Words>
  <Characters>30070</Characters>
  <Application>Microsoft Office Word</Application>
  <DocSecurity>4</DocSecurity>
  <Lines>250</Lines>
  <Paragraphs>69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34662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cp:revision>
  <cp:lastPrinted>2021-04-29T11:17:00Z</cp:lastPrinted>
  <dcterms:created xsi:type="dcterms:W3CDTF">2021-04-30T18:31:00Z</dcterms:created>
  <dcterms:modified xsi:type="dcterms:W3CDTF">2021-04-30T18:31:00Z</dcterms:modified>
</cp:coreProperties>
</file>