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CF547" w14:textId="77777777" w:rsidR="005B301C" w:rsidRDefault="005B301C" w:rsidP="004A0887">
      <w:pPr>
        <w:autoSpaceDE w:val="0"/>
        <w:autoSpaceDN w:val="0"/>
        <w:adjustRightInd w:val="0"/>
        <w:rPr>
          <w:rFonts w:asciiTheme="majorHAnsi" w:hAnsiTheme="majorHAnsi" w:cstheme="majorHAnsi"/>
          <w:b/>
        </w:rPr>
      </w:pPr>
    </w:p>
    <w:p w14:paraId="61CB67E5" w14:textId="77777777" w:rsidR="00CB0B65" w:rsidRPr="00F278BC" w:rsidRDefault="00CB0B65" w:rsidP="00CB0B65">
      <w:pPr>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535D9967" wp14:editId="48D2DCC2">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088F929" w14:textId="77777777" w:rsidR="00CB0B65" w:rsidRDefault="00CB0B65" w:rsidP="004A0887">
      <w:pPr>
        <w:autoSpaceDE w:val="0"/>
        <w:autoSpaceDN w:val="0"/>
        <w:adjustRightInd w:val="0"/>
        <w:rPr>
          <w:rFonts w:asciiTheme="majorHAnsi" w:hAnsiTheme="majorHAnsi" w:cstheme="majorHAnsi"/>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1413"/>
        <w:gridCol w:w="1851"/>
        <w:gridCol w:w="1829"/>
      </w:tblGrid>
      <w:tr w:rsidR="004321BD" w:rsidRPr="008E4E50" w14:paraId="0E901233" w14:textId="77777777" w:rsidTr="007A6F37">
        <w:trPr>
          <w:cantSplit/>
          <w:trHeight w:val="412"/>
        </w:trPr>
        <w:tc>
          <w:tcPr>
            <w:tcW w:w="7013" w:type="dxa"/>
            <w:gridSpan w:val="3"/>
            <w:tcBorders>
              <w:top w:val="single" w:sz="4" w:space="0" w:color="auto"/>
              <w:left w:val="single" w:sz="4" w:space="0" w:color="auto"/>
              <w:bottom w:val="single" w:sz="4" w:space="0" w:color="auto"/>
              <w:right w:val="single" w:sz="4" w:space="0" w:color="auto"/>
            </w:tcBorders>
            <w:vAlign w:val="center"/>
            <w:hideMark/>
          </w:tcPr>
          <w:p w14:paraId="164F65EA" w14:textId="77777777" w:rsidR="004321BD" w:rsidRPr="008E4E50" w:rsidRDefault="004321BD" w:rsidP="007A6F37">
            <w:pPr>
              <w:jc w:val="both"/>
              <w:rPr>
                <w:rFonts w:ascii="Arial" w:hAnsi="Arial" w:cs="Arial"/>
                <w:bCs/>
                <w:sz w:val="28"/>
                <w:szCs w:val="28"/>
              </w:rPr>
            </w:pPr>
            <w:r w:rsidRPr="008E4E50">
              <w:rPr>
                <w:rFonts w:asciiTheme="majorHAnsi" w:hAnsiTheme="majorHAnsi" w:cstheme="majorHAnsi"/>
                <w:bCs/>
              </w:rPr>
              <w:t>ÓRGÃO LICITANTE:</w:t>
            </w:r>
            <w:r w:rsidRPr="008E4E50">
              <w:rPr>
                <w:rFonts w:asciiTheme="minorHAnsi" w:hAnsiTheme="minorHAnsi" w:cstheme="minorHAnsi"/>
                <w:bCs/>
                <w:szCs w:val="20"/>
              </w:rPr>
              <w:t xml:space="preserve"> </w:t>
            </w:r>
            <w:r w:rsidRPr="008E4E50">
              <w:rPr>
                <w:rFonts w:asciiTheme="minorHAnsi" w:hAnsiTheme="minorHAnsi" w:cstheme="minorHAnsi"/>
                <w:b/>
                <w:bCs/>
              </w:rPr>
              <w:t xml:space="preserve">DNIT - MINISTÉRIO DA INFRAESTRUTURA - DEPARTAMENTO NACIONAL DE INFRAESTRUTURA DE TRANSPORTES </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7F056F69" w14:textId="496F5037" w:rsidR="004321BD" w:rsidRPr="008E4E50" w:rsidRDefault="004321BD" w:rsidP="007A6F37">
            <w:pPr>
              <w:jc w:val="both"/>
              <w:rPr>
                <w:rFonts w:asciiTheme="majorHAnsi" w:hAnsiTheme="majorHAnsi" w:cstheme="majorHAnsi"/>
                <w:b/>
                <w:bCs/>
                <w:sz w:val="34"/>
                <w:szCs w:val="34"/>
              </w:rPr>
            </w:pPr>
            <w:r w:rsidRPr="008E4E50">
              <w:rPr>
                <w:rFonts w:asciiTheme="majorHAnsi" w:hAnsiTheme="majorHAnsi" w:cstheme="majorHAnsi"/>
                <w:bCs/>
              </w:rPr>
              <w:t>EDITAL:</w:t>
            </w:r>
            <w:r w:rsidRPr="008E4E50">
              <w:rPr>
                <w:rFonts w:asciiTheme="majorHAnsi" w:hAnsiTheme="majorHAnsi" w:cstheme="majorHAnsi"/>
              </w:rPr>
              <w:t xml:space="preserve"> </w:t>
            </w:r>
            <w:r w:rsidRPr="008E4E50">
              <w:rPr>
                <w:rFonts w:asciiTheme="minorHAnsi" w:hAnsiTheme="minorHAnsi" w:cstheme="minorHAnsi"/>
                <w:b/>
              </w:rPr>
              <w:t xml:space="preserve">PREGÃO Nº </w:t>
            </w:r>
            <w:r w:rsidR="00331B72" w:rsidRPr="00331B72">
              <w:rPr>
                <w:rFonts w:asciiTheme="minorHAnsi" w:hAnsiTheme="minorHAnsi" w:cstheme="minorHAnsi"/>
                <w:b/>
              </w:rPr>
              <w:t>90117/24-06</w:t>
            </w:r>
          </w:p>
        </w:tc>
      </w:tr>
      <w:tr w:rsidR="004321BD" w:rsidRPr="008E4E50" w14:paraId="2F22E678" w14:textId="77777777" w:rsidTr="007A6F3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816D62A" w14:textId="338485DF" w:rsidR="004321BD" w:rsidRPr="008E4E50" w:rsidRDefault="004321BD" w:rsidP="007A6F37">
            <w:pPr>
              <w:autoSpaceDE w:val="0"/>
              <w:autoSpaceDN w:val="0"/>
              <w:adjustRightInd w:val="0"/>
              <w:jc w:val="both"/>
              <w:rPr>
                <w:rFonts w:asciiTheme="majorHAnsi" w:hAnsiTheme="majorHAnsi"/>
              </w:rPr>
            </w:pPr>
            <w:r w:rsidRPr="008E4E50">
              <w:rPr>
                <w:rFonts w:asciiTheme="majorHAnsi" w:hAnsiTheme="majorHAnsi" w:cs="Arial"/>
              </w:rPr>
              <w:t>Endereço:</w:t>
            </w:r>
            <w:r w:rsidRPr="008E4E50">
              <w:rPr>
                <w:rFonts w:asciiTheme="majorHAnsi" w:hAnsiTheme="majorHAnsi"/>
              </w:rPr>
              <w:t xml:space="preserve"> Rua Martim de Carvalho, nº 635 – 4º andar – Bairro: Santo Agostinho - Belo Horizonte – MG, fone nº (31) 3057-1551, fax (31) 3057-1550 - CEP: 30.190-094 </w:t>
            </w:r>
            <w:hyperlink r:id="rId11" w:history="1">
              <w:r w:rsidRPr="008E4E50">
                <w:rPr>
                  <w:rFonts w:asciiTheme="majorHAnsi" w:hAnsiTheme="majorHAnsi"/>
                  <w:color w:val="0000FF"/>
                  <w:u w:val="single"/>
                </w:rPr>
                <w:t>http://www.dnit.gov.br</w:t>
              </w:r>
            </w:hyperlink>
            <w:r w:rsidRPr="008E4E50">
              <w:rPr>
                <w:rFonts w:asciiTheme="majorHAnsi" w:hAnsiTheme="majorHAnsi"/>
              </w:rPr>
              <w:t xml:space="preserve"> - E-mail:</w:t>
            </w:r>
            <w:r w:rsidRPr="008E4E50">
              <w:rPr>
                <w:rFonts w:asciiTheme="majorHAnsi" w:hAnsiTheme="majorHAnsi"/>
                <w:color w:val="0000FF"/>
                <w:u w:val="single"/>
              </w:rPr>
              <w:t xml:space="preserve"> pregoeiro.sremg@dnit.gov.br</w:t>
            </w:r>
            <w:r w:rsidRPr="008E4E50">
              <w:rPr>
                <w:rFonts w:asciiTheme="majorHAnsi" w:hAnsiTheme="majorHAnsi"/>
              </w:rPr>
              <w:t xml:space="preserve">. Endereço: </w:t>
            </w:r>
            <w:hyperlink r:id="rId12" w:history="1">
              <w:r w:rsidR="00B74191" w:rsidRPr="00412298">
                <w:rPr>
                  <w:rStyle w:val="Hyperlink"/>
                  <w:rFonts w:asciiTheme="majorHAnsi" w:hAnsiTheme="majorHAnsi"/>
                </w:rPr>
                <w:t>www.dnit.gov.br</w:t>
              </w:r>
            </w:hyperlink>
            <w:r w:rsidRPr="008E4E50">
              <w:rPr>
                <w:rFonts w:asciiTheme="majorHAnsi" w:hAnsiTheme="majorHAnsi"/>
              </w:rPr>
              <w:t xml:space="preserve"> - Belo Horizonte (MG) - Telefone: (61) 96412290 </w:t>
            </w:r>
          </w:p>
        </w:tc>
      </w:tr>
      <w:tr w:rsidR="004321BD" w:rsidRPr="008E4E50" w14:paraId="29624CA4" w14:textId="77777777" w:rsidTr="007A6F37">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68F061EF" w14:textId="6FEBDA0E" w:rsidR="004321BD" w:rsidRPr="00A65D9E" w:rsidRDefault="004321BD" w:rsidP="00757E47">
            <w:pPr>
              <w:jc w:val="both"/>
              <w:rPr>
                <w:rFonts w:asciiTheme="majorHAnsi" w:hAnsiTheme="majorHAnsi" w:cstheme="majorHAnsi"/>
              </w:rPr>
            </w:pPr>
            <w:r w:rsidRPr="008E4E50">
              <w:rPr>
                <w:rFonts w:asciiTheme="majorHAnsi" w:hAnsiTheme="majorHAnsi" w:cs="Arial"/>
                <w:bCs/>
                <w:color w:val="000000"/>
              </w:rPr>
              <w:t xml:space="preserve">OBJETO: </w:t>
            </w:r>
            <w:r w:rsidR="00757E47" w:rsidRPr="00757E47">
              <w:rPr>
                <w:rFonts w:asciiTheme="majorHAnsi" w:hAnsiTheme="majorHAnsi" w:cstheme="majorHAnsi"/>
              </w:rPr>
              <w:t xml:space="preserve">Contratação de empresa especializada para a execução dos serviços de manutenção de 22 (vinte e duas) Obras de Arte Especiais, </w:t>
            </w:r>
            <w:r w:rsidR="004E03F4" w:rsidRPr="00757E47">
              <w:rPr>
                <w:rFonts w:asciiTheme="majorHAnsi" w:hAnsiTheme="majorHAnsi" w:cstheme="majorHAnsi"/>
              </w:rPr>
              <w:t>localizada (</w:t>
            </w:r>
            <w:r w:rsidR="00757E47" w:rsidRPr="00757E47">
              <w:rPr>
                <w:rFonts w:asciiTheme="majorHAnsi" w:hAnsiTheme="majorHAnsi" w:cstheme="majorHAnsi"/>
              </w:rPr>
              <w:t xml:space="preserve">s) em </w:t>
            </w:r>
            <w:r w:rsidR="004E03F4" w:rsidRPr="00757E47">
              <w:rPr>
                <w:rFonts w:asciiTheme="majorHAnsi" w:hAnsiTheme="majorHAnsi" w:cstheme="majorHAnsi"/>
              </w:rPr>
              <w:t>rodovia (</w:t>
            </w:r>
            <w:r w:rsidR="00757E47" w:rsidRPr="00757E47">
              <w:rPr>
                <w:rFonts w:asciiTheme="majorHAnsi" w:hAnsiTheme="majorHAnsi" w:cstheme="majorHAnsi"/>
              </w:rPr>
              <w:t xml:space="preserve">s) </w:t>
            </w:r>
            <w:r w:rsidR="004E03F4" w:rsidRPr="00757E47">
              <w:rPr>
                <w:rFonts w:asciiTheme="majorHAnsi" w:hAnsiTheme="majorHAnsi" w:cstheme="majorHAnsi"/>
              </w:rPr>
              <w:t>federal (</w:t>
            </w:r>
            <w:r w:rsidR="00757E47" w:rsidRPr="00757E47">
              <w:rPr>
                <w:rFonts w:asciiTheme="majorHAnsi" w:hAnsiTheme="majorHAnsi" w:cstheme="majorHAnsi"/>
              </w:rPr>
              <w:t>ais) sobre</w:t>
            </w:r>
            <w:r w:rsidR="00757E47">
              <w:rPr>
                <w:rFonts w:asciiTheme="majorHAnsi" w:hAnsiTheme="majorHAnsi" w:cstheme="majorHAnsi"/>
              </w:rPr>
              <w:t xml:space="preserve"> </w:t>
            </w:r>
            <w:r w:rsidR="00757E47" w:rsidRPr="00757E47">
              <w:rPr>
                <w:rFonts w:asciiTheme="majorHAnsi" w:hAnsiTheme="majorHAnsi" w:cstheme="majorHAnsi"/>
              </w:rPr>
              <w:t xml:space="preserve">jurisdição </w:t>
            </w:r>
            <w:r w:rsidR="004E03F4" w:rsidRPr="00757E47">
              <w:rPr>
                <w:rFonts w:asciiTheme="majorHAnsi" w:hAnsiTheme="majorHAnsi" w:cstheme="majorHAnsi"/>
              </w:rPr>
              <w:t>de (</w:t>
            </w:r>
            <w:r w:rsidR="00757E47" w:rsidRPr="00757E47">
              <w:rPr>
                <w:rFonts w:asciiTheme="majorHAnsi" w:hAnsiTheme="majorHAnsi" w:cstheme="majorHAnsi"/>
              </w:rPr>
              <w:t>a) Unidade Local (de Pouso Alegre/MG), no âmbito do Programa de Manutenção e Reabilitação de Estruturas - PROARTE, conforme condições, quantidades e</w:t>
            </w:r>
            <w:r w:rsidR="00757E47">
              <w:rPr>
                <w:rFonts w:asciiTheme="majorHAnsi" w:hAnsiTheme="majorHAnsi" w:cstheme="majorHAnsi"/>
              </w:rPr>
              <w:t xml:space="preserve"> </w:t>
            </w:r>
            <w:r w:rsidR="00757E47" w:rsidRPr="00757E47">
              <w:rPr>
                <w:rFonts w:asciiTheme="majorHAnsi" w:hAnsiTheme="majorHAnsi" w:cstheme="majorHAnsi"/>
              </w:rPr>
              <w:t>exigências estabelecidas neste 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68E9ED95" w14:textId="77777777" w:rsidR="004321BD" w:rsidRPr="008E4E50" w:rsidRDefault="004321BD" w:rsidP="007A6F37">
            <w:pPr>
              <w:jc w:val="both"/>
              <w:rPr>
                <w:rFonts w:asciiTheme="majorHAnsi" w:hAnsiTheme="majorHAnsi"/>
                <w:bCs/>
              </w:rPr>
            </w:pPr>
            <w:r w:rsidRPr="008E4E50">
              <w:rPr>
                <w:rFonts w:asciiTheme="majorHAnsi" w:hAnsiTheme="majorHAnsi"/>
                <w:bCs/>
              </w:rPr>
              <w:t xml:space="preserve">DATAS: </w:t>
            </w:r>
          </w:p>
          <w:p w14:paraId="0EE993A8" w14:textId="77777777" w:rsidR="003C44D1" w:rsidRDefault="004321BD" w:rsidP="003C44D1">
            <w:pPr>
              <w:numPr>
                <w:ilvl w:val="0"/>
                <w:numId w:val="3"/>
              </w:numPr>
              <w:jc w:val="both"/>
              <w:rPr>
                <w:rFonts w:asciiTheme="majorHAnsi" w:hAnsiTheme="majorHAnsi"/>
              </w:rPr>
            </w:pPr>
            <w:r w:rsidRPr="00312C02">
              <w:rPr>
                <w:rFonts w:asciiTheme="majorHAnsi" w:hAnsiTheme="majorHAnsi"/>
              </w:rPr>
              <w:t>DATA DA SESSÃO PÚBLICA</w:t>
            </w:r>
            <w:r>
              <w:rPr>
                <w:rFonts w:asciiTheme="majorHAnsi" w:hAnsiTheme="majorHAnsi"/>
              </w:rPr>
              <w:t>:</w:t>
            </w:r>
            <w:r w:rsidRPr="00312C02">
              <w:rPr>
                <w:rFonts w:asciiTheme="majorHAnsi" w:hAnsiTheme="majorHAnsi"/>
              </w:rPr>
              <w:t xml:space="preserve"> </w:t>
            </w:r>
            <w:r w:rsidR="003C44D1" w:rsidRPr="003C44D1">
              <w:rPr>
                <w:rFonts w:asciiTheme="majorHAnsi" w:hAnsiTheme="majorHAnsi"/>
              </w:rPr>
              <w:t xml:space="preserve">Dia 06/05/2024 às 10h </w:t>
            </w:r>
          </w:p>
          <w:p w14:paraId="1714A0B7" w14:textId="31D2476F" w:rsidR="004321BD" w:rsidRPr="00312C02" w:rsidRDefault="004321BD" w:rsidP="003C44D1">
            <w:pPr>
              <w:numPr>
                <w:ilvl w:val="0"/>
                <w:numId w:val="3"/>
              </w:numPr>
              <w:jc w:val="both"/>
              <w:rPr>
                <w:rFonts w:asciiTheme="majorHAnsi" w:hAnsiTheme="majorHAnsi"/>
              </w:rPr>
            </w:pPr>
            <w:r w:rsidRPr="008E4E50">
              <w:rPr>
                <w:rFonts w:asciiTheme="majorHAnsi" w:hAnsiTheme="majorHAnsi"/>
              </w:rPr>
              <w:t xml:space="preserve">Local: </w:t>
            </w:r>
            <w:hyperlink r:id="rId13" w:history="1">
              <w:r w:rsidRPr="00A44E8B">
                <w:rPr>
                  <w:rStyle w:val="Hyperlink"/>
                  <w:rFonts w:asciiTheme="majorHAnsi" w:hAnsiTheme="majorHAnsi"/>
                </w:rPr>
                <w:t>https://www.gov.br/compras</w:t>
              </w:r>
            </w:hyperlink>
            <w:r w:rsidRPr="00312C02">
              <w:rPr>
                <w:rFonts w:asciiTheme="majorHAnsi" w:hAnsiTheme="majorHAnsi"/>
              </w:rPr>
              <w:cr/>
            </w:r>
          </w:p>
          <w:p w14:paraId="0D6651F1" w14:textId="77777777" w:rsidR="004321BD" w:rsidRPr="008E4E50" w:rsidRDefault="004321BD" w:rsidP="007A6F37">
            <w:pPr>
              <w:jc w:val="both"/>
              <w:rPr>
                <w:rFonts w:asciiTheme="majorHAnsi" w:hAnsiTheme="majorHAnsi"/>
              </w:rPr>
            </w:pPr>
          </w:p>
        </w:tc>
      </w:tr>
      <w:tr w:rsidR="004321BD" w:rsidRPr="008E4E50" w14:paraId="459E140D" w14:textId="77777777" w:rsidTr="007A6F3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B22EAFF" w14:textId="77777777" w:rsidR="004321BD" w:rsidRPr="008E4E50" w:rsidRDefault="004321BD" w:rsidP="007A6F37">
            <w:pPr>
              <w:tabs>
                <w:tab w:val="left" w:pos="4393"/>
                <w:tab w:val="center" w:pos="5386"/>
              </w:tabs>
              <w:jc w:val="center"/>
              <w:outlineLvl w:val="1"/>
              <w:rPr>
                <w:rFonts w:asciiTheme="majorHAnsi" w:hAnsiTheme="majorHAnsi" w:cs="Arial"/>
              </w:rPr>
            </w:pPr>
            <w:r w:rsidRPr="008E4E50">
              <w:rPr>
                <w:rFonts w:asciiTheme="majorHAnsi" w:hAnsiTheme="majorHAnsi" w:cs="Arial"/>
              </w:rPr>
              <w:t>VALORES</w:t>
            </w:r>
          </w:p>
        </w:tc>
      </w:tr>
      <w:tr w:rsidR="004321BD" w:rsidRPr="008E4E50" w14:paraId="5F9424FC" w14:textId="77777777" w:rsidTr="007A6F37">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5C740146" w14:textId="77777777" w:rsidR="004321BD" w:rsidRPr="008E4E50" w:rsidRDefault="004321BD" w:rsidP="007A6F37">
            <w:pPr>
              <w:keepNext/>
              <w:jc w:val="center"/>
              <w:outlineLvl w:val="0"/>
              <w:rPr>
                <w:rFonts w:asciiTheme="majorHAnsi" w:hAnsiTheme="majorHAnsi"/>
                <w:iCs/>
                <w:lang w:val="x-none" w:eastAsia="x-none"/>
              </w:rPr>
            </w:pPr>
            <w:r w:rsidRPr="008E4E50">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6961D05D" w14:textId="77777777" w:rsidR="004321BD" w:rsidRPr="008E4E50" w:rsidRDefault="004321BD" w:rsidP="007A6F37">
            <w:pPr>
              <w:keepNext/>
              <w:jc w:val="center"/>
              <w:outlineLvl w:val="0"/>
              <w:rPr>
                <w:rFonts w:asciiTheme="majorHAnsi" w:hAnsiTheme="majorHAnsi"/>
                <w:iCs/>
                <w:lang w:val="x-none" w:eastAsia="x-none"/>
              </w:rPr>
            </w:pPr>
            <w:r w:rsidRPr="008E4E50">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68837C3D" w14:textId="77777777" w:rsidR="004321BD" w:rsidRPr="008E4E50" w:rsidRDefault="004321BD" w:rsidP="007A6F37">
            <w:pPr>
              <w:keepNext/>
              <w:jc w:val="center"/>
              <w:outlineLvl w:val="0"/>
              <w:rPr>
                <w:rFonts w:asciiTheme="majorHAnsi" w:hAnsiTheme="majorHAnsi"/>
                <w:iCs/>
                <w:lang w:val="x-none" w:eastAsia="x-none"/>
              </w:rPr>
            </w:pPr>
            <w:r w:rsidRPr="008E4E50">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742250D" w14:textId="77777777" w:rsidR="004321BD" w:rsidRPr="008E4E50" w:rsidRDefault="004321BD" w:rsidP="007A6F37">
            <w:pPr>
              <w:keepNext/>
              <w:jc w:val="center"/>
              <w:outlineLvl w:val="0"/>
              <w:rPr>
                <w:rFonts w:asciiTheme="majorHAnsi" w:hAnsiTheme="majorHAnsi"/>
                <w:iCs/>
                <w:lang w:val="x-none" w:eastAsia="x-none"/>
              </w:rPr>
            </w:pPr>
            <w:r w:rsidRPr="008E4E50">
              <w:rPr>
                <w:rFonts w:asciiTheme="majorHAnsi" w:hAnsiTheme="majorHAnsi"/>
                <w:iCs/>
                <w:lang w:val="x-none" w:eastAsia="x-none"/>
              </w:rPr>
              <w:t>Valor do Edital</w:t>
            </w:r>
          </w:p>
        </w:tc>
      </w:tr>
      <w:tr w:rsidR="004321BD" w:rsidRPr="008E4E50" w14:paraId="5BA8FA01" w14:textId="77777777" w:rsidTr="007A6F37">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515BB967" w14:textId="38486058" w:rsidR="004321BD" w:rsidRPr="008E4E50" w:rsidRDefault="004321BD" w:rsidP="007A6F37">
            <w:pPr>
              <w:autoSpaceDE w:val="0"/>
              <w:autoSpaceDN w:val="0"/>
              <w:adjustRightInd w:val="0"/>
              <w:jc w:val="center"/>
              <w:rPr>
                <w:rFonts w:asciiTheme="majorHAnsi" w:hAnsiTheme="majorHAnsi" w:cs="Arial"/>
                <w:bCs/>
              </w:rPr>
            </w:pPr>
            <w:r w:rsidRPr="008E4E50">
              <w:rPr>
                <w:rFonts w:asciiTheme="majorHAnsi" w:hAnsiTheme="majorHAnsi" w:cs="Arial"/>
                <w:bCs/>
              </w:rPr>
              <w:t xml:space="preserve">R$  </w:t>
            </w:r>
            <w:r w:rsidRPr="00312C02">
              <w:rPr>
                <w:rFonts w:asciiTheme="majorHAnsi" w:hAnsiTheme="majorHAnsi" w:cs="Arial"/>
                <w:bCs/>
              </w:rPr>
              <w:t xml:space="preserve"> </w:t>
            </w:r>
            <w:r w:rsidR="00B879B6" w:rsidRPr="00B879B6">
              <w:rPr>
                <w:rFonts w:asciiTheme="majorHAnsi" w:hAnsiTheme="majorHAnsi" w:cs="Arial"/>
                <w:bCs/>
              </w:rPr>
              <w:t>3.431.585,79</w:t>
            </w:r>
          </w:p>
        </w:tc>
        <w:tc>
          <w:tcPr>
            <w:tcW w:w="1825" w:type="dxa"/>
            <w:tcBorders>
              <w:top w:val="single" w:sz="4" w:space="0" w:color="auto"/>
              <w:left w:val="single" w:sz="4" w:space="0" w:color="auto"/>
              <w:bottom w:val="single" w:sz="4" w:space="0" w:color="auto"/>
              <w:right w:val="single" w:sz="4" w:space="0" w:color="auto"/>
            </w:tcBorders>
            <w:vAlign w:val="center"/>
            <w:hideMark/>
          </w:tcPr>
          <w:p w14:paraId="46E486CC" w14:textId="77777777" w:rsidR="004321BD" w:rsidRPr="008E4E50" w:rsidRDefault="004321BD" w:rsidP="007A6F37">
            <w:pPr>
              <w:autoSpaceDE w:val="0"/>
              <w:autoSpaceDN w:val="0"/>
              <w:adjustRightInd w:val="0"/>
              <w:jc w:val="center"/>
              <w:rPr>
                <w:rFonts w:asciiTheme="majorHAnsi" w:hAnsiTheme="majorHAnsi" w:cs="Arial"/>
                <w:color w:val="000000"/>
              </w:rPr>
            </w:pPr>
            <w:r w:rsidRPr="008E4E50">
              <w:rPr>
                <w:rFonts w:asciiTheme="majorHAnsi" w:hAnsiTheme="majorHAnsi" w:cs="Arial"/>
                <w:bCs/>
              </w:rPr>
              <w:t>R$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48142CE8" w14:textId="77777777" w:rsidR="004321BD" w:rsidRPr="008E4E50" w:rsidRDefault="004321BD" w:rsidP="007A6F37">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490B903B" w14:textId="77777777" w:rsidR="004321BD" w:rsidRPr="008E4E50" w:rsidRDefault="004321BD" w:rsidP="007A6F37">
            <w:pPr>
              <w:keepNext/>
              <w:jc w:val="center"/>
              <w:outlineLvl w:val="0"/>
              <w:rPr>
                <w:rFonts w:asciiTheme="majorHAnsi" w:hAnsiTheme="majorHAnsi" w:cs="Arial"/>
                <w:bCs/>
                <w:iCs/>
                <w:lang w:eastAsia="x-none"/>
              </w:rPr>
            </w:pPr>
            <w:r w:rsidRPr="008E4E50">
              <w:rPr>
                <w:rFonts w:asciiTheme="majorHAnsi" w:hAnsiTheme="majorHAnsi" w:cs="Arial"/>
                <w:bCs/>
                <w:iCs/>
                <w:lang w:val="x-none" w:eastAsia="x-none"/>
              </w:rPr>
              <w:t xml:space="preserve">R$ </w:t>
            </w:r>
            <w:r w:rsidRPr="008E4E50">
              <w:rPr>
                <w:rFonts w:asciiTheme="majorHAnsi" w:hAnsiTheme="majorHAnsi" w:cs="Arial"/>
                <w:bCs/>
                <w:iCs/>
                <w:lang w:eastAsia="x-none"/>
              </w:rPr>
              <w:t>-</w:t>
            </w:r>
          </w:p>
        </w:tc>
      </w:tr>
      <w:tr w:rsidR="004321BD" w:rsidRPr="008E4E50" w14:paraId="3E408E4D" w14:textId="77777777" w:rsidTr="007A6F37">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7C8BD8A5" w14:textId="77777777" w:rsidR="004321BD" w:rsidRDefault="004321BD" w:rsidP="007A6F37">
            <w:pPr>
              <w:autoSpaceDE w:val="0"/>
              <w:autoSpaceDN w:val="0"/>
              <w:adjustRightInd w:val="0"/>
              <w:jc w:val="both"/>
              <w:rPr>
                <w:rFonts w:asciiTheme="majorHAnsi" w:hAnsiTheme="majorHAnsi" w:cstheme="majorHAnsi"/>
                <w:color w:val="000000"/>
              </w:rPr>
            </w:pPr>
            <w:r w:rsidRPr="008E4E50">
              <w:rPr>
                <w:rFonts w:asciiTheme="majorHAnsi" w:hAnsiTheme="majorHAnsi" w:cstheme="majorHAnsi"/>
                <w:color w:val="000000"/>
              </w:rPr>
              <w:t xml:space="preserve">CAPACIDADE TÉCNICA: </w:t>
            </w:r>
          </w:p>
          <w:p w14:paraId="1C031B71" w14:textId="31748763" w:rsidR="004321BD" w:rsidRPr="008E4E50" w:rsidRDefault="003C44D1" w:rsidP="003C44D1">
            <w:pPr>
              <w:autoSpaceDE w:val="0"/>
              <w:autoSpaceDN w:val="0"/>
              <w:adjustRightInd w:val="0"/>
              <w:jc w:val="center"/>
              <w:rPr>
                <w:rFonts w:asciiTheme="majorHAnsi" w:hAnsiTheme="majorHAnsi" w:cstheme="majorHAnsi"/>
                <w:color w:val="000000"/>
              </w:rPr>
            </w:pPr>
            <w:r w:rsidRPr="003C44D1">
              <w:rPr>
                <w:rFonts w:asciiTheme="majorHAnsi" w:hAnsiTheme="majorHAnsi" w:cstheme="majorHAnsi"/>
                <w:color w:val="000000"/>
              </w:rPr>
              <w:drawing>
                <wp:inline distT="0" distB="0" distL="0" distR="0" wp14:anchorId="5E7AA2AD" wp14:editId="566EF027">
                  <wp:extent cx="4007458" cy="208091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2018" cy="2088477"/>
                          </a:xfrm>
                          <a:prstGeom prst="rect">
                            <a:avLst/>
                          </a:prstGeom>
                        </pic:spPr>
                      </pic:pic>
                    </a:graphicData>
                  </a:graphic>
                </wp:inline>
              </w:drawing>
            </w:r>
          </w:p>
        </w:tc>
      </w:tr>
      <w:tr w:rsidR="004321BD" w:rsidRPr="008E4E50" w14:paraId="6E415C9B" w14:textId="77777777" w:rsidTr="007A6F37">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3EDE3919" w14:textId="1B24A798" w:rsidR="004321BD" w:rsidRPr="008E4E50" w:rsidRDefault="004321BD" w:rsidP="003C44D1">
            <w:pPr>
              <w:autoSpaceDE w:val="0"/>
              <w:autoSpaceDN w:val="0"/>
              <w:adjustRightInd w:val="0"/>
              <w:jc w:val="both"/>
              <w:rPr>
                <w:rFonts w:asciiTheme="majorHAnsi" w:hAnsiTheme="majorHAnsi" w:cstheme="majorHAnsi"/>
              </w:rPr>
            </w:pPr>
            <w:r w:rsidRPr="008E4E50">
              <w:rPr>
                <w:rFonts w:asciiTheme="majorHAnsi" w:hAnsiTheme="majorHAnsi" w:cs="Arial"/>
                <w:color w:val="000000"/>
              </w:rPr>
              <w:t xml:space="preserve">CAPACIDADE </w:t>
            </w:r>
            <w:r w:rsidRPr="008E4E50">
              <w:rPr>
                <w:rFonts w:asciiTheme="majorHAnsi" w:hAnsiTheme="majorHAnsi" w:cstheme="majorHAnsi"/>
                <w:color w:val="000000"/>
              </w:rPr>
              <w:t>OPERACIONAL:</w:t>
            </w:r>
            <w:r w:rsidR="003C44D1">
              <w:rPr>
                <w:rFonts w:asciiTheme="majorHAnsi" w:hAnsiTheme="majorHAnsi" w:cstheme="majorHAnsi"/>
              </w:rPr>
              <w:t xml:space="preserve"> - </w:t>
            </w:r>
          </w:p>
        </w:tc>
      </w:tr>
      <w:tr w:rsidR="004321BD" w:rsidRPr="008E4E50" w14:paraId="4A9F09E4" w14:textId="77777777" w:rsidTr="007A6F37">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C8A8F0F" w14:textId="77777777" w:rsidR="004321BD" w:rsidRPr="008E4E50" w:rsidRDefault="004321BD" w:rsidP="007A6F37">
            <w:pPr>
              <w:jc w:val="both"/>
              <w:outlineLvl w:val="1"/>
              <w:rPr>
                <w:rFonts w:asciiTheme="majorHAnsi" w:hAnsiTheme="majorHAnsi"/>
              </w:rPr>
            </w:pPr>
            <w:r w:rsidRPr="008E4E50">
              <w:rPr>
                <w:rFonts w:asciiTheme="majorHAnsi" w:hAnsiTheme="majorHAnsi"/>
              </w:rPr>
              <w:t xml:space="preserve"> ÍNDICES ECONÔMICOS: CONFORME EDITAL. </w:t>
            </w:r>
          </w:p>
        </w:tc>
      </w:tr>
      <w:tr w:rsidR="004321BD" w:rsidRPr="008E4E50" w14:paraId="2D30987A" w14:textId="77777777" w:rsidTr="007A6F3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524B48B1" w14:textId="77777777" w:rsidR="004321BD" w:rsidRPr="008E4E50" w:rsidRDefault="004321BD" w:rsidP="007A6F37">
            <w:pPr>
              <w:jc w:val="both"/>
              <w:outlineLvl w:val="1"/>
              <w:rPr>
                <w:rFonts w:asciiTheme="majorHAnsi" w:hAnsiTheme="majorHAnsi" w:cstheme="majorHAnsi"/>
              </w:rPr>
            </w:pPr>
            <w:r w:rsidRPr="008E4E50">
              <w:rPr>
                <w:rFonts w:asciiTheme="majorHAnsi" w:hAnsiTheme="majorHAnsi" w:cs="Arial"/>
                <w:color w:val="000000"/>
              </w:rPr>
              <w:t>OBSERVAÇÕES</w:t>
            </w:r>
            <w:r w:rsidRPr="008E4E50">
              <w:rPr>
                <w:rFonts w:asciiTheme="majorHAnsi" w:hAnsiTheme="majorHAnsi" w:cs="Symbol"/>
                <w:color w:val="000000"/>
              </w:rPr>
              <w:t>:</w:t>
            </w:r>
            <w:r w:rsidRPr="008E4E50">
              <w:rPr>
                <w:rFonts w:asciiTheme="majorHAnsi" w:hAnsiTheme="majorHAnsi"/>
              </w:rPr>
              <w:t xml:space="preserve"> </w:t>
            </w:r>
            <w:r w:rsidRPr="008E4E50">
              <w:rPr>
                <w:rFonts w:asciiTheme="majorHAnsi" w:hAnsiTheme="majorHAnsi" w:cstheme="majorHAnsi"/>
              </w:rPr>
              <w:t xml:space="preserve">13.10. O Edital e seus anexos estão disponíveis, na íntegra, no Portal Nacional de Contratações Públicas (PNCP) e endereço eletrônico </w:t>
            </w:r>
            <w:hyperlink r:id="rId15" w:history="1">
              <w:r w:rsidRPr="008E4E50">
                <w:rPr>
                  <w:rFonts w:asciiTheme="majorHAnsi" w:hAnsiTheme="majorHAnsi" w:cstheme="majorHAnsi"/>
                  <w:color w:val="0000FF"/>
                  <w:u w:val="single"/>
                </w:rPr>
                <w:t>https://www.gov.br/dnit/pt-br/assuntos/licitacoes/superintendencias/editais-de-licitacoes/</w:t>
              </w:r>
            </w:hyperlink>
            <w:r w:rsidRPr="008E4E50">
              <w:rPr>
                <w:rFonts w:asciiTheme="majorHAnsi" w:hAnsiTheme="majorHAnsi" w:cstheme="majorHAnsi"/>
              </w:rPr>
              <w:t>.</w:t>
            </w:r>
          </w:p>
        </w:tc>
      </w:tr>
    </w:tbl>
    <w:p w14:paraId="3C56428F" w14:textId="77777777" w:rsidR="004321BD" w:rsidRDefault="004321BD" w:rsidP="004321BD">
      <w:pPr>
        <w:autoSpaceDE w:val="0"/>
        <w:autoSpaceDN w:val="0"/>
        <w:adjustRightInd w:val="0"/>
        <w:rPr>
          <w:rFonts w:asciiTheme="majorHAnsi" w:hAnsiTheme="majorHAnsi" w:cstheme="majorHAnsi"/>
          <w:b/>
        </w:rPr>
      </w:pPr>
    </w:p>
    <w:p w14:paraId="5444314E" w14:textId="77777777" w:rsidR="004321BD" w:rsidRDefault="004321BD" w:rsidP="004321BD">
      <w:pPr>
        <w:autoSpaceDE w:val="0"/>
        <w:autoSpaceDN w:val="0"/>
        <w:adjustRightInd w:val="0"/>
        <w:rPr>
          <w:rFonts w:asciiTheme="majorHAnsi" w:hAnsiTheme="majorHAnsi" w:cstheme="majorHAnsi"/>
          <w:b/>
        </w:rPr>
      </w:pPr>
    </w:p>
    <w:p w14:paraId="57245081" w14:textId="77777777" w:rsidR="004321BD" w:rsidRDefault="004321BD" w:rsidP="004321BD">
      <w:pPr>
        <w:autoSpaceDE w:val="0"/>
        <w:autoSpaceDN w:val="0"/>
        <w:adjustRightInd w:val="0"/>
        <w:rPr>
          <w:rFonts w:asciiTheme="majorHAnsi" w:hAnsiTheme="majorHAnsi" w:cstheme="majorHAnsi"/>
          <w:b/>
        </w:rPr>
      </w:pPr>
    </w:p>
    <w:p w14:paraId="3403F15E" w14:textId="77777777" w:rsidR="004321BD" w:rsidRDefault="004321BD" w:rsidP="004A0887">
      <w:pPr>
        <w:autoSpaceDE w:val="0"/>
        <w:autoSpaceDN w:val="0"/>
        <w:adjustRightInd w:val="0"/>
        <w:rPr>
          <w:rFonts w:asciiTheme="majorHAnsi" w:hAnsiTheme="majorHAnsi" w:cstheme="majorHAnsi"/>
          <w:b/>
        </w:rPr>
      </w:pPr>
    </w:p>
    <w:p w14:paraId="4C40870C" w14:textId="77777777" w:rsidR="00B74191" w:rsidRDefault="00B74191" w:rsidP="004A0887">
      <w:pPr>
        <w:autoSpaceDE w:val="0"/>
        <w:autoSpaceDN w:val="0"/>
        <w:adjustRightInd w:val="0"/>
        <w:rPr>
          <w:rFonts w:asciiTheme="majorHAnsi" w:hAnsiTheme="majorHAnsi" w:cstheme="majorHAnsi"/>
          <w:b/>
        </w:rPr>
      </w:pPr>
    </w:p>
    <w:p w14:paraId="6289A68F" w14:textId="77777777" w:rsidR="00B74191" w:rsidRDefault="00B74191" w:rsidP="004A0887">
      <w:pPr>
        <w:autoSpaceDE w:val="0"/>
        <w:autoSpaceDN w:val="0"/>
        <w:adjustRightInd w:val="0"/>
        <w:rPr>
          <w:rFonts w:asciiTheme="majorHAnsi" w:hAnsiTheme="majorHAnsi" w:cstheme="majorHAnsi"/>
          <w:b/>
        </w:rPr>
      </w:pPr>
    </w:p>
    <w:p w14:paraId="64C19871" w14:textId="77777777" w:rsidR="00B74191" w:rsidRDefault="00B74191" w:rsidP="004A0887">
      <w:pPr>
        <w:autoSpaceDE w:val="0"/>
        <w:autoSpaceDN w:val="0"/>
        <w:adjustRightInd w:val="0"/>
        <w:rPr>
          <w:rFonts w:asciiTheme="majorHAnsi" w:hAnsiTheme="majorHAnsi" w:cstheme="majorHAnsi"/>
          <w:b/>
        </w:rPr>
      </w:pPr>
    </w:p>
    <w:p w14:paraId="75A50737" w14:textId="77777777" w:rsidR="00184230" w:rsidRDefault="00184230" w:rsidP="004A0887">
      <w:pPr>
        <w:autoSpaceDE w:val="0"/>
        <w:autoSpaceDN w:val="0"/>
        <w:adjustRightInd w:val="0"/>
        <w:rPr>
          <w:rFonts w:asciiTheme="majorHAnsi" w:hAnsiTheme="majorHAnsi" w:cstheme="majorHAnsi"/>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1413"/>
        <w:gridCol w:w="1851"/>
        <w:gridCol w:w="1829"/>
      </w:tblGrid>
      <w:tr w:rsidR="00B74191" w:rsidRPr="008E4E50" w14:paraId="744ABECD" w14:textId="77777777" w:rsidTr="001514BA">
        <w:trPr>
          <w:cantSplit/>
          <w:trHeight w:val="412"/>
        </w:trPr>
        <w:tc>
          <w:tcPr>
            <w:tcW w:w="7013" w:type="dxa"/>
            <w:gridSpan w:val="3"/>
            <w:tcBorders>
              <w:top w:val="single" w:sz="4" w:space="0" w:color="auto"/>
              <w:left w:val="single" w:sz="4" w:space="0" w:color="auto"/>
              <w:bottom w:val="single" w:sz="4" w:space="0" w:color="auto"/>
              <w:right w:val="single" w:sz="4" w:space="0" w:color="auto"/>
            </w:tcBorders>
            <w:vAlign w:val="center"/>
            <w:hideMark/>
          </w:tcPr>
          <w:p w14:paraId="462D28C1" w14:textId="77777777" w:rsidR="00B74191" w:rsidRPr="008E4E50" w:rsidRDefault="00B74191" w:rsidP="001514BA">
            <w:pPr>
              <w:jc w:val="both"/>
              <w:rPr>
                <w:rFonts w:ascii="Arial" w:hAnsi="Arial" w:cs="Arial"/>
                <w:bCs/>
                <w:sz w:val="28"/>
                <w:szCs w:val="28"/>
              </w:rPr>
            </w:pPr>
            <w:r w:rsidRPr="008E4E50">
              <w:rPr>
                <w:rFonts w:asciiTheme="majorHAnsi" w:hAnsiTheme="majorHAnsi" w:cstheme="majorHAnsi"/>
                <w:bCs/>
              </w:rPr>
              <w:t>ÓRGÃO LICITANTE:</w:t>
            </w:r>
            <w:r w:rsidRPr="008E4E50">
              <w:rPr>
                <w:rFonts w:asciiTheme="minorHAnsi" w:hAnsiTheme="minorHAnsi" w:cstheme="minorHAnsi"/>
                <w:bCs/>
                <w:szCs w:val="20"/>
              </w:rPr>
              <w:t xml:space="preserve"> </w:t>
            </w:r>
            <w:r w:rsidRPr="008E4E50">
              <w:rPr>
                <w:rFonts w:asciiTheme="minorHAnsi" w:hAnsiTheme="minorHAnsi" w:cstheme="minorHAnsi"/>
                <w:b/>
                <w:bCs/>
              </w:rPr>
              <w:t xml:space="preserve">DNIT - MINISTÉRIO DA INFRAESTRUTURA - DEPARTAMENTO NACIONAL DE INFRAESTRUTURA DE TRANSPORTES </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4D814BEE" w14:textId="6CC3211C" w:rsidR="00B74191" w:rsidRPr="008E4E50" w:rsidRDefault="00B74191" w:rsidP="001514BA">
            <w:pPr>
              <w:jc w:val="both"/>
              <w:rPr>
                <w:rFonts w:asciiTheme="majorHAnsi" w:hAnsiTheme="majorHAnsi" w:cstheme="majorHAnsi"/>
                <w:b/>
                <w:bCs/>
                <w:sz w:val="34"/>
                <w:szCs w:val="34"/>
              </w:rPr>
            </w:pPr>
            <w:r w:rsidRPr="008E4E50">
              <w:rPr>
                <w:rFonts w:asciiTheme="majorHAnsi" w:hAnsiTheme="majorHAnsi" w:cstheme="majorHAnsi"/>
                <w:bCs/>
              </w:rPr>
              <w:t>EDITAL:</w:t>
            </w:r>
            <w:r w:rsidRPr="008E4E50">
              <w:rPr>
                <w:rFonts w:asciiTheme="majorHAnsi" w:hAnsiTheme="majorHAnsi" w:cstheme="majorHAnsi"/>
              </w:rPr>
              <w:t xml:space="preserve"> </w:t>
            </w:r>
            <w:r w:rsidR="00DB52E4" w:rsidRPr="00DB52E4">
              <w:rPr>
                <w:rFonts w:asciiTheme="minorHAnsi" w:hAnsiTheme="minorHAnsi" w:cstheme="minorHAnsi"/>
                <w:b/>
              </w:rPr>
              <w:t>ALTERAÇÃO</w:t>
            </w:r>
            <w:r w:rsidR="00DB52E4">
              <w:rPr>
                <w:rFonts w:asciiTheme="minorHAnsi" w:hAnsiTheme="minorHAnsi" w:cstheme="minorHAnsi"/>
                <w:b/>
              </w:rPr>
              <w:t xml:space="preserve"> </w:t>
            </w:r>
            <w:r w:rsidR="00DB52E4" w:rsidRPr="00DB52E4">
              <w:rPr>
                <w:rFonts w:asciiTheme="minorHAnsi" w:hAnsiTheme="minorHAnsi" w:cstheme="minorHAnsi"/>
                <w:b/>
              </w:rPr>
              <w:t>-</w:t>
            </w:r>
            <w:r w:rsidR="00DB52E4">
              <w:rPr>
                <w:rFonts w:asciiTheme="majorHAnsi" w:hAnsiTheme="majorHAnsi" w:cstheme="majorHAnsi"/>
              </w:rPr>
              <w:t xml:space="preserve"> </w:t>
            </w:r>
            <w:r w:rsidRPr="008E4E50">
              <w:rPr>
                <w:rFonts w:asciiTheme="minorHAnsi" w:hAnsiTheme="minorHAnsi" w:cstheme="minorHAnsi"/>
                <w:b/>
              </w:rPr>
              <w:t xml:space="preserve">PREGÃO Nº </w:t>
            </w:r>
            <w:r w:rsidR="00DB52E4" w:rsidRPr="00DB52E4">
              <w:rPr>
                <w:rFonts w:asciiTheme="minorHAnsi" w:hAnsiTheme="minorHAnsi" w:cstheme="minorHAnsi"/>
                <w:b/>
              </w:rPr>
              <w:t>90076/2024</w:t>
            </w:r>
          </w:p>
        </w:tc>
      </w:tr>
      <w:tr w:rsidR="00B74191" w:rsidRPr="008E4E50" w14:paraId="35A9EC0B" w14:textId="77777777" w:rsidTr="001514BA">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286BA67" w14:textId="77777777" w:rsidR="00B74191" w:rsidRPr="008E4E50" w:rsidRDefault="00B74191" w:rsidP="001514BA">
            <w:pPr>
              <w:autoSpaceDE w:val="0"/>
              <w:autoSpaceDN w:val="0"/>
              <w:adjustRightInd w:val="0"/>
              <w:jc w:val="both"/>
              <w:rPr>
                <w:rFonts w:asciiTheme="majorHAnsi" w:hAnsiTheme="majorHAnsi"/>
              </w:rPr>
            </w:pPr>
            <w:r w:rsidRPr="008E4E50">
              <w:rPr>
                <w:rFonts w:asciiTheme="majorHAnsi" w:hAnsiTheme="majorHAnsi" w:cs="Arial"/>
              </w:rPr>
              <w:t>Endereço:</w:t>
            </w:r>
            <w:r w:rsidRPr="008E4E50">
              <w:rPr>
                <w:rFonts w:asciiTheme="majorHAnsi" w:hAnsiTheme="majorHAnsi"/>
              </w:rPr>
              <w:t xml:space="preserve"> Rua Martim de Carvalho, nº 635 – 4º andar – Bairro: Santo Agostinho - Belo Horizonte – MG, fone nº (31) 3057-1551, fax (31) 3057-1550 - CEP: 30.190-094 </w:t>
            </w:r>
            <w:hyperlink r:id="rId16" w:history="1">
              <w:r w:rsidRPr="008E4E50">
                <w:rPr>
                  <w:rFonts w:asciiTheme="majorHAnsi" w:hAnsiTheme="majorHAnsi"/>
                  <w:color w:val="0000FF"/>
                  <w:u w:val="single"/>
                </w:rPr>
                <w:t>http://www.dnit.gov.br</w:t>
              </w:r>
            </w:hyperlink>
            <w:r w:rsidRPr="008E4E50">
              <w:rPr>
                <w:rFonts w:asciiTheme="majorHAnsi" w:hAnsiTheme="majorHAnsi"/>
              </w:rPr>
              <w:t xml:space="preserve"> - E-mail:</w:t>
            </w:r>
            <w:r w:rsidRPr="008E4E50">
              <w:rPr>
                <w:rFonts w:asciiTheme="majorHAnsi" w:hAnsiTheme="majorHAnsi"/>
                <w:color w:val="0000FF"/>
                <w:u w:val="single"/>
              </w:rPr>
              <w:t xml:space="preserve"> pregoeiro.sremg@dnit.gov.br</w:t>
            </w:r>
            <w:r w:rsidRPr="008E4E50">
              <w:rPr>
                <w:rFonts w:asciiTheme="majorHAnsi" w:hAnsiTheme="majorHAnsi"/>
              </w:rPr>
              <w:t xml:space="preserve">. Endereço: </w:t>
            </w:r>
            <w:hyperlink r:id="rId17" w:history="1">
              <w:r w:rsidRPr="00412298">
                <w:rPr>
                  <w:rStyle w:val="Hyperlink"/>
                  <w:rFonts w:asciiTheme="majorHAnsi" w:hAnsiTheme="majorHAnsi"/>
                </w:rPr>
                <w:t>www.dnit.gov.br</w:t>
              </w:r>
            </w:hyperlink>
            <w:r w:rsidRPr="008E4E50">
              <w:rPr>
                <w:rFonts w:asciiTheme="majorHAnsi" w:hAnsiTheme="majorHAnsi"/>
              </w:rPr>
              <w:t xml:space="preserve"> - Belo Horizonte (MG) - Telefone: (61) 96412290 </w:t>
            </w:r>
          </w:p>
        </w:tc>
      </w:tr>
      <w:tr w:rsidR="00B74191" w:rsidRPr="008E4E50" w14:paraId="67677732" w14:textId="77777777" w:rsidTr="001514BA">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52D127C1" w14:textId="20162138" w:rsidR="00B74191" w:rsidRPr="00A65D9E" w:rsidRDefault="00B74191" w:rsidP="00DB52E4">
            <w:pPr>
              <w:jc w:val="both"/>
              <w:rPr>
                <w:rFonts w:asciiTheme="majorHAnsi" w:hAnsiTheme="majorHAnsi" w:cstheme="majorHAnsi"/>
              </w:rPr>
            </w:pPr>
            <w:r w:rsidRPr="008E4E50">
              <w:rPr>
                <w:rFonts w:asciiTheme="majorHAnsi" w:hAnsiTheme="majorHAnsi" w:cs="Arial"/>
                <w:bCs/>
                <w:color w:val="000000"/>
              </w:rPr>
              <w:t xml:space="preserve">OBJETO: </w:t>
            </w:r>
            <w:r w:rsidR="00DB52E4" w:rsidRPr="00DB52E4">
              <w:rPr>
                <w:rFonts w:asciiTheme="majorHAnsi" w:hAnsiTheme="majorHAnsi" w:cstheme="majorHAnsi"/>
              </w:rPr>
              <w:t>Contratação de empresa especializada para execução dos serviços necessários de manutenção rodoviária (conservação/recuperação) na rodovia BR-367/MG,</w:t>
            </w:r>
            <w:r w:rsidR="00DB52E4">
              <w:rPr>
                <w:rFonts w:asciiTheme="majorHAnsi" w:hAnsiTheme="majorHAnsi" w:cstheme="majorHAnsi"/>
              </w:rPr>
              <w:t xml:space="preserve"> </w:t>
            </w:r>
            <w:r w:rsidR="00DB52E4" w:rsidRPr="00DB52E4">
              <w:rPr>
                <w:rFonts w:asciiTheme="majorHAnsi" w:hAnsiTheme="majorHAnsi" w:cstheme="majorHAnsi"/>
              </w:rPr>
              <w:t>segmento do Entr. BR-116 (P/ Itaobim) ao Entr. BR-342(A), no âmbito do Plano Anual de Trabalho e Orçamento - PATO, sob circunscrição da Superintendência</w:t>
            </w:r>
            <w:r w:rsidR="00DB52E4">
              <w:rPr>
                <w:rFonts w:asciiTheme="majorHAnsi" w:hAnsiTheme="majorHAnsi" w:cstheme="majorHAnsi"/>
              </w:rPr>
              <w:t xml:space="preserve"> </w:t>
            </w:r>
            <w:r w:rsidR="00DB52E4" w:rsidRPr="00DB52E4">
              <w:rPr>
                <w:rFonts w:asciiTheme="majorHAnsi" w:hAnsiTheme="majorHAnsi" w:cstheme="majorHAnsi"/>
              </w:rPr>
              <w:t>Regional do DNIT no Estado de Minas Gerais.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3CEEF513" w14:textId="77777777" w:rsidR="00B74191" w:rsidRPr="008E4E50" w:rsidRDefault="00B74191" w:rsidP="001514BA">
            <w:pPr>
              <w:jc w:val="both"/>
              <w:rPr>
                <w:rFonts w:asciiTheme="majorHAnsi" w:hAnsiTheme="majorHAnsi"/>
                <w:bCs/>
              </w:rPr>
            </w:pPr>
            <w:r w:rsidRPr="008E4E50">
              <w:rPr>
                <w:rFonts w:asciiTheme="majorHAnsi" w:hAnsiTheme="majorHAnsi"/>
                <w:bCs/>
              </w:rPr>
              <w:t xml:space="preserve">DATAS: </w:t>
            </w:r>
          </w:p>
          <w:p w14:paraId="07ACED9D" w14:textId="77777777" w:rsidR="00DB52E4" w:rsidRDefault="00B74191" w:rsidP="00DB52E4">
            <w:pPr>
              <w:numPr>
                <w:ilvl w:val="0"/>
                <w:numId w:val="3"/>
              </w:numPr>
              <w:jc w:val="both"/>
              <w:rPr>
                <w:rFonts w:asciiTheme="majorHAnsi" w:hAnsiTheme="majorHAnsi"/>
              </w:rPr>
            </w:pPr>
            <w:r w:rsidRPr="00312C02">
              <w:rPr>
                <w:rFonts w:asciiTheme="majorHAnsi" w:hAnsiTheme="majorHAnsi"/>
              </w:rPr>
              <w:t>DATA DA SESSÃO PÚBLICA</w:t>
            </w:r>
            <w:r>
              <w:rPr>
                <w:rFonts w:asciiTheme="majorHAnsi" w:hAnsiTheme="majorHAnsi"/>
              </w:rPr>
              <w:t>:</w:t>
            </w:r>
            <w:r w:rsidRPr="00312C02">
              <w:rPr>
                <w:rFonts w:asciiTheme="majorHAnsi" w:hAnsiTheme="majorHAnsi"/>
              </w:rPr>
              <w:t xml:space="preserve"> </w:t>
            </w:r>
            <w:r w:rsidR="00DB52E4" w:rsidRPr="00DB52E4">
              <w:rPr>
                <w:rFonts w:asciiTheme="majorHAnsi" w:hAnsiTheme="majorHAnsi"/>
              </w:rPr>
              <w:t>Dia 06/05/2024 às 14h00h</w:t>
            </w:r>
          </w:p>
          <w:p w14:paraId="5080A070" w14:textId="1024510B" w:rsidR="00B74191" w:rsidRPr="00312C02" w:rsidRDefault="00B74191" w:rsidP="00DB52E4">
            <w:pPr>
              <w:numPr>
                <w:ilvl w:val="0"/>
                <w:numId w:val="3"/>
              </w:numPr>
              <w:jc w:val="both"/>
              <w:rPr>
                <w:rFonts w:asciiTheme="majorHAnsi" w:hAnsiTheme="majorHAnsi"/>
              </w:rPr>
            </w:pPr>
            <w:r w:rsidRPr="008E4E50">
              <w:rPr>
                <w:rFonts w:asciiTheme="majorHAnsi" w:hAnsiTheme="majorHAnsi"/>
              </w:rPr>
              <w:t xml:space="preserve">Local: </w:t>
            </w:r>
            <w:hyperlink r:id="rId18" w:history="1">
              <w:r w:rsidRPr="00A44E8B">
                <w:rPr>
                  <w:rStyle w:val="Hyperlink"/>
                  <w:rFonts w:asciiTheme="majorHAnsi" w:hAnsiTheme="majorHAnsi"/>
                </w:rPr>
                <w:t>https://www.gov.br/compras</w:t>
              </w:r>
            </w:hyperlink>
            <w:r w:rsidRPr="00312C02">
              <w:rPr>
                <w:rFonts w:asciiTheme="majorHAnsi" w:hAnsiTheme="majorHAnsi"/>
              </w:rPr>
              <w:cr/>
            </w:r>
          </w:p>
          <w:p w14:paraId="7197CB84" w14:textId="77777777" w:rsidR="00B74191" w:rsidRPr="008E4E50" w:rsidRDefault="00B74191" w:rsidP="001514BA">
            <w:pPr>
              <w:jc w:val="both"/>
              <w:rPr>
                <w:rFonts w:asciiTheme="majorHAnsi" w:hAnsiTheme="majorHAnsi"/>
              </w:rPr>
            </w:pPr>
          </w:p>
        </w:tc>
      </w:tr>
      <w:tr w:rsidR="00B74191" w:rsidRPr="008E4E50" w14:paraId="532DD84F" w14:textId="77777777" w:rsidTr="001514BA">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75496E7" w14:textId="77777777" w:rsidR="00B74191" w:rsidRPr="008E4E50" w:rsidRDefault="00B74191" w:rsidP="001514BA">
            <w:pPr>
              <w:tabs>
                <w:tab w:val="left" w:pos="4393"/>
                <w:tab w:val="center" w:pos="5386"/>
              </w:tabs>
              <w:jc w:val="center"/>
              <w:outlineLvl w:val="1"/>
              <w:rPr>
                <w:rFonts w:asciiTheme="majorHAnsi" w:hAnsiTheme="majorHAnsi" w:cs="Arial"/>
              </w:rPr>
            </w:pPr>
            <w:r w:rsidRPr="008E4E50">
              <w:rPr>
                <w:rFonts w:asciiTheme="majorHAnsi" w:hAnsiTheme="majorHAnsi" w:cs="Arial"/>
              </w:rPr>
              <w:t>VALORES</w:t>
            </w:r>
          </w:p>
        </w:tc>
      </w:tr>
      <w:tr w:rsidR="00B74191" w:rsidRPr="008E4E50" w14:paraId="46451B52" w14:textId="77777777" w:rsidTr="001514BA">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20D037FA" w14:textId="77777777" w:rsidR="00B74191" w:rsidRPr="008E4E50" w:rsidRDefault="00B74191" w:rsidP="001514BA">
            <w:pPr>
              <w:keepNext/>
              <w:jc w:val="center"/>
              <w:outlineLvl w:val="0"/>
              <w:rPr>
                <w:rFonts w:asciiTheme="majorHAnsi" w:hAnsiTheme="majorHAnsi"/>
                <w:iCs/>
                <w:lang w:val="x-none" w:eastAsia="x-none"/>
              </w:rPr>
            </w:pPr>
            <w:r w:rsidRPr="008E4E50">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6F002D29" w14:textId="77777777" w:rsidR="00B74191" w:rsidRPr="008E4E50" w:rsidRDefault="00B74191" w:rsidP="001514BA">
            <w:pPr>
              <w:keepNext/>
              <w:jc w:val="center"/>
              <w:outlineLvl w:val="0"/>
              <w:rPr>
                <w:rFonts w:asciiTheme="majorHAnsi" w:hAnsiTheme="majorHAnsi"/>
                <w:iCs/>
                <w:lang w:val="x-none" w:eastAsia="x-none"/>
              </w:rPr>
            </w:pPr>
            <w:r w:rsidRPr="008E4E50">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74D178B3" w14:textId="77777777" w:rsidR="00B74191" w:rsidRPr="008E4E50" w:rsidRDefault="00B74191" w:rsidP="001514BA">
            <w:pPr>
              <w:keepNext/>
              <w:jc w:val="center"/>
              <w:outlineLvl w:val="0"/>
              <w:rPr>
                <w:rFonts w:asciiTheme="majorHAnsi" w:hAnsiTheme="majorHAnsi"/>
                <w:iCs/>
                <w:lang w:val="x-none" w:eastAsia="x-none"/>
              </w:rPr>
            </w:pPr>
            <w:r w:rsidRPr="008E4E50">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3106024" w14:textId="77777777" w:rsidR="00B74191" w:rsidRPr="008E4E50" w:rsidRDefault="00B74191" w:rsidP="001514BA">
            <w:pPr>
              <w:keepNext/>
              <w:jc w:val="center"/>
              <w:outlineLvl w:val="0"/>
              <w:rPr>
                <w:rFonts w:asciiTheme="majorHAnsi" w:hAnsiTheme="majorHAnsi"/>
                <w:iCs/>
                <w:lang w:val="x-none" w:eastAsia="x-none"/>
              </w:rPr>
            </w:pPr>
            <w:r w:rsidRPr="008E4E50">
              <w:rPr>
                <w:rFonts w:asciiTheme="majorHAnsi" w:hAnsiTheme="majorHAnsi"/>
                <w:iCs/>
                <w:lang w:val="x-none" w:eastAsia="x-none"/>
              </w:rPr>
              <w:t>Valor do Edital</w:t>
            </w:r>
          </w:p>
        </w:tc>
      </w:tr>
      <w:tr w:rsidR="00B74191" w:rsidRPr="008E4E50" w14:paraId="499B9D0E" w14:textId="77777777" w:rsidTr="001514BA">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6435F540" w14:textId="4CD01983" w:rsidR="00B74191" w:rsidRPr="008E4E50" w:rsidRDefault="00B74191" w:rsidP="001514BA">
            <w:pPr>
              <w:autoSpaceDE w:val="0"/>
              <w:autoSpaceDN w:val="0"/>
              <w:adjustRightInd w:val="0"/>
              <w:jc w:val="center"/>
              <w:rPr>
                <w:rFonts w:asciiTheme="majorHAnsi" w:hAnsiTheme="majorHAnsi" w:cs="Arial"/>
                <w:bCs/>
              </w:rPr>
            </w:pPr>
            <w:r w:rsidRPr="008E4E50">
              <w:rPr>
                <w:rFonts w:asciiTheme="majorHAnsi" w:hAnsiTheme="majorHAnsi" w:cs="Arial"/>
                <w:bCs/>
              </w:rPr>
              <w:t xml:space="preserve">R$  </w:t>
            </w:r>
            <w:r w:rsidRPr="00312C02">
              <w:rPr>
                <w:rFonts w:asciiTheme="majorHAnsi" w:hAnsiTheme="majorHAnsi" w:cs="Arial"/>
                <w:bCs/>
              </w:rPr>
              <w:t xml:space="preserve"> </w:t>
            </w:r>
            <w:r w:rsidR="00DB52E4" w:rsidRPr="00DB52E4">
              <w:rPr>
                <w:rFonts w:asciiTheme="majorHAnsi" w:hAnsiTheme="majorHAnsi" w:cs="Arial"/>
                <w:bCs/>
              </w:rPr>
              <w:t>75.881.185,83</w:t>
            </w:r>
          </w:p>
        </w:tc>
        <w:tc>
          <w:tcPr>
            <w:tcW w:w="1825" w:type="dxa"/>
            <w:tcBorders>
              <w:top w:val="single" w:sz="4" w:space="0" w:color="auto"/>
              <w:left w:val="single" w:sz="4" w:space="0" w:color="auto"/>
              <w:bottom w:val="single" w:sz="4" w:space="0" w:color="auto"/>
              <w:right w:val="single" w:sz="4" w:space="0" w:color="auto"/>
            </w:tcBorders>
            <w:vAlign w:val="center"/>
            <w:hideMark/>
          </w:tcPr>
          <w:p w14:paraId="050E77A3" w14:textId="77777777" w:rsidR="00B74191" w:rsidRPr="008E4E50" w:rsidRDefault="00B74191" w:rsidP="001514BA">
            <w:pPr>
              <w:autoSpaceDE w:val="0"/>
              <w:autoSpaceDN w:val="0"/>
              <w:adjustRightInd w:val="0"/>
              <w:jc w:val="center"/>
              <w:rPr>
                <w:rFonts w:asciiTheme="majorHAnsi" w:hAnsiTheme="majorHAnsi" w:cs="Arial"/>
                <w:color w:val="000000"/>
              </w:rPr>
            </w:pPr>
            <w:r w:rsidRPr="008E4E50">
              <w:rPr>
                <w:rFonts w:asciiTheme="majorHAnsi" w:hAnsiTheme="majorHAnsi" w:cs="Arial"/>
                <w:bCs/>
              </w:rPr>
              <w:t>R$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17106476" w14:textId="77777777" w:rsidR="00B74191" w:rsidRPr="008E4E50" w:rsidRDefault="00B74191" w:rsidP="001514BA">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6AEAB7D7" w14:textId="77777777" w:rsidR="00B74191" w:rsidRPr="008E4E50" w:rsidRDefault="00B74191" w:rsidP="001514BA">
            <w:pPr>
              <w:keepNext/>
              <w:jc w:val="center"/>
              <w:outlineLvl w:val="0"/>
              <w:rPr>
                <w:rFonts w:asciiTheme="majorHAnsi" w:hAnsiTheme="majorHAnsi" w:cs="Arial"/>
                <w:bCs/>
                <w:iCs/>
                <w:lang w:eastAsia="x-none"/>
              </w:rPr>
            </w:pPr>
            <w:r w:rsidRPr="008E4E50">
              <w:rPr>
                <w:rFonts w:asciiTheme="majorHAnsi" w:hAnsiTheme="majorHAnsi" w:cs="Arial"/>
                <w:bCs/>
                <w:iCs/>
                <w:lang w:val="x-none" w:eastAsia="x-none"/>
              </w:rPr>
              <w:t xml:space="preserve">R$ </w:t>
            </w:r>
            <w:r w:rsidRPr="008E4E50">
              <w:rPr>
                <w:rFonts w:asciiTheme="majorHAnsi" w:hAnsiTheme="majorHAnsi" w:cs="Arial"/>
                <w:bCs/>
                <w:iCs/>
                <w:lang w:eastAsia="x-none"/>
              </w:rPr>
              <w:t>-</w:t>
            </w:r>
          </w:p>
        </w:tc>
      </w:tr>
      <w:tr w:rsidR="00B74191" w:rsidRPr="008E4E50" w14:paraId="716E3BDA" w14:textId="77777777" w:rsidTr="001514BA">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3F029876" w14:textId="77777777" w:rsidR="007002F4" w:rsidRDefault="00B74191" w:rsidP="007002F4">
            <w:pPr>
              <w:autoSpaceDE w:val="0"/>
              <w:autoSpaceDN w:val="0"/>
              <w:adjustRightInd w:val="0"/>
              <w:jc w:val="both"/>
              <w:rPr>
                <w:rFonts w:asciiTheme="majorHAnsi" w:hAnsiTheme="majorHAnsi" w:cstheme="majorHAnsi"/>
                <w:color w:val="000000"/>
              </w:rPr>
            </w:pPr>
            <w:r w:rsidRPr="008E4E50">
              <w:rPr>
                <w:rFonts w:asciiTheme="majorHAnsi" w:hAnsiTheme="majorHAnsi" w:cstheme="majorHAnsi"/>
                <w:color w:val="000000"/>
              </w:rPr>
              <w:t>CAPACIDADE TÉCNICA:</w:t>
            </w:r>
          </w:p>
          <w:p w14:paraId="77BB8F1D" w14:textId="619FB444" w:rsidR="00B74191" w:rsidRPr="008E4E50" w:rsidRDefault="00B74191" w:rsidP="007002F4">
            <w:pPr>
              <w:autoSpaceDE w:val="0"/>
              <w:autoSpaceDN w:val="0"/>
              <w:adjustRightInd w:val="0"/>
              <w:jc w:val="center"/>
              <w:rPr>
                <w:rFonts w:asciiTheme="majorHAnsi" w:hAnsiTheme="majorHAnsi" w:cstheme="majorHAnsi"/>
                <w:color w:val="000000"/>
              </w:rPr>
            </w:pPr>
            <w:r w:rsidRPr="008E4E50">
              <w:rPr>
                <w:rFonts w:asciiTheme="majorHAnsi" w:hAnsiTheme="majorHAnsi" w:cstheme="majorHAnsi"/>
                <w:color w:val="000000"/>
              </w:rPr>
              <w:t xml:space="preserve"> </w:t>
            </w:r>
            <w:r w:rsidR="007002F4" w:rsidRPr="007002F4">
              <w:rPr>
                <w:rFonts w:asciiTheme="majorHAnsi" w:hAnsiTheme="majorHAnsi" w:cstheme="majorHAnsi"/>
                <w:color w:val="000000"/>
              </w:rPr>
              <w:drawing>
                <wp:inline distT="0" distB="0" distL="0" distR="0" wp14:anchorId="0A228532" wp14:editId="6FE38972">
                  <wp:extent cx="3806205" cy="1450947"/>
                  <wp:effectExtent l="0" t="0" r="381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04427" cy="1488390"/>
                          </a:xfrm>
                          <a:prstGeom prst="rect">
                            <a:avLst/>
                          </a:prstGeom>
                        </pic:spPr>
                      </pic:pic>
                    </a:graphicData>
                  </a:graphic>
                </wp:inline>
              </w:drawing>
            </w:r>
          </w:p>
        </w:tc>
      </w:tr>
      <w:tr w:rsidR="00B74191" w:rsidRPr="008E4E50" w14:paraId="340EBC65" w14:textId="77777777" w:rsidTr="001514BA">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05008287" w14:textId="77777777" w:rsidR="007002F4" w:rsidRDefault="00B74191" w:rsidP="001514BA">
            <w:pPr>
              <w:autoSpaceDE w:val="0"/>
              <w:autoSpaceDN w:val="0"/>
              <w:adjustRightInd w:val="0"/>
              <w:jc w:val="both"/>
              <w:rPr>
                <w:rFonts w:asciiTheme="majorHAnsi" w:hAnsiTheme="majorHAnsi" w:cstheme="majorHAnsi"/>
                <w:color w:val="000000"/>
              </w:rPr>
            </w:pPr>
            <w:r w:rsidRPr="008E4E50">
              <w:rPr>
                <w:rFonts w:asciiTheme="majorHAnsi" w:hAnsiTheme="majorHAnsi" w:cs="Arial"/>
                <w:color w:val="000000"/>
              </w:rPr>
              <w:t xml:space="preserve">CAPACIDADE </w:t>
            </w:r>
            <w:r w:rsidRPr="008E4E50">
              <w:rPr>
                <w:rFonts w:asciiTheme="majorHAnsi" w:hAnsiTheme="majorHAnsi" w:cstheme="majorHAnsi"/>
                <w:color w:val="000000"/>
              </w:rPr>
              <w:t>OPERACIONAL:</w:t>
            </w:r>
          </w:p>
          <w:p w14:paraId="4E9E49AD" w14:textId="77777777" w:rsidR="00B74191" w:rsidRDefault="007002F4" w:rsidP="007002F4">
            <w:pPr>
              <w:autoSpaceDE w:val="0"/>
              <w:autoSpaceDN w:val="0"/>
              <w:adjustRightInd w:val="0"/>
              <w:jc w:val="center"/>
              <w:rPr>
                <w:rFonts w:asciiTheme="majorHAnsi" w:hAnsiTheme="majorHAnsi" w:cstheme="majorHAnsi"/>
              </w:rPr>
            </w:pPr>
            <w:r w:rsidRPr="007002F4">
              <w:rPr>
                <w:rFonts w:asciiTheme="majorHAnsi" w:hAnsiTheme="majorHAnsi" w:cstheme="majorHAnsi"/>
                <w:color w:val="000000"/>
              </w:rPr>
              <w:drawing>
                <wp:inline distT="0" distB="0" distL="0" distR="0" wp14:anchorId="05A5DDAF" wp14:editId="337E07DD">
                  <wp:extent cx="3356320" cy="1251999"/>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85773" cy="1262986"/>
                          </a:xfrm>
                          <a:prstGeom prst="rect">
                            <a:avLst/>
                          </a:prstGeom>
                        </pic:spPr>
                      </pic:pic>
                    </a:graphicData>
                  </a:graphic>
                </wp:inline>
              </w:drawing>
            </w:r>
          </w:p>
          <w:p w14:paraId="2CFAFED3" w14:textId="26B6D1E0" w:rsidR="007002F4" w:rsidRPr="008E4E50" w:rsidRDefault="007002F4" w:rsidP="007002F4">
            <w:pPr>
              <w:autoSpaceDE w:val="0"/>
              <w:autoSpaceDN w:val="0"/>
              <w:adjustRightInd w:val="0"/>
              <w:jc w:val="center"/>
              <w:rPr>
                <w:rFonts w:asciiTheme="majorHAnsi" w:hAnsiTheme="majorHAnsi" w:cstheme="majorHAnsi"/>
              </w:rPr>
            </w:pPr>
          </w:p>
        </w:tc>
      </w:tr>
      <w:tr w:rsidR="00B74191" w:rsidRPr="008E4E50" w14:paraId="1E598EDE" w14:textId="77777777" w:rsidTr="001514BA">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45E3D11" w14:textId="77777777" w:rsidR="00B74191" w:rsidRPr="008E4E50" w:rsidRDefault="00B74191" w:rsidP="001514BA">
            <w:pPr>
              <w:jc w:val="both"/>
              <w:outlineLvl w:val="1"/>
              <w:rPr>
                <w:rFonts w:asciiTheme="majorHAnsi" w:hAnsiTheme="majorHAnsi"/>
              </w:rPr>
            </w:pPr>
            <w:r w:rsidRPr="008E4E50">
              <w:rPr>
                <w:rFonts w:asciiTheme="majorHAnsi" w:hAnsiTheme="majorHAnsi"/>
              </w:rPr>
              <w:t xml:space="preserve"> ÍNDICES ECONÔMICOS: CONFORME EDITAL. </w:t>
            </w:r>
          </w:p>
        </w:tc>
      </w:tr>
      <w:tr w:rsidR="00B74191" w:rsidRPr="008E4E50" w14:paraId="342AF73C" w14:textId="77777777" w:rsidTr="001514BA">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6CCA9E62" w14:textId="77777777" w:rsidR="00B74191" w:rsidRPr="008E4E50" w:rsidRDefault="00B74191" w:rsidP="001514BA">
            <w:pPr>
              <w:jc w:val="both"/>
              <w:outlineLvl w:val="1"/>
              <w:rPr>
                <w:rFonts w:asciiTheme="majorHAnsi" w:hAnsiTheme="majorHAnsi" w:cstheme="majorHAnsi"/>
              </w:rPr>
            </w:pPr>
            <w:r w:rsidRPr="008E4E50">
              <w:rPr>
                <w:rFonts w:asciiTheme="majorHAnsi" w:hAnsiTheme="majorHAnsi" w:cs="Arial"/>
                <w:color w:val="000000"/>
              </w:rPr>
              <w:t>OBSERVAÇÕES</w:t>
            </w:r>
            <w:r w:rsidRPr="008E4E50">
              <w:rPr>
                <w:rFonts w:asciiTheme="majorHAnsi" w:hAnsiTheme="majorHAnsi" w:cs="Symbol"/>
                <w:color w:val="000000"/>
              </w:rPr>
              <w:t>:</w:t>
            </w:r>
            <w:r w:rsidRPr="008E4E50">
              <w:rPr>
                <w:rFonts w:asciiTheme="majorHAnsi" w:hAnsiTheme="majorHAnsi"/>
              </w:rPr>
              <w:t xml:space="preserve"> </w:t>
            </w:r>
            <w:r w:rsidRPr="008E4E50">
              <w:rPr>
                <w:rFonts w:asciiTheme="majorHAnsi" w:hAnsiTheme="majorHAnsi" w:cstheme="majorHAnsi"/>
              </w:rPr>
              <w:t xml:space="preserve">13.10. O Edital e seus anexos estão disponíveis, na íntegra, no Portal Nacional de Contratações Públicas (PNCP) e endereço eletrônico </w:t>
            </w:r>
            <w:hyperlink r:id="rId21" w:history="1">
              <w:r w:rsidRPr="008E4E50">
                <w:rPr>
                  <w:rFonts w:asciiTheme="majorHAnsi" w:hAnsiTheme="majorHAnsi" w:cstheme="majorHAnsi"/>
                  <w:color w:val="0000FF"/>
                  <w:u w:val="single"/>
                </w:rPr>
                <w:t>https://www.gov.br/dnit/pt-br/assuntos/licitacoes/superintendencias/editais-de-licitacoes/</w:t>
              </w:r>
            </w:hyperlink>
            <w:r w:rsidRPr="008E4E50">
              <w:rPr>
                <w:rFonts w:asciiTheme="majorHAnsi" w:hAnsiTheme="majorHAnsi" w:cstheme="majorHAnsi"/>
              </w:rPr>
              <w:t>.</w:t>
            </w:r>
          </w:p>
        </w:tc>
      </w:tr>
    </w:tbl>
    <w:p w14:paraId="6F5B8658" w14:textId="77777777" w:rsidR="00B74191" w:rsidRDefault="00B74191" w:rsidP="00B74191">
      <w:pPr>
        <w:autoSpaceDE w:val="0"/>
        <w:autoSpaceDN w:val="0"/>
        <w:adjustRightInd w:val="0"/>
        <w:rPr>
          <w:rFonts w:asciiTheme="majorHAnsi" w:hAnsiTheme="majorHAnsi" w:cstheme="majorHAnsi"/>
          <w:b/>
        </w:rPr>
      </w:pPr>
    </w:p>
    <w:p w14:paraId="253DDE19" w14:textId="77777777" w:rsidR="00B74191" w:rsidRDefault="00B74191" w:rsidP="00B74191">
      <w:pPr>
        <w:autoSpaceDE w:val="0"/>
        <w:autoSpaceDN w:val="0"/>
        <w:adjustRightInd w:val="0"/>
        <w:rPr>
          <w:rFonts w:asciiTheme="majorHAnsi" w:hAnsiTheme="majorHAnsi" w:cstheme="majorHAnsi"/>
          <w:b/>
        </w:rPr>
      </w:pPr>
    </w:p>
    <w:p w14:paraId="517E2FEF" w14:textId="77777777" w:rsidR="00B74191" w:rsidRDefault="00B74191" w:rsidP="00B74191">
      <w:pPr>
        <w:autoSpaceDE w:val="0"/>
        <w:autoSpaceDN w:val="0"/>
        <w:adjustRightInd w:val="0"/>
        <w:rPr>
          <w:rFonts w:asciiTheme="majorHAnsi" w:hAnsiTheme="majorHAnsi" w:cstheme="majorHAnsi"/>
          <w:b/>
        </w:rPr>
      </w:pPr>
    </w:p>
    <w:p w14:paraId="72020CCD" w14:textId="77777777" w:rsidR="00B74191" w:rsidRDefault="00B74191" w:rsidP="004A0887">
      <w:pPr>
        <w:autoSpaceDE w:val="0"/>
        <w:autoSpaceDN w:val="0"/>
        <w:adjustRightInd w:val="0"/>
        <w:rPr>
          <w:rFonts w:asciiTheme="majorHAnsi" w:hAnsiTheme="majorHAnsi" w:cstheme="majorHAnsi"/>
          <w:b/>
        </w:rPr>
      </w:pPr>
    </w:p>
    <w:p w14:paraId="53B207F0" w14:textId="77777777" w:rsidR="00B74191" w:rsidRDefault="00B74191" w:rsidP="004A0887">
      <w:pPr>
        <w:autoSpaceDE w:val="0"/>
        <w:autoSpaceDN w:val="0"/>
        <w:adjustRightInd w:val="0"/>
        <w:rPr>
          <w:rFonts w:asciiTheme="majorHAnsi" w:hAnsiTheme="majorHAnsi" w:cstheme="majorHAnsi"/>
          <w:b/>
        </w:rPr>
      </w:pPr>
    </w:p>
    <w:p w14:paraId="2ECCABB8" w14:textId="77777777" w:rsidR="004321BD" w:rsidRDefault="004321BD" w:rsidP="004A0887">
      <w:pPr>
        <w:autoSpaceDE w:val="0"/>
        <w:autoSpaceDN w:val="0"/>
        <w:adjustRightInd w:val="0"/>
        <w:rPr>
          <w:rFonts w:asciiTheme="majorHAnsi" w:hAnsiTheme="majorHAnsi" w:cstheme="majorHAnsi"/>
          <w:b/>
        </w:rPr>
      </w:pPr>
    </w:p>
    <w:p w14:paraId="1ECD9C4D" w14:textId="77777777" w:rsidR="00C41920" w:rsidRPr="00B86EFC" w:rsidRDefault="001759B3" w:rsidP="00B825D1">
      <w:pPr>
        <w:autoSpaceDE w:val="0"/>
        <w:autoSpaceDN w:val="0"/>
        <w:adjustRightInd w:val="0"/>
        <w:jc w:val="center"/>
        <w:rPr>
          <w:rFonts w:asciiTheme="majorHAnsi" w:hAnsiTheme="majorHAnsi" w:cstheme="majorHAnsi"/>
          <w:b/>
        </w:rPr>
      </w:pPr>
      <w:r w:rsidRPr="00B86EFC">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48F9051A" w:rsidR="007B0514" w:rsidRPr="00041347" w:rsidRDefault="007B0514" w:rsidP="000A0504">
      <w:pPr>
        <w:tabs>
          <w:tab w:val="left" w:pos="4530"/>
          <w:tab w:val="left" w:pos="4625"/>
          <w:tab w:val="left" w:pos="7964"/>
        </w:tabs>
        <w:autoSpaceDE w:val="0"/>
        <w:autoSpaceDN w:val="0"/>
        <w:adjustRightInd w:val="0"/>
        <w:rPr>
          <w:rFonts w:asciiTheme="majorHAnsi" w:hAnsiTheme="majorHAnsi" w:cstheme="majorHAnsi"/>
          <w:b/>
        </w:rPr>
      </w:pPr>
      <w:r w:rsidRPr="00041347">
        <w:rPr>
          <w:rFonts w:asciiTheme="majorHAnsi" w:hAnsiTheme="majorHAnsi" w:cstheme="majorHAnsi"/>
          <w:b/>
        </w:rPr>
        <w:tab/>
      </w:r>
      <w:r w:rsidR="00DA032C" w:rsidRPr="00041347">
        <w:rPr>
          <w:rFonts w:asciiTheme="majorHAnsi" w:hAnsiTheme="majorHAnsi" w:cstheme="majorHAnsi"/>
          <w:b/>
        </w:rPr>
        <w:tab/>
      </w:r>
      <w:r w:rsidR="000A0504">
        <w:rPr>
          <w:rFonts w:asciiTheme="majorHAnsi" w:hAnsiTheme="majorHAnsi" w:cstheme="majorHAnsi"/>
          <w:b/>
        </w:rPr>
        <w:tab/>
      </w:r>
    </w:p>
    <w:p w14:paraId="33CCDAC1" w14:textId="74585B26" w:rsidR="008245FE" w:rsidRDefault="008245FE" w:rsidP="00462915">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7BC9B349" w14:textId="77777777" w:rsidR="004321BD" w:rsidRDefault="004321BD" w:rsidP="00FA6130">
      <w:pPr>
        <w:autoSpaceDE w:val="0"/>
        <w:autoSpaceDN w:val="0"/>
        <w:adjustRightInd w:val="0"/>
        <w:jc w:val="both"/>
        <w:rPr>
          <w:rFonts w:asciiTheme="majorHAnsi" w:hAnsiTheme="majorHAnsi" w:cstheme="majorHAnsi"/>
          <w:b/>
        </w:rPr>
      </w:pPr>
    </w:p>
    <w:p w14:paraId="79338F4D" w14:textId="77777777" w:rsidR="00A6674B" w:rsidRPr="00515B7B" w:rsidRDefault="00A6674B" w:rsidP="00FA6130">
      <w:pPr>
        <w:autoSpaceDE w:val="0"/>
        <w:autoSpaceDN w:val="0"/>
        <w:adjustRightInd w:val="0"/>
        <w:jc w:val="both"/>
        <w:rPr>
          <w:rFonts w:asciiTheme="minorHAnsi" w:hAnsiTheme="minorHAnsi" w:cstheme="minorHAnsi"/>
          <w:b/>
        </w:rPr>
      </w:pPr>
    </w:p>
    <w:p w14:paraId="03EFE30C" w14:textId="365A64B5" w:rsidR="004321BD" w:rsidRPr="00515B7B" w:rsidRDefault="00515B7B" w:rsidP="00FA6130">
      <w:pPr>
        <w:autoSpaceDE w:val="0"/>
        <w:autoSpaceDN w:val="0"/>
        <w:adjustRightInd w:val="0"/>
        <w:jc w:val="both"/>
        <w:rPr>
          <w:rFonts w:asciiTheme="minorHAnsi" w:hAnsiTheme="minorHAnsi" w:cstheme="minorHAnsi"/>
          <w:b/>
        </w:rPr>
      </w:pPr>
      <w:r w:rsidRPr="00515B7B">
        <w:rPr>
          <w:rFonts w:asciiTheme="minorHAnsi" w:hAnsiTheme="minorHAnsi" w:cstheme="minorHAnsi"/>
          <w:b/>
        </w:rPr>
        <w:t>PREFEITURA MUNICIPAL DE ARAGUARI</w:t>
      </w:r>
    </w:p>
    <w:p w14:paraId="3A0B7B96" w14:textId="77777777" w:rsidR="004321BD" w:rsidRDefault="004321BD" w:rsidP="00FA6130">
      <w:pPr>
        <w:autoSpaceDE w:val="0"/>
        <w:autoSpaceDN w:val="0"/>
        <w:adjustRightInd w:val="0"/>
        <w:jc w:val="both"/>
        <w:rPr>
          <w:rFonts w:asciiTheme="minorHAnsi" w:hAnsiTheme="minorHAnsi" w:cstheme="minorHAnsi"/>
          <w:b/>
        </w:rPr>
      </w:pPr>
    </w:p>
    <w:p w14:paraId="7ED85A3D" w14:textId="77777777" w:rsidR="00A6674B" w:rsidRPr="00A9268D" w:rsidRDefault="00A6674B" w:rsidP="00A6674B">
      <w:pPr>
        <w:autoSpaceDE w:val="0"/>
        <w:autoSpaceDN w:val="0"/>
        <w:adjustRightInd w:val="0"/>
        <w:jc w:val="both"/>
        <w:rPr>
          <w:rFonts w:asciiTheme="minorHAnsi" w:hAnsiTheme="minorHAnsi" w:cstheme="minorHAnsi"/>
          <w:b/>
        </w:rPr>
      </w:pPr>
      <w:r w:rsidRPr="00A9268D">
        <w:rPr>
          <w:rFonts w:asciiTheme="minorHAnsi" w:hAnsiTheme="minorHAnsi" w:cstheme="minorHAnsi"/>
          <w:b/>
        </w:rPr>
        <w:t>CONCORRÊNCIA PÚBLICA Nº 003/2024</w:t>
      </w:r>
    </w:p>
    <w:p w14:paraId="4D0AD5B0" w14:textId="51912C2B" w:rsidR="00A6674B" w:rsidRDefault="00A6674B" w:rsidP="00A6674B">
      <w:pPr>
        <w:autoSpaceDE w:val="0"/>
        <w:autoSpaceDN w:val="0"/>
        <w:adjustRightInd w:val="0"/>
        <w:jc w:val="both"/>
        <w:rPr>
          <w:rFonts w:asciiTheme="majorHAnsi" w:hAnsiTheme="majorHAnsi" w:cstheme="majorHAnsi"/>
        </w:rPr>
      </w:pPr>
      <w:r w:rsidRPr="00515B7B">
        <w:rPr>
          <w:rFonts w:asciiTheme="majorHAnsi" w:hAnsiTheme="majorHAnsi" w:cstheme="majorHAnsi"/>
        </w:rPr>
        <w:t>Objeto:</w:t>
      </w:r>
      <w:r>
        <w:rPr>
          <w:rFonts w:asciiTheme="majorHAnsi" w:hAnsiTheme="majorHAnsi" w:cstheme="majorHAnsi"/>
        </w:rPr>
        <w:t xml:space="preserve"> </w:t>
      </w:r>
      <w:r w:rsidRPr="00A9268D">
        <w:rPr>
          <w:rFonts w:asciiTheme="majorHAnsi" w:hAnsiTheme="majorHAnsi" w:cstheme="majorHAnsi"/>
        </w:rPr>
        <w:t>Construção do Parque Linear Córrego Brejo Alegre, no Município de Araguari, Minas Gerais, trecho compreendido entre a Avenida Minas Gerais e a Aveni</w:t>
      </w:r>
      <w:r>
        <w:rPr>
          <w:rFonts w:asciiTheme="majorHAnsi" w:hAnsiTheme="majorHAnsi" w:cstheme="majorHAnsi"/>
        </w:rPr>
        <w:t>da Teodoreto Veloso de Carvalho</w:t>
      </w:r>
      <w:r w:rsidRPr="00A9268D">
        <w:rPr>
          <w:rFonts w:asciiTheme="majorHAnsi" w:hAnsiTheme="majorHAnsi" w:cstheme="majorHAnsi"/>
        </w:rPr>
        <w:t xml:space="preserve">. Data De Abertura 10 de junho de 2024. Horário 13: 00 horas. O Edital e demais anexos poderão ser obtidos </w:t>
      </w:r>
      <w:r w:rsidR="004E03F4" w:rsidRPr="00A9268D">
        <w:rPr>
          <w:rFonts w:asciiTheme="majorHAnsi" w:hAnsiTheme="majorHAnsi" w:cstheme="majorHAnsi"/>
        </w:rPr>
        <w:t>gratuitamente</w:t>
      </w:r>
      <w:r w:rsidRPr="00A9268D">
        <w:rPr>
          <w:rFonts w:asciiTheme="majorHAnsi" w:hAnsiTheme="majorHAnsi" w:cstheme="majorHAnsi"/>
        </w:rPr>
        <w:t xml:space="preserve"> no site do </w:t>
      </w:r>
      <w:r w:rsidR="004E03F4" w:rsidRPr="00A9268D">
        <w:rPr>
          <w:rFonts w:asciiTheme="majorHAnsi" w:hAnsiTheme="majorHAnsi" w:cstheme="majorHAnsi"/>
        </w:rPr>
        <w:t>Município</w:t>
      </w:r>
      <w:r w:rsidRPr="00A9268D">
        <w:rPr>
          <w:rFonts w:asciiTheme="majorHAnsi" w:hAnsiTheme="majorHAnsi" w:cstheme="majorHAnsi"/>
        </w:rPr>
        <w:t xml:space="preserve"> de Araguari/MG, no endereço </w:t>
      </w:r>
      <w:hyperlink r:id="rId23" w:history="1">
        <w:r w:rsidRPr="00A9268D">
          <w:rPr>
            <w:rStyle w:val="Hyperlink"/>
            <w:rFonts w:asciiTheme="majorHAnsi" w:hAnsiTheme="majorHAnsi" w:cstheme="majorHAnsi"/>
          </w:rPr>
          <w:t>https://www.araguari.mg.gov.br/licitacoes-portal</w:t>
        </w:r>
      </w:hyperlink>
      <w:r w:rsidRPr="00A9268D">
        <w:rPr>
          <w:rFonts w:asciiTheme="majorHAnsi" w:hAnsiTheme="majorHAnsi" w:cstheme="majorHAnsi"/>
        </w:rPr>
        <w:t xml:space="preserve"> ou na Secretaria Municipal de Licitações, Compras, Contratos e Tecnologia da Informação, no horário das 12h </w:t>
      </w:r>
      <w:r w:rsidR="004E03F4" w:rsidRPr="00A9268D">
        <w:rPr>
          <w:rFonts w:asciiTheme="majorHAnsi" w:hAnsiTheme="majorHAnsi" w:cstheme="majorHAnsi"/>
        </w:rPr>
        <w:t>às</w:t>
      </w:r>
      <w:r w:rsidRPr="00A9268D">
        <w:rPr>
          <w:rFonts w:asciiTheme="majorHAnsi" w:hAnsiTheme="majorHAnsi" w:cstheme="majorHAnsi"/>
        </w:rPr>
        <w:t xml:space="preserve"> 18h, nos dias úteis, a partir da data de sua publicação. Informações adicionais podem ser obtidas junto, a Secretaria Municipal de Licitações, Compras, Contratos e Tecnologia da Informação, Fone: (34) 3690-3280, e-mail: </w:t>
      </w:r>
      <w:hyperlink r:id="rId24" w:history="1">
        <w:r w:rsidRPr="00A9268D">
          <w:rPr>
            <w:rStyle w:val="Hyperlink"/>
            <w:rFonts w:asciiTheme="majorHAnsi" w:hAnsiTheme="majorHAnsi" w:cstheme="majorHAnsi"/>
          </w:rPr>
          <w:t>licitacao@araguari.mg.gov.br</w:t>
        </w:r>
      </w:hyperlink>
      <w:r>
        <w:rPr>
          <w:rFonts w:asciiTheme="majorHAnsi" w:hAnsiTheme="majorHAnsi" w:cstheme="majorHAnsi"/>
        </w:rPr>
        <w:t>.</w:t>
      </w:r>
    </w:p>
    <w:p w14:paraId="2B83EAED" w14:textId="77777777" w:rsidR="00A6674B" w:rsidRPr="00515B7B" w:rsidRDefault="00A6674B" w:rsidP="00FA6130">
      <w:pPr>
        <w:autoSpaceDE w:val="0"/>
        <w:autoSpaceDN w:val="0"/>
        <w:adjustRightInd w:val="0"/>
        <w:jc w:val="both"/>
        <w:rPr>
          <w:rFonts w:asciiTheme="minorHAnsi" w:hAnsiTheme="minorHAnsi" w:cstheme="minorHAnsi"/>
          <w:b/>
        </w:rPr>
      </w:pPr>
    </w:p>
    <w:p w14:paraId="6591061A" w14:textId="6D76E5DC" w:rsidR="004321BD" w:rsidRPr="00515B7B" w:rsidRDefault="00515B7B" w:rsidP="00FA6130">
      <w:pPr>
        <w:autoSpaceDE w:val="0"/>
        <w:autoSpaceDN w:val="0"/>
        <w:adjustRightInd w:val="0"/>
        <w:jc w:val="both"/>
        <w:rPr>
          <w:rFonts w:asciiTheme="minorHAnsi" w:hAnsiTheme="minorHAnsi" w:cstheme="minorHAnsi"/>
          <w:b/>
        </w:rPr>
      </w:pPr>
      <w:r w:rsidRPr="00515B7B">
        <w:rPr>
          <w:rFonts w:asciiTheme="minorHAnsi" w:hAnsiTheme="minorHAnsi" w:cstheme="minorHAnsi"/>
          <w:b/>
        </w:rPr>
        <w:t>CONCORRÊNCIA PÚBLICA Nº 004/2024</w:t>
      </w:r>
    </w:p>
    <w:p w14:paraId="09CB99CC" w14:textId="777C9002" w:rsidR="00515B7B" w:rsidRPr="00515B7B" w:rsidRDefault="00515B7B" w:rsidP="00FA6130">
      <w:pPr>
        <w:autoSpaceDE w:val="0"/>
        <w:autoSpaceDN w:val="0"/>
        <w:adjustRightInd w:val="0"/>
        <w:jc w:val="both"/>
        <w:rPr>
          <w:rFonts w:asciiTheme="majorHAnsi" w:hAnsiTheme="majorHAnsi" w:cstheme="majorHAnsi"/>
        </w:rPr>
      </w:pPr>
      <w:r w:rsidRPr="00515B7B">
        <w:rPr>
          <w:rFonts w:asciiTheme="majorHAnsi" w:hAnsiTheme="majorHAnsi" w:cstheme="majorHAnsi"/>
        </w:rPr>
        <w:t xml:space="preserve">Objeto: </w:t>
      </w:r>
      <w:r w:rsidR="004321BD" w:rsidRPr="00515B7B">
        <w:rPr>
          <w:rFonts w:asciiTheme="majorHAnsi" w:hAnsiTheme="majorHAnsi" w:cstheme="majorHAnsi"/>
        </w:rPr>
        <w:t xml:space="preserve">Canalização do Córrego Dâmasus, no Município de Araguari, Minas </w:t>
      </w:r>
      <w:r w:rsidR="004E03F4" w:rsidRPr="00515B7B">
        <w:rPr>
          <w:rFonts w:asciiTheme="majorHAnsi" w:hAnsiTheme="majorHAnsi" w:cstheme="majorHAnsi"/>
        </w:rPr>
        <w:t>Gerais, trecho</w:t>
      </w:r>
      <w:r w:rsidR="004321BD" w:rsidRPr="00515B7B">
        <w:rPr>
          <w:rFonts w:asciiTheme="majorHAnsi" w:hAnsiTheme="majorHAnsi" w:cstheme="majorHAnsi"/>
        </w:rPr>
        <w:t xml:space="preserve"> compreendido entre a rua Júlio César de Souza e nas proximidades da rua Raul José de Belém. </w:t>
      </w:r>
      <w:r w:rsidRPr="00515B7B">
        <w:rPr>
          <w:rFonts w:asciiTheme="majorHAnsi" w:hAnsiTheme="majorHAnsi" w:cstheme="majorHAnsi"/>
        </w:rPr>
        <w:t xml:space="preserve">Data de abertura </w:t>
      </w:r>
      <w:r w:rsidR="004321BD" w:rsidRPr="00515B7B">
        <w:rPr>
          <w:rFonts w:asciiTheme="majorHAnsi" w:hAnsiTheme="majorHAnsi" w:cstheme="majorHAnsi"/>
        </w:rPr>
        <w:t xml:space="preserve">11 de junho de 2024. </w:t>
      </w:r>
      <w:r w:rsidRPr="00515B7B">
        <w:rPr>
          <w:rFonts w:asciiTheme="majorHAnsi" w:hAnsiTheme="majorHAnsi" w:cstheme="majorHAnsi"/>
        </w:rPr>
        <w:t>Horário</w:t>
      </w:r>
      <w:r w:rsidR="004321BD" w:rsidRPr="00515B7B">
        <w:rPr>
          <w:rFonts w:asciiTheme="majorHAnsi" w:hAnsiTheme="majorHAnsi" w:cstheme="majorHAnsi"/>
        </w:rPr>
        <w:t xml:space="preserve"> 13: 00 horas</w:t>
      </w:r>
      <w:r w:rsidRPr="00515B7B">
        <w:rPr>
          <w:rFonts w:asciiTheme="majorHAnsi" w:hAnsiTheme="majorHAnsi" w:cstheme="majorHAnsi"/>
        </w:rPr>
        <w:t xml:space="preserve">. O Edital e demais anexos poderão ser obtidos </w:t>
      </w:r>
      <w:r w:rsidR="004E03F4" w:rsidRPr="00515B7B">
        <w:rPr>
          <w:rFonts w:asciiTheme="majorHAnsi" w:hAnsiTheme="majorHAnsi" w:cstheme="majorHAnsi"/>
        </w:rPr>
        <w:t>gratuitamente</w:t>
      </w:r>
      <w:r w:rsidRPr="00515B7B">
        <w:rPr>
          <w:rFonts w:asciiTheme="majorHAnsi" w:hAnsiTheme="majorHAnsi" w:cstheme="majorHAnsi"/>
        </w:rPr>
        <w:t xml:space="preserve"> no site do </w:t>
      </w:r>
      <w:r w:rsidR="004E03F4" w:rsidRPr="00515B7B">
        <w:rPr>
          <w:rFonts w:asciiTheme="majorHAnsi" w:hAnsiTheme="majorHAnsi" w:cstheme="majorHAnsi"/>
        </w:rPr>
        <w:t>Município</w:t>
      </w:r>
      <w:r w:rsidRPr="00515B7B">
        <w:rPr>
          <w:rFonts w:asciiTheme="majorHAnsi" w:hAnsiTheme="majorHAnsi" w:cstheme="majorHAnsi"/>
        </w:rPr>
        <w:t xml:space="preserve"> de Araguari/MG, no endereço </w:t>
      </w:r>
      <w:hyperlink r:id="rId25" w:history="1">
        <w:r w:rsidRPr="00412298">
          <w:rPr>
            <w:rStyle w:val="Hyperlink"/>
            <w:rFonts w:asciiTheme="majorHAnsi" w:hAnsiTheme="majorHAnsi" w:cstheme="majorHAnsi"/>
          </w:rPr>
          <w:t>https://www.araguari.mg.gov.br/licitacoes-portal</w:t>
        </w:r>
      </w:hyperlink>
      <w:r w:rsidRPr="00515B7B">
        <w:rPr>
          <w:rFonts w:asciiTheme="majorHAnsi" w:hAnsiTheme="majorHAnsi" w:cstheme="majorHAnsi"/>
        </w:rPr>
        <w:t xml:space="preserve"> ou na Secretaria Municipal de Licitações, Compras, Contratos e Tecnologia da Informação, no horário das 12h </w:t>
      </w:r>
      <w:r w:rsidR="004E03F4" w:rsidRPr="00515B7B">
        <w:rPr>
          <w:rFonts w:asciiTheme="majorHAnsi" w:hAnsiTheme="majorHAnsi" w:cstheme="majorHAnsi"/>
        </w:rPr>
        <w:t>às</w:t>
      </w:r>
      <w:r w:rsidRPr="00515B7B">
        <w:rPr>
          <w:rFonts w:asciiTheme="majorHAnsi" w:hAnsiTheme="majorHAnsi" w:cstheme="majorHAnsi"/>
        </w:rPr>
        <w:t xml:space="preserve"> 18h, nos dias úteis, a partir da data de sua publicação. Informações adicionais podem ser obtidas junto, a Secretaria Municipal de Licitações, Compras, Contratos e Tecnologia da Informação, Fone: (34) 3690-3280, e-mail: </w:t>
      </w:r>
      <w:hyperlink r:id="rId26" w:history="1">
        <w:r w:rsidRPr="00412298">
          <w:rPr>
            <w:rStyle w:val="Hyperlink"/>
            <w:rFonts w:asciiTheme="majorHAnsi" w:hAnsiTheme="majorHAnsi" w:cstheme="majorHAnsi"/>
          </w:rPr>
          <w:t>licitacao@araguari.mg.gov.br</w:t>
        </w:r>
      </w:hyperlink>
    </w:p>
    <w:p w14:paraId="24E5E9A6" w14:textId="77777777" w:rsidR="004321BD" w:rsidRPr="00A9268D" w:rsidRDefault="004321BD" w:rsidP="00FA6130">
      <w:pPr>
        <w:autoSpaceDE w:val="0"/>
        <w:autoSpaceDN w:val="0"/>
        <w:adjustRightInd w:val="0"/>
        <w:jc w:val="both"/>
        <w:rPr>
          <w:rFonts w:asciiTheme="majorHAnsi" w:hAnsiTheme="majorHAnsi" w:cstheme="majorHAnsi"/>
          <w:b/>
        </w:rPr>
      </w:pPr>
    </w:p>
    <w:p w14:paraId="39517D5E" w14:textId="77777777" w:rsidR="008D57DE" w:rsidRDefault="008D57DE" w:rsidP="00FA6130">
      <w:pPr>
        <w:autoSpaceDE w:val="0"/>
        <w:autoSpaceDN w:val="0"/>
        <w:adjustRightInd w:val="0"/>
        <w:jc w:val="both"/>
        <w:rPr>
          <w:rFonts w:asciiTheme="majorHAnsi" w:hAnsiTheme="majorHAnsi" w:cstheme="majorHAnsi"/>
        </w:rPr>
      </w:pPr>
    </w:p>
    <w:p w14:paraId="06435B8A" w14:textId="72B1FC85" w:rsidR="008D57DE" w:rsidRPr="00A6674B" w:rsidRDefault="00A6674B" w:rsidP="00FA6130">
      <w:pPr>
        <w:autoSpaceDE w:val="0"/>
        <w:autoSpaceDN w:val="0"/>
        <w:adjustRightInd w:val="0"/>
        <w:jc w:val="both"/>
        <w:rPr>
          <w:rFonts w:asciiTheme="minorHAnsi" w:hAnsiTheme="minorHAnsi" w:cstheme="minorHAnsi"/>
          <w:b/>
        </w:rPr>
      </w:pPr>
      <w:r w:rsidRPr="00A6674B">
        <w:rPr>
          <w:rFonts w:asciiTheme="minorHAnsi" w:hAnsiTheme="minorHAnsi" w:cstheme="minorHAnsi"/>
          <w:b/>
        </w:rPr>
        <w:t>TOMADA DE PREÇOS Nº 012/2023</w:t>
      </w:r>
    </w:p>
    <w:p w14:paraId="33B4A0C6" w14:textId="1AFEE259" w:rsidR="00A6674B" w:rsidRPr="00B223A6" w:rsidRDefault="00A6674B" w:rsidP="00FA6130">
      <w:pPr>
        <w:autoSpaceDE w:val="0"/>
        <w:autoSpaceDN w:val="0"/>
        <w:adjustRightInd w:val="0"/>
        <w:jc w:val="both"/>
        <w:rPr>
          <w:rFonts w:asciiTheme="majorHAnsi" w:hAnsiTheme="majorHAnsi" w:cstheme="majorHAnsi"/>
        </w:rPr>
      </w:pPr>
      <w:r w:rsidRPr="00A6674B">
        <w:rPr>
          <w:rFonts w:asciiTheme="majorHAnsi" w:hAnsiTheme="majorHAnsi" w:cstheme="majorHAnsi"/>
        </w:rPr>
        <w:t xml:space="preserve">Objeto: </w:t>
      </w:r>
      <w:r>
        <w:rPr>
          <w:rFonts w:asciiTheme="majorHAnsi" w:hAnsiTheme="majorHAnsi" w:cstheme="majorHAnsi"/>
        </w:rPr>
        <w:t>I</w:t>
      </w:r>
      <w:r w:rsidRPr="00A6674B">
        <w:rPr>
          <w:rFonts w:asciiTheme="majorHAnsi" w:hAnsiTheme="majorHAnsi" w:cstheme="majorHAnsi"/>
        </w:rPr>
        <w:t xml:space="preserve">mplantação da ponte taquaral em estrutura mista de concreto e aço conforme projeto básico, planilha orçamentária, planilha de curva ABC, cronograma físico-financeiro, BDI, planilha de composição de preços, memorial descritivo e memória de </w:t>
      </w:r>
      <w:r w:rsidR="004E03F4" w:rsidRPr="00A6674B">
        <w:rPr>
          <w:rFonts w:asciiTheme="majorHAnsi" w:hAnsiTheme="majorHAnsi" w:cstheme="majorHAnsi"/>
        </w:rPr>
        <w:t>cálculo</w:t>
      </w:r>
      <w:r w:rsidRPr="00A6674B">
        <w:rPr>
          <w:rFonts w:asciiTheme="majorHAnsi" w:hAnsiTheme="majorHAnsi" w:cstheme="majorHAnsi"/>
        </w:rPr>
        <w:t xml:space="preserve"> do projeto e projetos anex</w:t>
      </w:r>
      <w:r w:rsidRPr="00B223A6">
        <w:rPr>
          <w:rFonts w:asciiTheme="majorHAnsi" w:hAnsiTheme="majorHAnsi" w:cstheme="majorHAnsi"/>
        </w:rPr>
        <w:t>os.</w:t>
      </w:r>
      <w:r w:rsidR="00B223A6" w:rsidRPr="00B223A6">
        <w:rPr>
          <w:rFonts w:asciiTheme="majorHAnsi" w:hAnsiTheme="majorHAnsi" w:cstheme="majorHAnsi"/>
        </w:rPr>
        <w:t xml:space="preserve"> As empresas interessadas em participar desta licitação poderão designar seu responsável técnico ou preposto para vistoriar o local onde serão executados os serviços objeto desta TOMADA DE PREÇOS, a fim de se inteirarem das particularidades respectivas, devendo verificar as condições atuais, não podendo, após, invocar nenhum desconhecimento como elemento impeditivo da correta formulação da proposta ou do integral cumprimento do Contrato, e nem reivindicações posteriores, sob quaisquer alegações, até o dia 08 (oito) de maio de 2024 (dois mil e vinte e quatro), mediante prévio agendamento de data e horário, na sede da SECRETARIA MUNICIPAL DE INFRAESTRUTURA, junto à Setor de Engenharia, de segunda a </w:t>
      </w:r>
      <w:r w:rsidR="004E03F4" w:rsidRPr="00B223A6">
        <w:rPr>
          <w:rFonts w:asciiTheme="majorHAnsi" w:hAnsiTheme="majorHAnsi" w:cstheme="majorHAnsi"/>
        </w:rPr>
        <w:t>sexta-feira</w:t>
      </w:r>
      <w:r w:rsidR="00B223A6" w:rsidRPr="00B223A6">
        <w:rPr>
          <w:rFonts w:asciiTheme="majorHAnsi" w:hAnsiTheme="majorHAnsi" w:cstheme="majorHAnsi"/>
        </w:rPr>
        <w:t xml:space="preserve">, das 08:00 (oito) às 11:00 (onze) horas e das 13:00 (treze) às 17:00 (dezessete) horas, pelos telefones: (34) 3690-3198 e/ou (34) 99922-2629, ou pelo e-mail </w:t>
      </w:r>
      <w:hyperlink r:id="rId27" w:history="1">
        <w:r w:rsidR="00B223A6" w:rsidRPr="00412298">
          <w:rPr>
            <w:rStyle w:val="Hyperlink"/>
            <w:rFonts w:asciiTheme="majorHAnsi" w:hAnsiTheme="majorHAnsi" w:cstheme="majorHAnsi"/>
          </w:rPr>
          <w:t>secobras@araguari.mg.gov.br</w:t>
        </w:r>
      </w:hyperlink>
      <w:r w:rsidR="00B223A6" w:rsidRPr="00B223A6">
        <w:rPr>
          <w:rFonts w:asciiTheme="majorHAnsi" w:hAnsiTheme="majorHAnsi" w:cstheme="majorHAnsi"/>
        </w:rPr>
        <w:t>.</w:t>
      </w:r>
    </w:p>
    <w:p w14:paraId="611B6F2F" w14:textId="77777777" w:rsidR="008D57DE" w:rsidRDefault="008D57DE" w:rsidP="00FA6130">
      <w:pPr>
        <w:autoSpaceDE w:val="0"/>
        <w:autoSpaceDN w:val="0"/>
        <w:adjustRightInd w:val="0"/>
        <w:jc w:val="both"/>
        <w:rPr>
          <w:rFonts w:asciiTheme="majorHAnsi" w:hAnsiTheme="majorHAnsi" w:cstheme="majorHAnsi"/>
        </w:rPr>
      </w:pPr>
    </w:p>
    <w:p w14:paraId="748544CC" w14:textId="77777777" w:rsidR="008D57DE" w:rsidRPr="00A9268D" w:rsidRDefault="008D57DE" w:rsidP="00FA6130">
      <w:pPr>
        <w:autoSpaceDE w:val="0"/>
        <w:autoSpaceDN w:val="0"/>
        <w:adjustRightInd w:val="0"/>
        <w:jc w:val="both"/>
        <w:rPr>
          <w:rFonts w:asciiTheme="majorHAnsi" w:hAnsiTheme="majorHAnsi" w:cstheme="majorHAnsi"/>
          <w:b/>
        </w:rPr>
      </w:pPr>
    </w:p>
    <w:p w14:paraId="1CE08C25" w14:textId="77777777" w:rsidR="004321BD" w:rsidRDefault="004321BD" w:rsidP="00FA6130">
      <w:pPr>
        <w:autoSpaceDE w:val="0"/>
        <w:autoSpaceDN w:val="0"/>
        <w:adjustRightInd w:val="0"/>
        <w:jc w:val="both"/>
        <w:rPr>
          <w:rFonts w:asciiTheme="majorHAnsi" w:hAnsiTheme="majorHAnsi" w:cstheme="majorHAnsi"/>
          <w:b/>
        </w:rPr>
      </w:pPr>
    </w:p>
    <w:p w14:paraId="4A817601" w14:textId="77777777" w:rsidR="007A6F37" w:rsidRPr="00184230" w:rsidRDefault="007A6F37" w:rsidP="00FA6130">
      <w:pPr>
        <w:autoSpaceDE w:val="0"/>
        <w:autoSpaceDN w:val="0"/>
        <w:adjustRightInd w:val="0"/>
        <w:jc w:val="both"/>
        <w:rPr>
          <w:rFonts w:asciiTheme="majorHAnsi" w:hAnsiTheme="majorHAnsi" w:cstheme="majorHAnsi"/>
          <w:b/>
        </w:rPr>
      </w:pPr>
    </w:p>
    <w:p w14:paraId="749AE570" w14:textId="77777777" w:rsidR="00184230" w:rsidRPr="00184230" w:rsidRDefault="00184230" w:rsidP="00FA6130">
      <w:pPr>
        <w:autoSpaceDE w:val="0"/>
        <w:autoSpaceDN w:val="0"/>
        <w:adjustRightInd w:val="0"/>
        <w:jc w:val="both"/>
        <w:rPr>
          <w:rFonts w:asciiTheme="minorHAnsi" w:hAnsiTheme="minorHAnsi" w:cstheme="minorHAnsi"/>
          <w:b/>
        </w:rPr>
      </w:pPr>
      <w:r w:rsidRPr="00184230">
        <w:rPr>
          <w:rFonts w:asciiTheme="minorHAnsi" w:hAnsiTheme="minorHAnsi" w:cstheme="minorHAnsi"/>
          <w:b/>
        </w:rPr>
        <w:t xml:space="preserve">PREFEITURA MUNICIPAL DE BANDEIRA </w:t>
      </w:r>
      <w:r w:rsidRPr="00184230">
        <w:rPr>
          <w:rFonts w:asciiTheme="minorHAnsi" w:hAnsiTheme="minorHAnsi" w:cstheme="minorHAnsi"/>
          <w:b/>
        </w:rPr>
        <w:t>-</w:t>
      </w:r>
      <w:r w:rsidRPr="00184230">
        <w:rPr>
          <w:rFonts w:asciiTheme="minorHAnsi" w:hAnsiTheme="minorHAnsi" w:cstheme="minorHAnsi"/>
          <w:b/>
        </w:rPr>
        <w:t xml:space="preserve"> CO</w:t>
      </w:r>
      <w:r w:rsidRPr="00184230">
        <w:rPr>
          <w:rFonts w:asciiTheme="minorHAnsi" w:hAnsiTheme="minorHAnsi" w:cstheme="minorHAnsi"/>
          <w:b/>
        </w:rPr>
        <w:t>NCORRÊNCIA ELETRÔNICA Nº 1/2024</w:t>
      </w:r>
    </w:p>
    <w:p w14:paraId="5712B94C" w14:textId="5B9C9DD0" w:rsidR="00184230" w:rsidRDefault="00184230" w:rsidP="00FA6130">
      <w:pPr>
        <w:autoSpaceDE w:val="0"/>
        <w:autoSpaceDN w:val="0"/>
        <w:adjustRightInd w:val="0"/>
        <w:jc w:val="both"/>
        <w:rPr>
          <w:rFonts w:asciiTheme="majorHAnsi" w:hAnsiTheme="majorHAnsi" w:cstheme="majorHAnsi"/>
        </w:rPr>
      </w:pPr>
      <w:r w:rsidRPr="00A6674B">
        <w:rPr>
          <w:rFonts w:asciiTheme="majorHAnsi" w:hAnsiTheme="majorHAnsi" w:cstheme="majorHAnsi"/>
        </w:rPr>
        <w:t xml:space="preserve">Objeto: </w:t>
      </w:r>
      <w:r>
        <w:rPr>
          <w:rFonts w:asciiTheme="majorHAnsi" w:hAnsiTheme="majorHAnsi" w:cstheme="majorHAnsi"/>
        </w:rPr>
        <w:t>E</w:t>
      </w:r>
      <w:r w:rsidRPr="00184230">
        <w:rPr>
          <w:rFonts w:asciiTheme="majorHAnsi" w:hAnsiTheme="majorHAnsi" w:cstheme="majorHAnsi"/>
        </w:rPr>
        <w:t xml:space="preserve">xecução de obras, para reforma e revitalização da praça central localizada na rua </w:t>
      </w:r>
      <w:r w:rsidR="004E03F4" w:rsidRPr="00184230">
        <w:rPr>
          <w:rFonts w:asciiTheme="majorHAnsi" w:hAnsiTheme="majorHAnsi" w:cstheme="majorHAnsi"/>
        </w:rPr>
        <w:t>Benjamim</w:t>
      </w:r>
      <w:r w:rsidRPr="00184230">
        <w:rPr>
          <w:rFonts w:asciiTheme="majorHAnsi" w:hAnsiTheme="majorHAnsi" w:cstheme="majorHAnsi"/>
        </w:rPr>
        <w:t xml:space="preserve"> Souza Rocha - povoado de Timorante, Bandeira MG. Data da Abertura: 07 de maio de 2024 às 09:00 horas. O edital e seus anexos encontram-se à disposição dos interessados no Departamento de Licitações do Município de Bandeira-MG, situado à Rua Antônio Bandeira, 18 - Centro, no site oficial do município e da plataforma licitar digital nos seguintes endereços: </w:t>
      </w:r>
      <w:hyperlink r:id="rId28" w:history="1">
        <w:r w:rsidRPr="00412298">
          <w:rPr>
            <w:rStyle w:val="Hyperlink"/>
            <w:rFonts w:asciiTheme="majorHAnsi" w:hAnsiTheme="majorHAnsi" w:cstheme="majorHAnsi"/>
          </w:rPr>
          <w:t>www.bandeira.mg.gov.br</w:t>
        </w:r>
      </w:hyperlink>
      <w:r w:rsidRPr="00184230">
        <w:rPr>
          <w:rFonts w:asciiTheme="majorHAnsi" w:hAnsiTheme="majorHAnsi" w:cstheme="majorHAnsi"/>
        </w:rPr>
        <w:t xml:space="preserve">, </w:t>
      </w:r>
      <w:hyperlink r:id="rId29" w:history="1">
        <w:r w:rsidRPr="00412298">
          <w:rPr>
            <w:rStyle w:val="Hyperlink"/>
            <w:rFonts w:asciiTheme="majorHAnsi" w:hAnsiTheme="majorHAnsi" w:cstheme="majorHAnsi"/>
          </w:rPr>
          <w:t>www.licitardigital.com.br</w:t>
        </w:r>
      </w:hyperlink>
      <w:r w:rsidRPr="00184230">
        <w:rPr>
          <w:rFonts w:asciiTheme="majorHAnsi" w:hAnsiTheme="majorHAnsi" w:cstheme="majorHAnsi"/>
        </w:rPr>
        <w:t xml:space="preserve">. </w:t>
      </w:r>
      <w:r w:rsidR="004E03F4" w:rsidRPr="00184230">
        <w:rPr>
          <w:rFonts w:asciiTheme="majorHAnsi" w:hAnsiTheme="majorHAnsi" w:cstheme="majorHAnsi"/>
        </w:rPr>
        <w:t>Mais</w:t>
      </w:r>
      <w:r w:rsidRPr="00184230">
        <w:rPr>
          <w:rFonts w:asciiTheme="majorHAnsi" w:hAnsiTheme="majorHAnsi" w:cstheme="majorHAnsi"/>
        </w:rPr>
        <w:t xml:space="preserve"> informações pelo telefone (33)3728-1224.</w:t>
      </w:r>
    </w:p>
    <w:p w14:paraId="36387C08" w14:textId="77777777" w:rsidR="00184230" w:rsidRDefault="00184230" w:rsidP="00FA6130">
      <w:pPr>
        <w:autoSpaceDE w:val="0"/>
        <w:autoSpaceDN w:val="0"/>
        <w:adjustRightInd w:val="0"/>
        <w:jc w:val="both"/>
        <w:rPr>
          <w:rFonts w:asciiTheme="majorHAnsi" w:hAnsiTheme="majorHAnsi" w:cstheme="majorHAnsi"/>
        </w:rPr>
      </w:pPr>
    </w:p>
    <w:p w14:paraId="5D120B07" w14:textId="77777777" w:rsidR="00184230" w:rsidRPr="00B7255A" w:rsidRDefault="00184230" w:rsidP="00FA6130">
      <w:pPr>
        <w:autoSpaceDE w:val="0"/>
        <w:autoSpaceDN w:val="0"/>
        <w:adjustRightInd w:val="0"/>
        <w:jc w:val="both"/>
        <w:rPr>
          <w:rFonts w:asciiTheme="majorHAnsi" w:hAnsiTheme="majorHAnsi" w:cstheme="majorHAnsi"/>
          <w:b/>
        </w:rPr>
      </w:pPr>
    </w:p>
    <w:p w14:paraId="56BB54C7" w14:textId="0FCF1131" w:rsidR="00B7255A" w:rsidRPr="00B7255A" w:rsidRDefault="00B7255A" w:rsidP="00FA6339">
      <w:pPr>
        <w:autoSpaceDE w:val="0"/>
        <w:autoSpaceDN w:val="0"/>
        <w:adjustRightInd w:val="0"/>
        <w:jc w:val="both"/>
        <w:rPr>
          <w:rFonts w:asciiTheme="minorHAnsi" w:hAnsiTheme="minorHAnsi" w:cstheme="minorHAnsi"/>
          <w:b/>
        </w:rPr>
      </w:pPr>
      <w:r w:rsidRPr="00B7255A">
        <w:rPr>
          <w:rFonts w:asciiTheme="minorHAnsi" w:hAnsiTheme="minorHAnsi" w:cstheme="minorHAnsi"/>
          <w:b/>
        </w:rPr>
        <w:t xml:space="preserve">PREFEITURA MUNICIPAL DE CONTAGEM - ADIAMENTO - CONCORRÊNCIA ELETRÔNICA Nº. 002/2024 </w:t>
      </w:r>
    </w:p>
    <w:p w14:paraId="5EE29A66" w14:textId="3616DBCE" w:rsidR="008C7BC7" w:rsidRDefault="00B7255A" w:rsidP="00FA6339">
      <w:pPr>
        <w:autoSpaceDE w:val="0"/>
        <w:autoSpaceDN w:val="0"/>
        <w:adjustRightInd w:val="0"/>
        <w:jc w:val="both"/>
        <w:rPr>
          <w:rFonts w:asciiTheme="majorHAnsi" w:hAnsiTheme="majorHAnsi" w:cstheme="majorHAnsi"/>
        </w:rPr>
      </w:pPr>
      <w:r w:rsidRPr="00B7255A">
        <w:rPr>
          <w:rFonts w:asciiTheme="majorHAnsi" w:hAnsiTheme="majorHAnsi" w:cstheme="majorHAnsi"/>
        </w:rPr>
        <w:t xml:space="preserve">Objeto: </w:t>
      </w:r>
      <w:r>
        <w:rPr>
          <w:rFonts w:asciiTheme="majorHAnsi" w:hAnsiTheme="majorHAnsi" w:cstheme="majorHAnsi"/>
        </w:rPr>
        <w:t>C</w:t>
      </w:r>
      <w:r w:rsidRPr="00B7255A">
        <w:rPr>
          <w:rFonts w:asciiTheme="majorHAnsi" w:hAnsiTheme="majorHAnsi" w:cstheme="majorHAnsi"/>
        </w:rPr>
        <w:t xml:space="preserve">onclusão do viaduto da Avenida Pio XII na interseção com rodovia br-040 (teleférico) bairro Morada Nova, no município de Contagem/Mg. Motivo do adiamento: Motivos administrativos. </w:t>
      </w:r>
      <w:r w:rsidR="004E03F4" w:rsidRPr="00B7255A">
        <w:rPr>
          <w:rFonts w:asciiTheme="majorHAnsi" w:hAnsiTheme="majorHAnsi" w:cstheme="majorHAnsi"/>
        </w:rPr>
        <w:t>Nova</w:t>
      </w:r>
      <w:r w:rsidRPr="00B7255A">
        <w:rPr>
          <w:rFonts w:asciiTheme="majorHAnsi" w:hAnsiTheme="majorHAnsi" w:cstheme="majorHAnsi"/>
        </w:rPr>
        <w:t xml:space="preserve"> data para abertura está marcada para as 10:00hs do dia 13/05/2024, SIE </w:t>
      </w:r>
      <w:hyperlink r:id="rId30" w:history="1">
        <w:r w:rsidRPr="00B7255A">
          <w:rPr>
            <w:rStyle w:val="Hyperlink"/>
            <w:rFonts w:asciiTheme="majorHAnsi" w:hAnsiTheme="majorHAnsi" w:cstheme="majorHAnsi"/>
          </w:rPr>
          <w:t>www.portaldecompraspublicas.com.br</w:t>
        </w:r>
      </w:hyperlink>
      <w:r w:rsidRPr="00B7255A">
        <w:rPr>
          <w:rFonts w:asciiTheme="majorHAnsi" w:hAnsiTheme="majorHAnsi" w:cstheme="majorHAnsi"/>
        </w:rPr>
        <w:t xml:space="preserve">. Edital e seus nexos, estarão disponíveis a partir do dia 25 (vinte e cinco) de abril de 2024, através dos sites </w:t>
      </w:r>
      <w:hyperlink r:id="rId31" w:history="1">
        <w:r w:rsidRPr="00B7255A">
          <w:rPr>
            <w:rStyle w:val="Hyperlink"/>
            <w:rFonts w:asciiTheme="majorHAnsi" w:hAnsiTheme="majorHAnsi" w:cstheme="majorHAnsi"/>
          </w:rPr>
          <w:t>www.contagem.mg.gov.br</w:t>
        </w:r>
      </w:hyperlink>
      <w:r w:rsidRPr="00B7255A">
        <w:rPr>
          <w:rFonts w:asciiTheme="majorHAnsi" w:hAnsiTheme="majorHAnsi" w:cstheme="majorHAnsi"/>
        </w:rPr>
        <w:t xml:space="preserve"> e </w:t>
      </w:r>
      <w:hyperlink r:id="rId32" w:history="1">
        <w:r w:rsidRPr="00B7255A">
          <w:rPr>
            <w:rStyle w:val="Hyperlink"/>
            <w:rFonts w:asciiTheme="majorHAnsi" w:hAnsiTheme="majorHAnsi" w:cstheme="majorHAnsi"/>
          </w:rPr>
          <w:t>www.portaldecompraspublicas.com.br</w:t>
        </w:r>
      </w:hyperlink>
      <w:r w:rsidRPr="00B7255A">
        <w:rPr>
          <w:rFonts w:asciiTheme="majorHAnsi" w:hAnsiTheme="majorHAnsi" w:cstheme="majorHAnsi"/>
        </w:rPr>
        <w:t>. Informações: (31) 3391-7556 ou 3391-9352</w:t>
      </w:r>
      <w:r>
        <w:rPr>
          <w:rFonts w:asciiTheme="majorHAnsi" w:hAnsiTheme="majorHAnsi" w:cstheme="majorHAnsi"/>
        </w:rPr>
        <w:t>.</w:t>
      </w:r>
    </w:p>
    <w:p w14:paraId="07951E16" w14:textId="77777777" w:rsidR="00B7255A" w:rsidRDefault="00B7255A" w:rsidP="00FA6339">
      <w:pPr>
        <w:autoSpaceDE w:val="0"/>
        <w:autoSpaceDN w:val="0"/>
        <w:adjustRightInd w:val="0"/>
        <w:jc w:val="both"/>
        <w:rPr>
          <w:rFonts w:asciiTheme="majorHAnsi" w:hAnsiTheme="majorHAnsi" w:cstheme="majorHAnsi"/>
        </w:rPr>
      </w:pPr>
    </w:p>
    <w:p w14:paraId="7EAFE95C" w14:textId="77777777" w:rsidR="00B7255A" w:rsidRPr="007473C8" w:rsidRDefault="00B7255A" w:rsidP="00FA6339">
      <w:pPr>
        <w:autoSpaceDE w:val="0"/>
        <w:autoSpaceDN w:val="0"/>
        <w:adjustRightInd w:val="0"/>
        <w:jc w:val="both"/>
        <w:rPr>
          <w:rFonts w:asciiTheme="minorHAnsi" w:hAnsiTheme="minorHAnsi" w:cstheme="minorHAnsi"/>
          <w:b/>
        </w:rPr>
      </w:pPr>
    </w:p>
    <w:p w14:paraId="5F1187AC" w14:textId="5D4F80FF" w:rsidR="007473C8" w:rsidRPr="007473C8" w:rsidRDefault="007473C8" w:rsidP="00FA6339">
      <w:pPr>
        <w:autoSpaceDE w:val="0"/>
        <w:autoSpaceDN w:val="0"/>
        <w:adjustRightInd w:val="0"/>
        <w:jc w:val="both"/>
        <w:rPr>
          <w:rFonts w:asciiTheme="minorHAnsi" w:hAnsiTheme="minorHAnsi" w:cstheme="minorHAnsi"/>
          <w:b/>
        </w:rPr>
      </w:pPr>
      <w:r w:rsidRPr="007473C8">
        <w:rPr>
          <w:rFonts w:asciiTheme="minorHAnsi" w:hAnsiTheme="minorHAnsi" w:cstheme="minorHAnsi"/>
          <w:b/>
        </w:rPr>
        <w:t>PREFEITURA MUNICIPAL DE CORONEL FABRICIANO - CONCORRÊNCIA ELETRÔNICA N.º 002/2024</w:t>
      </w:r>
    </w:p>
    <w:p w14:paraId="3D98778B" w14:textId="1B3B139F" w:rsidR="00B7255A" w:rsidRDefault="007473C8" w:rsidP="00FA6339">
      <w:pPr>
        <w:autoSpaceDE w:val="0"/>
        <w:autoSpaceDN w:val="0"/>
        <w:adjustRightInd w:val="0"/>
        <w:jc w:val="both"/>
        <w:rPr>
          <w:rFonts w:asciiTheme="majorHAnsi" w:hAnsiTheme="majorHAnsi" w:cstheme="majorHAnsi"/>
        </w:rPr>
      </w:pPr>
      <w:r w:rsidRPr="007473C8">
        <w:rPr>
          <w:rFonts w:asciiTheme="majorHAnsi" w:hAnsiTheme="majorHAnsi" w:cstheme="majorHAnsi"/>
        </w:rPr>
        <w:t xml:space="preserve">Objeto: </w:t>
      </w:r>
      <w:r>
        <w:rPr>
          <w:rFonts w:asciiTheme="majorHAnsi" w:hAnsiTheme="majorHAnsi" w:cstheme="majorHAnsi"/>
        </w:rPr>
        <w:t>E</w:t>
      </w:r>
      <w:r w:rsidRPr="007473C8">
        <w:rPr>
          <w:rFonts w:asciiTheme="majorHAnsi" w:hAnsiTheme="majorHAnsi" w:cstheme="majorHAnsi"/>
        </w:rPr>
        <w:t xml:space="preserve">xecução </w:t>
      </w:r>
      <w:r w:rsidR="004E03F4" w:rsidRPr="007473C8">
        <w:rPr>
          <w:rFonts w:asciiTheme="majorHAnsi" w:hAnsiTheme="majorHAnsi" w:cstheme="majorHAnsi"/>
        </w:rPr>
        <w:t>da reforma da praça</w:t>
      </w:r>
      <w:r w:rsidRPr="007473C8">
        <w:rPr>
          <w:rFonts w:asciiTheme="majorHAnsi" w:hAnsiTheme="majorHAnsi" w:cstheme="majorHAnsi"/>
        </w:rPr>
        <w:t xml:space="preserve"> Leonídio Carneiro de Aredes, localizada na Avenida Atlântica, Bairro Morada do Vale no Município de Coronel Fabriciano/MG, em atendimento à Secretaria de Governança de Obras e Serviços Urbanos, utilizando recursos de Transferência da União, </w:t>
      </w:r>
      <w:r w:rsidR="004E03F4" w:rsidRPr="007473C8">
        <w:rPr>
          <w:rFonts w:asciiTheme="majorHAnsi" w:hAnsiTheme="majorHAnsi" w:cstheme="majorHAnsi"/>
        </w:rPr>
        <w:t>referente</w:t>
      </w:r>
      <w:r w:rsidRPr="007473C8">
        <w:rPr>
          <w:rFonts w:asciiTheme="majorHAnsi" w:hAnsiTheme="majorHAnsi" w:cstheme="majorHAnsi"/>
        </w:rPr>
        <w:t xml:space="preserve"> à compensação financeira de Recursos Minerais (CFEM). O Edital encontra-se disponível pelos endereços eletrônicos </w:t>
      </w:r>
      <w:hyperlink r:id="rId33" w:history="1">
        <w:r w:rsidRPr="00412298">
          <w:rPr>
            <w:rStyle w:val="Hyperlink"/>
            <w:rFonts w:asciiTheme="majorHAnsi" w:hAnsiTheme="majorHAnsi" w:cstheme="majorHAnsi"/>
          </w:rPr>
          <w:t>www.fabriciano.mg.gov.br</w:t>
        </w:r>
      </w:hyperlink>
      <w:r w:rsidRPr="007473C8">
        <w:rPr>
          <w:rFonts w:asciiTheme="majorHAnsi" w:hAnsiTheme="majorHAnsi" w:cstheme="majorHAnsi"/>
        </w:rPr>
        <w:t xml:space="preserve"> e </w:t>
      </w:r>
      <w:hyperlink r:id="rId34" w:history="1">
        <w:r w:rsidRPr="00412298">
          <w:rPr>
            <w:rStyle w:val="Hyperlink"/>
            <w:rFonts w:asciiTheme="majorHAnsi" w:hAnsiTheme="majorHAnsi" w:cstheme="majorHAnsi"/>
          </w:rPr>
          <w:t>https://ammlicita.org.br/</w:t>
        </w:r>
      </w:hyperlink>
      <w:r w:rsidRPr="007473C8">
        <w:rPr>
          <w:rFonts w:asciiTheme="majorHAnsi" w:hAnsiTheme="majorHAnsi" w:cstheme="majorHAnsi"/>
        </w:rPr>
        <w:t>. A abertura da sessão pública ocorrerá em 07/05/2024 às 13h30min pelo endereç</w:t>
      </w:r>
      <w:r>
        <w:rPr>
          <w:rFonts w:asciiTheme="majorHAnsi" w:hAnsiTheme="majorHAnsi" w:cstheme="majorHAnsi"/>
        </w:rPr>
        <w:t xml:space="preserve">o eletrônico </w:t>
      </w:r>
      <w:hyperlink r:id="rId35" w:history="1">
        <w:r w:rsidRPr="00412298">
          <w:rPr>
            <w:rStyle w:val="Hyperlink"/>
            <w:rFonts w:asciiTheme="majorHAnsi" w:hAnsiTheme="majorHAnsi" w:cstheme="majorHAnsi"/>
          </w:rPr>
          <w:t>https://ammlicita.org.br/</w:t>
        </w:r>
      </w:hyperlink>
      <w:r>
        <w:rPr>
          <w:rFonts w:asciiTheme="majorHAnsi" w:hAnsiTheme="majorHAnsi" w:cstheme="majorHAnsi"/>
        </w:rPr>
        <w:t>.</w:t>
      </w:r>
    </w:p>
    <w:p w14:paraId="0CF9812A" w14:textId="77777777" w:rsidR="007473C8" w:rsidRDefault="007473C8" w:rsidP="00FA6339">
      <w:pPr>
        <w:autoSpaceDE w:val="0"/>
        <w:autoSpaceDN w:val="0"/>
        <w:adjustRightInd w:val="0"/>
        <w:jc w:val="both"/>
        <w:rPr>
          <w:rFonts w:asciiTheme="majorHAnsi" w:hAnsiTheme="majorHAnsi" w:cstheme="majorHAnsi"/>
        </w:rPr>
      </w:pPr>
    </w:p>
    <w:p w14:paraId="5ADCEDB7" w14:textId="77777777" w:rsidR="007473C8" w:rsidRPr="00327D79" w:rsidRDefault="007473C8" w:rsidP="00FA6339">
      <w:pPr>
        <w:autoSpaceDE w:val="0"/>
        <w:autoSpaceDN w:val="0"/>
        <w:adjustRightInd w:val="0"/>
        <w:jc w:val="both"/>
        <w:rPr>
          <w:rFonts w:asciiTheme="minorHAnsi" w:hAnsiTheme="minorHAnsi" w:cstheme="minorHAnsi"/>
          <w:b/>
        </w:rPr>
      </w:pPr>
    </w:p>
    <w:p w14:paraId="3382AAA8" w14:textId="56334A32" w:rsidR="00327D79" w:rsidRPr="00327D79" w:rsidRDefault="00327D79" w:rsidP="00FA6339">
      <w:pPr>
        <w:autoSpaceDE w:val="0"/>
        <w:autoSpaceDN w:val="0"/>
        <w:adjustRightInd w:val="0"/>
        <w:jc w:val="both"/>
        <w:rPr>
          <w:rFonts w:asciiTheme="minorHAnsi" w:hAnsiTheme="minorHAnsi" w:cstheme="minorHAnsi"/>
          <w:b/>
        </w:rPr>
      </w:pPr>
      <w:r w:rsidRPr="00327D79">
        <w:rPr>
          <w:rFonts w:asciiTheme="minorHAnsi" w:hAnsiTheme="minorHAnsi" w:cstheme="minorHAnsi"/>
          <w:b/>
        </w:rPr>
        <w:t>PREFEITURA MUNICIPAL DE CRUCILÂNDIA - CONCORRÊNCIA Nº 02/2024</w:t>
      </w:r>
    </w:p>
    <w:p w14:paraId="1CE09207" w14:textId="64351F1C" w:rsidR="00327D79" w:rsidRDefault="00327D79" w:rsidP="00FA6339">
      <w:pPr>
        <w:autoSpaceDE w:val="0"/>
        <w:autoSpaceDN w:val="0"/>
        <w:adjustRightInd w:val="0"/>
        <w:jc w:val="both"/>
        <w:rPr>
          <w:rFonts w:asciiTheme="majorHAnsi" w:hAnsiTheme="majorHAnsi" w:cstheme="majorHAnsi"/>
        </w:rPr>
      </w:pPr>
      <w:r w:rsidRPr="00327D79">
        <w:rPr>
          <w:rFonts w:asciiTheme="majorHAnsi" w:hAnsiTheme="majorHAnsi" w:cstheme="majorHAnsi"/>
        </w:rPr>
        <w:t>Objeto:</w:t>
      </w:r>
      <w:r>
        <w:rPr>
          <w:rFonts w:asciiTheme="majorHAnsi" w:hAnsiTheme="majorHAnsi" w:cstheme="majorHAnsi"/>
        </w:rPr>
        <w:t xml:space="preserve"> E</w:t>
      </w:r>
      <w:r w:rsidRPr="00327D79">
        <w:rPr>
          <w:rFonts w:asciiTheme="majorHAnsi" w:hAnsiTheme="majorHAnsi" w:cstheme="majorHAnsi"/>
        </w:rPr>
        <w:t>xecução de obras de melhoria de vias públicas em concreto betuminoso usinado a quente (C.B.U.Q.), na Rua Walison Geraldo de Abr</w:t>
      </w:r>
      <w:r>
        <w:rPr>
          <w:rFonts w:asciiTheme="majorHAnsi" w:hAnsiTheme="majorHAnsi" w:cstheme="majorHAnsi"/>
        </w:rPr>
        <w:t>eu, Município de Crucilândia/MG</w:t>
      </w:r>
      <w:r w:rsidRPr="00327D79">
        <w:rPr>
          <w:rFonts w:asciiTheme="majorHAnsi" w:hAnsiTheme="majorHAnsi" w:cstheme="majorHAnsi"/>
        </w:rPr>
        <w:t xml:space="preserve">. Data da abertura da sessão: 07/05/2024 as 10:00 horas. Maiores informações: (031) 3574-1260 - S. Licitação, Av. Ernesto Antunes da Cunha, 67, Centro, Crucilândia/MG - e-mail: </w:t>
      </w:r>
      <w:hyperlink r:id="rId36" w:history="1">
        <w:r w:rsidRPr="00412298">
          <w:rPr>
            <w:rStyle w:val="Hyperlink"/>
            <w:rFonts w:asciiTheme="majorHAnsi" w:hAnsiTheme="majorHAnsi" w:cstheme="majorHAnsi"/>
          </w:rPr>
          <w:t>licitacao@prefeituradecrucilandia.mg.gov.br</w:t>
        </w:r>
      </w:hyperlink>
      <w:r>
        <w:rPr>
          <w:rFonts w:asciiTheme="majorHAnsi" w:hAnsiTheme="majorHAnsi" w:cstheme="majorHAnsi"/>
        </w:rPr>
        <w:t>.</w:t>
      </w:r>
    </w:p>
    <w:p w14:paraId="64F76197" w14:textId="77777777" w:rsidR="00327D79" w:rsidRDefault="00327D79" w:rsidP="00FA6339">
      <w:pPr>
        <w:autoSpaceDE w:val="0"/>
        <w:autoSpaceDN w:val="0"/>
        <w:adjustRightInd w:val="0"/>
        <w:jc w:val="both"/>
        <w:rPr>
          <w:rFonts w:asciiTheme="majorHAnsi" w:hAnsiTheme="majorHAnsi" w:cstheme="majorHAnsi"/>
        </w:rPr>
      </w:pPr>
    </w:p>
    <w:p w14:paraId="2E227C23" w14:textId="77777777" w:rsidR="002B70D3" w:rsidRDefault="002B70D3" w:rsidP="00FA6339">
      <w:pPr>
        <w:autoSpaceDE w:val="0"/>
        <w:autoSpaceDN w:val="0"/>
        <w:adjustRightInd w:val="0"/>
        <w:jc w:val="both"/>
        <w:rPr>
          <w:rFonts w:asciiTheme="majorHAnsi" w:hAnsiTheme="majorHAnsi" w:cstheme="majorHAnsi"/>
        </w:rPr>
      </w:pPr>
    </w:p>
    <w:p w14:paraId="10587086" w14:textId="3FBDE30F" w:rsidR="002B70D3" w:rsidRPr="002B70D3" w:rsidRDefault="002B70D3" w:rsidP="00FA6339">
      <w:pPr>
        <w:autoSpaceDE w:val="0"/>
        <w:autoSpaceDN w:val="0"/>
        <w:adjustRightInd w:val="0"/>
        <w:jc w:val="both"/>
        <w:rPr>
          <w:rFonts w:asciiTheme="minorHAnsi" w:hAnsiTheme="minorHAnsi" w:cstheme="minorHAnsi"/>
          <w:b/>
        </w:rPr>
      </w:pPr>
      <w:r w:rsidRPr="002B70D3">
        <w:rPr>
          <w:rFonts w:asciiTheme="minorHAnsi" w:hAnsiTheme="minorHAnsi" w:cstheme="minorHAnsi"/>
          <w:b/>
        </w:rPr>
        <w:t>PREFEITURA MUNICIPAL DE DIVINOLÂNDIA DE MINAS - CONCORRÊNCIA N° 001/2024</w:t>
      </w:r>
    </w:p>
    <w:p w14:paraId="0167D7B1" w14:textId="3067CFB1" w:rsidR="00327D79" w:rsidRDefault="002B70D3" w:rsidP="00FA6339">
      <w:pPr>
        <w:autoSpaceDE w:val="0"/>
        <w:autoSpaceDN w:val="0"/>
        <w:adjustRightInd w:val="0"/>
        <w:jc w:val="both"/>
        <w:rPr>
          <w:rFonts w:asciiTheme="majorHAnsi" w:hAnsiTheme="majorHAnsi" w:cstheme="majorHAnsi"/>
        </w:rPr>
      </w:pPr>
      <w:r w:rsidRPr="002B70D3">
        <w:rPr>
          <w:rFonts w:asciiTheme="majorHAnsi" w:hAnsiTheme="majorHAnsi" w:cstheme="majorHAnsi"/>
        </w:rPr>
        <w:t xml:space="preserve">Objeto: </w:t>
      </w:r>
      <w:r>
        <w:rPr>
          <w:rFonts w:asciiTheme="majorHAnsi" w:hAnsiTheme="majorHAnsi" w:cstheme="majorHAnsi"/>
        </w:rPr>
        <w:t>E</w:t>
      </w:r>
      <w:r w:rsidRPr="002B70D3">
        <w:rPr>
          <w:rFonts w:asciiTheme="majorHAnsi" w:hAnsiTheme="majorHAnsi" w:cstheme="majorHAnsi"/>
        </w:rPr>
        <w:t xml:space="preserve">xecução da obra de pavimentação de vias urbanas no Município de Divinolândia de Minas, </w:t>
      </w:r>
      <w:r w:rsidR="0015119F" w:rsidRPr="002B70D3">
        <w:rPr>
          <w:rFonts w:asciiTheme="majorHAnsi" w:hAnsiTheme="majorHAnsi" w:cstheme="majorHAnsi"/>
        </w:rPr>
        <w:t xml:space="preserve">Data: </w:t>
      </w:r>
      <w:r w:rsidRPr="002B70D3">
        <w:rPr>
          <w:rFonts w:asciiTheme="majorHAnsi" w:hAnsiTheme="majorHAnsi" w:cstheme="majorHAnsi"/>
        </w:rPr>
        <w:t>06/05/2024 - Horário: 09:00h. Edital disponível no</w:t>
      </w:r>
      <w:r>
        <w:rPr>
          <w:rFonts w:asciiTheme="majorHAnsi" w:hAnsiTheme="majorHAnsi" w:cstheme="majorHAnsi"/>
        </w:rPr>
        <w:t xml:space="preserve"> site </w:t>
      </w:r>
      <w:hyperlink r:id="rId37" w:history="1">
        <w:r w:rsidRPr="00412298">
          <w:rPr>
            <w:rStyle w:val="Hyperlink"/>
            <w:rFonts w:asciiTheme="majorHAnsi" w:hAnsiTheme="majorHAnsi" w:cstheme="majorHAnsi"/>
          </w:rPr>
          <w:t>www.licitardigital.com.br</w:t>
        </w:r>
      </w:hyperlink>
      <w:r w:rsidRPr="002B70D3">
        <w:rPr>
          <w:rFonts w:asciiTheme="majorHAnsi" w:hAnsiTheme="majorHAnsi" w:cstheme="majorHAnsi"/>
        </w:rPr>
        <w:t xml:space="preserve">. Contato: (33) 3414-1639, </w:t>
      </w:r>
      <w:hyperlink r:id="rId38" w:history="1">
        <w:r w:rsidR="00B92DE0" w:rsidRPr="00412298">
          <w:rPr>
            <w:rStyle w:val="Hyperlink"/>
            <w:rFonts w:asciiTheme="majorHAnsi" w:hAnsiTheme="majorHAnsi" w:cstheme="majorHAnsi"/>
          </w:rPr>
          <w:t>licitacao@divinolandia.mg.gov.br</w:t>
        </w:r>
      </w:hyperlink>
      <w:r w:rsidR="00B92DE0">
        <w:rPr>
          <w:rFonts w:asciiTheme="majorHAnsi" w:hAnsiTheme="majorHAnsi" w:cstheme="majorHAnsi"/>
        </w:rPr>
        <w:t>.</w:t>
      </w:r>
    </w:p>
    <w:p w14:paraId="67115C74" w14:textId="77777777" w:rsidR="0015119F" w:rsidRDefault="0015119F" w:rsidP="00FA6339">
      <w:pPr>
        <w:autoSpaceDE w:val="0"/>
        <w:autoSpaceDN w:val="0"/>
        <w:adjustRightInd w:val="0"/>
        <w:jc w:val="both"/>
        <w:rPr>
          <w:rFonts w:asciiTheme="majorHAnsi" w:hAnsiTheme="majorHAnsi" w:cstheme="majorHAnsi"/>
        </w:rPr>
      </w:pPr>
    </w:p>
    <w:p w14:paraId="0FDE9C98" w14:textId="77777777" w:rsidR="00B646A6" w:rsidRDefault="00B646A6" w:rsidP="00FA6339">
      <w:pPr>
        <w:autoSpaceDE w:val="0"/>
        <w:autoSpaceDN w:val="0"/>
        <w:adjustRightInd w:val="0"/>
        <w:jc w:val="both"/>
        <w:rPr>
          <w:rFonts w:asciiTheme="majorHAnsi" w:hAnsiTheme="majorHAnsi" w:cstheme="majorHAnsi"/>
        </w:rPr>
      </w:pPr>
    </w:p>
    <w:p w14:paraId="38A94A84" w14:textId="77777777" w:rsidR="004E03F4" w:rsidRDefault="004E03F4" w:rsidP="00FA6339">
      <w:pPr>
        <w:autoSpaceDE w:val="0"/>
        <w:autoSpaceDN w:val="0"/>
        <w:adjustRightInd w:val="0"/>
        <w:jc w:val="both"/>
        <w:rPr>
          <w:rFonts w:asciiTheme="majorHAnsi" w:hAnsiTheme="majorHAnsi" w:cstheme="majorHAnsi"/>
        </w:rPr>
      </w:pPr>
    </w:p>
    <w:p w14:paraId="519C80B8" w14:textId="77777777" w:rsidR="004E03F4" w:rsidRDefault="004E03F4" w:rsidP="00FA6339">
      <w:pPr>
        <w:autoSpaceDE w:val="0"/>
        <w:autoSpaceDN w:val="0"/>
        <w:adjustRightInd w:val="0"/>
        <w:jc w:val="both"/>
        <w:rPr>
          <w:rFonts w:asciiTheme="majorHAnsi" w:hAnsiTheme="majorHAnsi" w:cstheme="majorHAnsi"/>
        </w:rPr>
      </w:pPr>
    </w:p>
    <w:p w14:paraId="7C02F9B8" w14:textId="77777777" w:rsidR="004E03F4" w:rsidRDefault="004E03F4" w:rsidP="00FA6339">
      <w:pPr>
        <w:autoSpaceDE w:val="0"/>
        <w:autoSpaceDN w:val="0"/>
        <w:adjustRightInd w:val="0"/>
        <w:jc w:val="both"/>
        <w:rPr>
          <w:rFonts w:asciiTheme="majorHAnsi" w:hAnsiTheme="majorHAnsi" w:cstheme="majorHAnsi"/>
        </w:rPr>
      </w:pPr>
    </w:p>
    <w:p w14:paraId="1932F0BF" w14:textId="77777777" w:rsidR="004E03F4" w:rsidRDefault="004E03F4" w:rsidP="00FA6339">
      <w:pPr>
        <w:autoSpaceDE w:val="0"/>
        <w:autoSpaceDN w:val="0"/>
        <w:adjustRightInd w:val="0"/>
        <w:jc w:val="both"/>
        <w:rPr>
          <w:rFonts w:asciiTheme="majorHAnsi" w:hAnsiTheme="majorHAnsi" w:cstheme="majorHAnsi"/>
        </w:rPr>
      </w:pPr>
    </w:p>
    <w:p w14:paraId="1140164D" w14:textId="77777777" w:rsidR="004E03F4" w:rsidRDefault="004E03F4" w:rsidP="00FA6339">
      <w:pPr>
        <w:autoSpaceDE w:val="0"/>
        <w:autoSpaceDN w:val="0"/>
        <w:adjustRightInd w:val="0"/>
        <w:jc w:val="both"/>
        <w:rPr>
          <w:rFonts w:asciiTheme="majorHAnsi" w:hAnsiTheme="majorHAnsi" w:cstheme="majorHAnsi"/>
        </w:rPr>
      </w:pPr>
    </w:p>
    <w:p w14:paraId="2F27B91A" w14:textId="4856F406" w:rsidR="0015119F" w:rsidRPr="00E23B43" w:rsidRDefault="00E23B43" w:rsidP="00FA6339">
      <w:pPr>
        <w:autoSpaceDE w:val="0"/>
        <w:autoSpaceDN w:val="0"/>
        <w:adjustRightInd w:val="0"/>
        <w:jc w:val="both"/>
        <w:rPr>
          <w:rFonts w:asciiTheme="minorHAnsi" w:hAnsiTheme="minorHAnsi" w:cstheme="minorHAnsi"/>
          <w:b/>
        </w:rPr>
      </w:pPr>
      <w:r w:rsidRPr="00E23B43">
        <w:rPr>
          <w:rFonts w:asciiTheme="minorHAnsi" w:hAnsiTheme="minorHAnsi" w:cstheme="minorHAnsi"/>
          <w:b/>
        </w:rPr>
        <w:t xml:space="preserve">PREFEITURA MUNICIPAL </w:t>
      </w:r>
      <w:r w:rsidR="00B646A6" w:rsidRPr="002B70D3">
        <w:rPr>
          <w:rFonts w:asciiTheme="minorHAnsi" w:hAnsiTheme="minorHAnsi" w:cstheme="minorHAnsi"/>
          <w:b/>
        </w:rPr>
        <w:t xml:space="preserve">DE </w:t>
      </w:r>
      <w:r w:rsidRPr="00E23B43">
        <w:rPr>
          <w:rFonts w:asciiTheme="minorHAnsi" w:hAnsiTheme="minorHAnsi" w:cstheme="minorHAnsi"/>
          <w:b/>
        </w:rPr>
        <w:t>DIVISÓPOLIS - CONCORRÊNCIA Nº 005/2024</w:t>
      </w:r>
    </w:p>
    <w:p w14:paraId="63C3C70C" w14:textId="1199ABA2" w:rsidR="0015119F" w:rsidRDefault="0015119F" w:rsidP="00FA6339">
      <w:pPr>
        <w:autoSpaceDE w:val="0"/>
        <w:autoSpaceDN w:val="0"/>
        <w:adjustRightInd w:val="0"/>
        <w:jc w:val="both"/>
        <w:rPr>
          <w:rFonts w:asciiTheme="majorHAnsi" w:hAnsiTheme="majorHAnsi" w:cstheme="majorHAnsi"/>
        </w:rPr>
      </w:pPr>
      <w:r w:rsidRPr="0015119F">
        <w:rPr>
          <w:rFonts w:asciiTheme="majorHAnsi" w:hAnsiTheme="majorHAnsi" w:cstheme="majorHAnsi"/>
        </w:rPr>
        <w:t xml:space="preserve">Objeto: </w:t>
      </w:r>
      <w:r>
        <w:rPr>
          <w:rFonts w:asciiTheme="majorHAnsi" w:hAnsiTheme="majorHAnsi" w:cstheme="majorHAnsi"/>
        </w:rPr>
        <w:t>E</w:t>
      </w:r>
      <w:r w:rsidRPr="0015119F">
        <w:rPr>
          <w:rFonts w:asciiTheme="majorHAnsi" w:hAnsiTheme="majorHAnsi" w:cstheme="majorHAnsi"/>
        </w:rPr>
        <w:t xml:space="preserve">xecução de obra de pavimentação de calçamento em bloco sextavado (bloquete) nos seguintes locais: Rua Alfredo Lima Prates, Rua Valdomiro Soares e Rua Antônio Pereira Tigre na Cidade de </w:t>
      </w:r>
      <w:r w:rsidR="004E03F4" w:rsidRPr="0015119F">
        <w:rPr>
          <w:rFonts w:asciiTheme="majorHAnsi" w:hAnsiTheme="majorHAnsi" w:cstheme="majorHAnsi"/>
        </w:rPr>
        <w:t>Divinópolis</w:t>
      </w:r>
      <w:r w:rsidRPr="0015119F">
        <w:rPr>
          <w:rFonts w:asciiTheme="majorHAnsi" w:hAnsiTheme="majorHAnsi" w:cstheme="majorHAnsi"/>
        </w:rPr>
        <w:t xml:space="preserve"> - MG. Abertura dia 08/05/2024 às 09h30min – edital e seus anexos estão disponíveis na sala de licitações e no site </w:t>
      </w:r>
      <w:hyperlink r:id="rId39" w:history="1">
        <w:r w:rsidRPr="00412298">
          <w:rPr>
            <w:rStyle w:val="Hyperlink"/>
            <w:rFonts w:asciiTheme="majorHAnsi" w:hAnsiTheme="majorHAnsi" w:cstheme="majorHAnsi"/>
          </w:rPr>
          <w:t>www.divisopolis.mg.gov.br</w:t>
        </w:r>
      </w:hyperlink>
      <w:r w:rsidRPr="0015119F">
        <w:rPr>
          <w:rFonts w:asciiTheme="majorHAnsi" w:hAnsiTheme="majorHAnsi" w:cstheme="majorHAnsi"/>
        </w:rPr>
        <w:t xml:space="preserve"> – e no SITE </w:t>
      </w:r>
      <w:hyperlink r:id="rId40" w:history="1">
        <w:r w:rsidRPr="00412298">
          <w:rPr>
            <w:rStyle w:val="Hyperlink"/>
            <w:rFonts w:asciiTheme="majorHAnsi" w:hAnsiTheme="majorHAnsi" w:cstheme="majorHAnsi"/>
          </w:rPr>
          <w:t>https://www.licitardigital.com.br//</w:t>
        </w:r>
      </w:hyperlink>
      <w:r>
        <w:rPr>
          <w:rFonts w:asciiTheme="majorHAnsi" w:hAnsiTheme="majorHAnsi" w:cstheme="majorHAnsi"/>
        </w:rPr>
        <w:t>.</w:t>
      </w:r>
    </w:p>
    <w:p w14:paraId="6A3F4806" w14:textId="77777777" w:rsidR="0015119F" w:rsidRDefault="0015119F" w:rsidP="00FA6339">
      <w:pPr>
        <w:autoSpaceDE w:val="0"/>
        <w:autoSpaceDN w:val="0"/>
        <w:adjustRightInd w:val="0"/>
        <w:jc w:val="both"/>
        <w:rPr>
          <w:rFonts w:asciiTheme="majorHAnsi" w:hAnsiTheme="majorHAnsi" w:cstheme="majorHAnsi"/>
        </w:rPr>
      </w:pPr>
    </w:p>
    <w:p w14:paraId="11A8E78B" w14:textId="77777777" w:rsidR="00FA6339" w:rsidRDefault="00FA6339" w:rsidP="00FA6339">
      <w:pPr>
        <w:autoSpaceDE w:val="0"/>
        <w:autoSpaceDN w:val="0"/>
        <w:adjustRightInd w:val="0"/>
        <w:jc w:val="both"/>
        <w:rPr>
          <w:rFonts w:asciiTheme="minorHAnsi" w:hAnsiTheme="minorHAnsi" w:cstheme="minorHAnsi"/>
          <w:b/>
        </w:rPr>
      </w:pPr>
    </w:p>
    <w:p w14:paraId="67DE8DB9" w14:textId="67EB8185" w:rsidR="00B646A6" w:rsidRPr="00B646A6" w:rsidRDefault="00B646A6" w:rsidP="00FA6339">
      <w:pPr>
        <w:autoSpaceDE w:val="0"/>
        <w:autoSpaceDN w:val="0"/>
        <w:adjustRightInd w:val="0"/>
        <w:jc w:val="both"/>
        <w:rPr>
          <w:rFonts w:asciiTheme="minorHAnsi" w:hAnsiTheme="minorHAnsi" w:cstheme="minorHAnsi"/>
          <w:b/>
        </w:rPr>
      </w:pPr>
      <w:r w:rsidRPr="00B646A6">
        <w:rPr>
          <w:rFonts w:asciiTheme="minorHAnsi" w:hAnsiTheme="minorHAnsi" w:cstheme="minorHAnsi"/>
          <w:b/>
        </w:rPr>
        <w:t>PREFEITURA MUNICIPAL DE DORES DE GUANHÃES - CONCORRÊNCIA ELETRÔNICO Nº 004/2024</w:t>
      </w:r>
    </w:p>
    <w:p w14:paraId="17C78BC7" w14:textId="188C79CC" w:rsidR="00FA6339" w:rsidRDefault="006471A7" w:rsidP="00FA6339">
      <w:pPr>
        <w:autoSpaceDE w:val="0"/>
        <w:autoSpaceDN w:val="0"/>
        <w:adjustRightInd w:val="0"/>
        <w:jc w:val="both"/>
        <w:rPr>
          <w:rFonts w:asciiTheme="majorHAnsi" w:hAnsiTheme="majorHAnsi" w:cstheme="majorHAnsi"/>
        </w:rPr>
      </w:pPr>
      <w:r w:rsidRPr="00B646A6">
        <w:rPr>
          <w:rFonts w:asciiTheme="majorHAnsi" w:hAnsiTheme="majorHAnsi" w:cstheme="majorHAnsi"/>
        </w:rPr>
        <w:t xml:space="preserve">Objeto: Contratação de empresa para Calçamento em bloquete sextavado na Rua Dirceu Samora, Comunidade Areias – Dores de Guanhães/MG., Entrega das propostas a partir do dia 23 de abril de 2024 no site https://licitanet. com.br. Encerramento de envio de Proposta e Habilitação e Início da Sessão Eletrônica dia 09 de maio de 2024 às 09hs00min. O edital e anexos encontram-se disponível no site do município </w:t>
      </w:r>
      <w:hyperlink r:id="rId41" w:history="1">
        <w:r w:rsidR="00B646A6" w:rsidRPr="00412298">
          <w:rPr>
            <w:rStyle w:val="Hyperlink"/>
            <w:rFonts w:asciiTheme="majorHAnsi" w:hAnsiTheme="majorHAnsi" w:cstheme="majorHAnsi"/>
          </w:rPr>
          <w:t>https://doresdeguanhaes.mg.gov.br</w:t>
        </w:r>
      </w:hyperlink>
      <w:r w:rsidRPr="00B646A6">
        <w:rPr>
          <w:rFonts w:asciiTheme="majorHAnsi" w:hAnsiTheme="majorHAnsi" w:cstheme="majorHAnsi"/>
        </w:rPr>
        <w:t xml:space="preserve"> ou portal </w:t>
      </w:r>
      <w:hyperlink r:id="rId42" w:history="1">
        <w:r w:rsidR="00B646A6" w:rsidRPr="00412298">
          <w:rPr>
            <w:rStyle w:val="Hyperlink"/>
            <w:rFonts w:asciiTheme="majorHAnsi" w:hAnsiTheme="majorHAnsi" w:cstheme="majorHAnsi"/>
          </w:rPr>
          <w:t>https://licitanet.com.br</w:t>
        </w:r>
      </w:hyperlink>
      <w:r w:rsidRPr="00B646A6">
        <w:rPr>
          <w:rFonts w:asciiTheme="majorHAnsi" w:hAnsiTheme="majorHAnsi" w:cstheme="majorHAnsi"/>
        </w:rPr>
        <w:t>. Informações e esclarecimentos protocolados via e-m</w:t>
      </w:r>
      <w:r w:rsidR="00CF042D" w:rsidRPr="00B646A6">
        <w:rPr>
          <w:rFonts w:asciiTheme="majorHAnsi" w:hAnsiTheme="majorHAnsi" w:cstheme="majorHAnsi"/>
        </w:rPr>
        <w:t xml:space="preserve">ail: </w:t>
      </w:r>
      <w:hyperlink r:id="rId43" w:history="1">
        <w:r w:rsidR="00B646A6" w:rsidRPr="00412298">
          <w:rPr>
            <w:rStyle w:val="Hyperlink"/>
            <w:rFonts w:asciiTheme="majorHAnsi" w:hAnsiTheme="majorHAnsi" w:cstheme="majorHAnsi"/>
          </w:rPr>
          <w:t>licitacao@doresdeguanhaes.mg.gov.br</w:t>
        </w:r>
      </w:hyperlink>
      <w:r w:rsidRPr="00B646A6">
        <w:rPr>
          <w:rFonts w:asciiTheme="majorHAnsi" w:hAnsiTheme="majorHAnsi" w:cstheme="majorHAnsi"/>
        </w:rPr>
        <w:t>.</w:t>
      </w:r>
    </w:p>
    <w:p w14:paraId="602942D3" w14:textId="77777777" w:rsidR="00B646A6" w:rsidRDefault="00B646A6" w:rsidP="00FA6339">
      <w:pPr>
        <w:autoSpaceDE w:val="0"/>
        <w:autoSpaceDN w:val="0"/>
        <w:adjustRightInd w:val="0"/>
        <w:jc w:val="both"/>
        <w:rPr>
          <w:rFonts w:asciiTheme="majorHAnsi" w:hAnsiTheme="majorHAnsi" w:cstheme="majorHAnsi"/>
        </w:rPr>
      </w:pPr>
    </w:p>
    <w:p w14:paraId="64F07AC1" w14:textId="77777777" w:rsidR="008955CF" w:rsidRDefault="008955CF" w:rsidP="00FA6339">
      <w:pPr>
        <w:autoSpaceDE w:val="0"/>
        <w:autoSpaceDN w:val="0"/>
        <w:adjustRightInd w:val="0"/>
        <w:jc w:val="both"/>
        <w:rPr>
          <w:rFonts w:asciiTheme="majorHAnsi" w:hAnsiTheme="majorHAnsi" w:cstheme="majorHAnsi"/>
        </w:rPr>
      </w:pPr>
    </w:p>
    <w:p w14:paraId="5554C425" w14:textId="367F7858" w:rsidR="007D44E0" w:rsidRPr="007D44E0" w:rsidRDefault="007D44E0" w:rsidP="00FA6339">
      <w:pPr>
        <w:autoSpaceDE w:val="0"/>
        <w:autoSpaceDN w:val="0"/>
        <w:adjustRightInd w:val="0"/>
        <w:jc w:val="both"/>
        <w:rPr>
          <w:rFonts w:asciiTheme="minorHAnsi" w:hAnsiTheme="minorHAnsi" w:cstheme="minorHAnsi"/>
          <w:b/>
        </w:rPr>
      </w:pPr>
      <w:r w:rsidRPr="007D44E0">
        <w:rPr>
          <w:rFonts w:asciiTheme="minorHAnsi" w:hAnsiTheme="minorHAnsi" w:cstheme="minorHAnsi"/>
          <w:b/>
        </w:rPr>
        <w:t>PREFEITURA MUNICIPAL DE INHAPIM - CONCORRÊNCIA ELETRÔNICA Nº 7/2024</w:t>
      </w:r>
    </w:p>
    <w:p w14:paraId="78A2267C" w14:textId="1A8982D0" w:rsidR="008955CF" w:rsidRDefault="007D44E0" w:rsidP="00FA6339">
      <w:pPr>
        <w:autoSpaceDE w:val="0"/>
        <w:autoSpaceDN w:val="0"/>
        <w:adjustRightInd w:val="0"/>
        <w:jc w:val="both"/>
        <w:rPr>
          <w:rFonts w:asciiTheme="majorHAnsi" w:hAnsiTheme="majorHAnsi" w:cstheme="majorHAnsi"/>
        </w:rPr>
      </w:pPr>
      <w:r>
        <w:rPr>
          <w:rFonts w:asciiTheme="majorHAnsi" w:hAnsiTheme="majorHAnsi" w:cstheme="majorHAnsi"/>
        </w:rPr>
        <w:t>Objeto: E</w:t>
      </w:r>
      <w:r w:rsidRPr="007D44E0">
        <w:rPr>
          <w:rFonts w:asciiTheme="majorHAnsi" w:hAnsiTheme="majorHAnsi" w:cstheme="majorHAnsi"/>
        </w:rPr>
        <w:t>xecução de obra de construção de ponte na pra</w:t>
      </w:r>
      <w:r>
        <w:rPr>
          <w:rFonts w:asciiTheme="majorHAnsi" w:hAnsiTheme="majorHAnsi" w:cstheme="majorHAnsi"/>
        </w:rPr>
        <w:t>ça Padre Geraldo Homem de Faria</w:t>
      </w:r>
      <w:r w:rsidR="008955CF" w:rsidRPr="007D44E0">
        <w:rPr>
          <w:rFonts w:asciiTheme="majorHAnsi" w:hAnsiTheme="majorHAnsi" w:cstheme="majorHAnsi"/>
        </w:rPr>
        <w:t xml:space="preserve">. Abertura dia 29/05/2024 às 08:30 horas. Edital e seus anexos à disposição no site </w:t>
      </w:r>
      <w:hyperlink r:id="rId44" w:history="1">
        <w:r w:rsidRPr="00412298">
          <w:rPr>
            <w:rStyle w:val="Hyperlink"/>
            <w:rFonts w:asciiTheme="majorHAnsi" w:hAnsiTheme="majorHAnsi" w:cstheme="majorHAnsi"/>
          </w:rPr>
          <w:t>www.novobbmnet.com.br</w:t>
        </w:r>
      </w:hyperlink>
      <w:r w:rsidR="008955CF" w:rsidRPr="007D44E0">
        <w:rPr>
          <w:rFonts w:asciiTheme="majorHAnsi" w:hAnsiTheme="majorHAnsi" w:cstheme="majorHAnsi"/>
        </w:rPr>
        <w:t>, no site da prefeitura e na Praça Alaíde Quintela Soares, nº 115, centro, Inhapim. Telefone: (33)3315-1511.</w:t>
      </w:r>
    </w:p>
    <w:p w14:paraId="286C21A8" w14:textId="77777777" w:rsidR="007D44E0" w:rsidRPr="00BE2121" w:rsidRDefault="007D44E0" w:rsidP="00FA6339">
      <w:pPr>
        <w:autoSpaceDE w:val="0"/>
        <w:autoSpaceDN w:val="0"/>
        <w:adjustRightInd w:val="0"/>
        <w:jc w:val="both"/>
        <w:rPr>
          <w:rFonts w:asciiTheme="majorHAnsi" w:hAnsiTheme="majorHAnsi" w:cstheme="majorHAnsi"/>
        </w:rPr>
      </w:pPr>
    </w:p>
    <w:p w14:paraId="4B482927" w14:textId="77777777" w:rsidR="007D44E0" w:rsidRPr="00BE2121" w:rsidRDefault="007D44E0" w:rsidP="00FA6339">
      <w:pPr>
        <w:autoSpaceDE w:val="0"/>
        <w:autoSpaceDN w:val="0"/>
        <w:adjustRightInd w:val="0"/>
        <w:jc w:val="both"/>
        <w:rPr>
          <w:rFonts w:asciiTheme="minorHAnsi" w:hAnsiTheme="minorHAnsi" w:cstheme="minorHAnsi"/>
          <w:b/>
        </w:rPr>
      </w:pPr>
    </w:p>
    <w:p w14:paraId="1742A722" w14:textId="77777777" w:rsidR="00BE2121" w:rsidRPr="00BE2121" w:rsidRDefault="00BE2121" w:rsidP="00FA6339">
      <w:pPr>
        <w:autoSpaceDE w:val="0"/>
        <w:autoSpaceDN w:val="0"/>
        <w:adjustRightInd w:val="0"/>
        <w:jc w:val="both"/>
        <w:rPr>
          <w:rFonts w:asciiTheme="minorHAnsi" w:hAnsiTheme="minorHAnsi" w:cstheme="minorHAnsi"/>
          <w:b/>
        </w:rPr>
      </w:pPr>
      <w:r w:rsidRPr="00BE2121">
        <w:rPr>
          <w:rFonts w:asciiTheme="minorHAnsi" w:hAnsiTheme="minorHAnsi" w:cstheme="minorHAnsi"/>
          <w:b/>
        </w:rPr>
        <w:t>PREFEITURA MUNICIPAL DE ITURAMA</w:t>
      </w:r>
      <w:r w:rsidRPr="00BE2121">
        <w:rPr>
          <w:rFonts w:asciiTheme="minorHAnsi" w:hAnsiTheme="minorHAnsi" w:cstheme="minorHAnsi"/>
          <w:b/>
        </w:rPr>
        <w:t xml:space="preserve"> - </w:t>
      </w:r>
      <w:r w:rsidRPr="00BE2121">
        <w:rPr>
          <w:rFonts w:asciiTheme="minorHAnsi" w:hAnsiTheme="minorHAnsi" w:cstheme="minorHAnsi"/>
          <w:b/>
        </w:rPr>
        <w:t>CONCORR</w:t>
      </w:r>
      <w:r w:rsidRPr="00BE2121">
        <w:rPr>
          <w:rFonts w:asciiTheme="minorHAnsi" w:hAnsiTheme="minorHAnsi" w:cstheme="minorHAnsi"/>
          <w:b/>
        </w:rPr>
        <w:t>ÊNCIA ELETRÔNICA Nº 3/2024</w:t>
      </w:r>
    </w:p>
    <w:p w14:paraId="35B712AB" w14:textId="03452576" w:rsidR="00BE2121" w:rsidRPr="00BE2121" w:rsidRDefault="00BE2121" w:rsidP="00FA6339">
      <w:pPr>
        <w:autoSpaceDE w:val="0"/>
        <w:autoSpaceDN w:val="0"/>
        <w:adjustRightInd w:val="0"/>
        <w:jc w:val="both"/>
        <w:rPr>
          <w:rFonts w:asciiTheme="majorHAnsi" w:hAnsiTheme="majorHAnsi" w:cstheme="majorHAnsi"/>
        </w:rPr>
      </w:pPr>
      <w:r w:rsidRPr="00BE2121">
        <w:rPr>
          <w:rFonts w:asciiTheme="majorHAnsi" w:hAnsiTheme="majorHAnsi" w:cstheme="majorHAnsi"/>
        </w:rPr>
        <w:t xml:space="preserve">Objeto: </w:t>
      </w:r>
      <w:r w:rsidR="00DF025A">
        <w:rPr>
          <w:rFonts w:asciiTheme="majorHAnsi" w:hAnsiTheme="majorHAnsi" w:cstheme="majorHAnsi"/>
        </w:rPr>
        <w:t>C</w:t>
      </w:r>
      <w:r w:rsidRPr="00BE2121">
        <w:rPr>
          <w:rFonts w:asciiTheme="majorHAnsi" w:hAnsiTheme="majorHAnsi" w:cstheme="majorHAnsi"/>
        </w:rPr>
        <w:t>onstrução de uma praça no bairro Nossa Senhora Apar</w:t>
      </w:r>
      <w:r w:rsidR="002A4642">
        <w:rPr>
          <w:rFonts w:asciiTheme="majorHAnsi" w:hAnsiTheme="majorHAnsi" w:cstheme="majorHAnsi"/>
        </w:rPr>
        <w:t xml:space="preserve">ecida, no Município de Iturama. </w:t>
      </w:r>
      <w:r w:rsidRPr="00BE2121">
        <w:rPr>
          <w:rFonts w:asciiTheme="majorHAnsi" w:hAnsiTheme="majorHAnsi" w:cstheme="majorHAnsi"/>
        </w:rPr>
        <w:t xml:space="preserve">O edital e seus anexos encontram-se disponíveis para acesso dos interessados no site </w:t>
      </w:r>
      <w:hyperlink r:id="rId45" w:history="1">
        <w:r w:rsidR="002A4642" w:rsidRPr="00412298">
          <w:rPr>
            <w:rStyle w:val="Hyperlink"/>
            <w:rFonts w:asciiTheme="majorHAnsi" w:hAnsiTheme="majorHAnsi" w:cstheme="majorHAnsi"/>
          </w:rPr>
          <w:t>www.licitanet.com.br</w:t>
        </w:r>
      </w:hyperlink>
      <w:r w:rsidRPr="00BE2121">
        <w:rPr>
          <w:rFonts w:asciiTheme="majorHAnsi" w:hAnsiTheme="majorHAnsi" w:cstheme="majorHAnsi"/>
        </w:rPr>
        <w:t xml:space="preserve"> e no Portal Nacional de Contrataçõ</w:t>
      </w:r>
      <w:r w:rsidR="002A4642">
        <w:rPr>
          <w:rFonts w:asciiTheme="majorHAnsi" w:hAnsiTheme="majorHAnsi" w:cstheme="majorHAnsi"/>
        </w:rPr>
        <w:t xml:space="preserve">es Públicas - PNCP </w:t>
      </w:r>
      <w:hyperlink r:id="rId46" w:history="1">
        <w:r w:rsidR="002A4642" w:rsidRPr="00412298">
          <w:rPr>
            <w:rStyle w:val="Hyperlink"/>
            <w:rFonts w:asciiTheme="majorHAnsi" w:hAnsiTheme="majorHAnsi" w:cstheme="majorHAnsi"/>
          </w:rPr>
          <w:t>www.pncp.gov.br</w:t>
        </w:r>
      </w:hyperlink>
      <w:r w:rsidRPr="00BE2121">
        <w:rPr>
          <w:rFonts w:asciiTheme="majorHAnsi" w:hAnsiTheme="majorHAnsi" w:cstheme="majorHAnsi"/>
        </w:rPr>
        <w:t>. Recebimento das propostas exclusivamente por meio eletrônico: Até as 08:59h do dia 28/05/2024. Abertura das propostas e sessão de lances: A parti</w:t>
      </w:r>
      <w:r w:rsidR="002A4642">
        <w:rPr>
          <w:rFonts w:asciiTheme="majorHAnsi" w:hAnsiTheme="majorHAnsi" w:cstheme="majorHAnsi"/>
        </w:rPr>
        <w:t>r das 09:00h do dia 28/05/2024.</w:t>
      </w:r>
    </w:p>
    <w:p w14:paraId="6D30BE3D" w14:textId="77777777" w:rsidR="008955CF" w:rsidRDefault="008955CF" w:rsidP="00FA6339">
      <w:pPr>
        <w:autoSpaceDE w:val="0"/>
        <w:autoSpaceDN w:val="0"/>
        <w:adjustRightInd w:val="0"/>
        <w:jc w:val="both"/>
        <w:rPr>
          <w:rFonts w:asciiTheme="majorHAnsi" w:hAnsiTheme="majorHAnsi" w:cstheme="majorHAnsi"/>
        </w:rPr>
      </w:pPr>
    </w:p>
    <w:p w14:paraId="0A890C5C" w14:textId="77777777" w:rsidR="008955CF" w:rsidRDefault="008955CF" w:rsidP="00FA6339">
      <w:pPr>
        <w:autoSpaceDE w:val="0"/>
        <w:autoSpaceDN w:val="0"/>
        <w:adjustRightInd w:val="0"/>
        <w:jc w:val="both"/>
        <w:rPr>
          <w:rFonts w:asciiTheme="majorHAnsi" w:hAnsiTheme="majorHAnsi" w:cstheme="majorHAnsi"/>
        </w:rPr>
      </w:pPr>
    </w:p>
    <w:p w14:paraId="69A8D657" w14:textId="00FD47D1" w:rsidR="00333AE0" w:rsidRPr="00333AE0" w:rsidRDefault="00333AE0" w:rsidP="00FA6339">
      <w:pPr>
        <w:autoSpaceDE w:val="0"/>
        <w:autoSpaceDN w:val="0"/>
        <w:adjustRightInd w:val="0"/>
        <w:jc w:val="both"/>
        <w:rPr>
          <w:rFonts w:asciiTheme="minorHAnsi" w:hAnsiTheme="minorHAnsi" w:cstheme="minorHAnsi"/>
          <w:b/>
        </w:rPr>
      </w:pPr>
      <w:r w:rsidRPr="00333AE0">
        <w:rPr>
          <w:rFonts w:asciiTheme="minorHAnsi" w:hAnsiTheme="minorHAnsi" w:cstheme="minorHAnsi"/>
          <w:b/>
        </w:rPr>
        <w:t>PREFEITURA MUNICIPAL DE LAVRAS - PREGÃO ELETRÔNICO N° 032/2024</w:t>
      </w:r>
    </w:p>
    <w:p w14:paraId="4C9FCA9F" w14:textId="4FEC0D48" w:rsidR="00B646A6" w:rsidRPr="00333AE0" w:rsidRDefault="00333AE0" w:rsidP="00FA6339">
      <w:pPr>
        <w:autoSpaceDE w:val="0"/>
        <w:autoSpaceDN w:val="0"/>
        <w:adjustRightInd w:val="0"/>
        <w:jc w:val="both"/>
        <w:rPr>
          <w:rFonts w:asciiTheme="majorHAnsi" w:hAnsiTheme="majorHAnsi" w:cstheme="majorHAnsi"/>
        </w:rPr>
      </w:pPr>
      <w:r w:rsidRPr="00B646A6">
        <w:rPr>
          <w:rFonts w:asciiTheme="majorHAnsi" w:hAnsiTheme="majorHAnsi" w:cstheme="majorHAnsi"/>
        </w:rPr>
        <w:t>Objeto:</w:t>
      </w:r>
      <w:r>
        <w:rPr>
          <w:rFonts w:asciiTheme="majorHAnsi" w:hAnsiTheme="majorHAnsi" w:cstheme="majorHAnsi"/>
        </w:rPr>
        <w:t xml:space="preserve"> P</w:t>
      </w:r>
      <w:r w:rsidRPr="00333AE0">
        <w:rPr>
          <w:rFonts w:asciiTheme="majorHAnsi" w:hAnsiTheme="majorHAnsi" w:cstheme="majorHAnsi"/>
        </w:rPr>
        <w:t>avimentação asfáltica em CBUQ. Em di</w:t>
      </w:r>
      <w:r>
        <w:rPr>
          <w:rFonts w:asciiTheme="majorHAnsi" w:hAnsiTheme="majorHAnsi" w:cstheme="majorHAnsi"/>
        </w:rPr>
        <w:t>versos logradouros do município</w:t>
      </w:r>
      <w:r w:rsidRPr="00333AE0">
        <w:rPr>
          <w:rFonts w:asciiTheme="majorHAnsi" w:hAnsiTheme="majorHAnsi" w:cstheme="majorHAnsi"/>
        </w:rPr>
        <w:t xml:space="preserve">. Recebimento das propostas: até dia 06/05/2024. Ás 10:00 horas no site </w:t>
      </w:r>
      <w:hyperlink r:id="rId47" w:history="1">
        <w:r w:rsidRPr="00412298">
          <w:rPr>
            <w:rStyle w:val="Hyperlink"/>
            <w:rFonts w:asciiTheme="majorHAnsi" w:hAnsiTheme="majorHAnsi" w:cstheme="majorHAnsi"/>
          </w:rPr>
          <w:t>www.portaldecompraspublicas.com.br</w:t>
        </w:r>
      </w:hyperlink>
      <w:r w:rsidRPr="00333AE0">
        <w:rPr>
          <w:rFonts w:asciiTheme="majorHAnsi" w:hAnsiTheme="majorHAnsi" w:cstheme="majorHAnsi"/>
        </w:rPr>
        <w:t xml:space="preserve">. </w:t>
      </w:r>
      <w:r w:rsidR="004E03F4" w:rsidRPr="00333AE0">
        <w:rPr>
          <w:rFonts w:asciiTheme="majorHAnsi" w:hAnsiTheme="majorHAnsi" w:cstheme="majorHAnsi"/>
        </w:rPr>
        <w:t>Início</w:t>
      </w:r>
      <w:r w:rsidRPr="00333AE0">
        <w:rPr>
          <w:rFonts w:asciiTheme="majorHAnsi" w:hAnsiTheme="majorHAnsi" w:cstheme="majorHAnsi"/>
        </w:rPr>
        <w:t xml:space="preserve"> da sessão de disputa às 10:15hs do dia 06/05/2024 site </w:t>
      </w:r>
      <w:hyperlink r:id="rId48" w:history="1">
        <w:r w:rsidRPr="00412298">
          <w:rPr>
            <w:rStyle w:val="Hyperlink"/>
            <w:rFonts w:asciiTheme="majorHAnsi" w:hAnsiTheme="majorHAnsi" w:cstheme="majorHAnsi"/>
          </w:rPr>
          <w:t>www.portaldecompraspublicas.com.br</w:t>
        </w:r>
      </w:hyperlink>
      <w:r w:rsidRPr="00333AE0">
        <w:rPr>
          <w:rFonts w:asciiTheme="majorHAnsi" w:hAnsiTheme="majorHAnsi" w:cstheme="majorHAnsi"/>
        </w:rPr>
        <w:t>. O Edital encontra-se na sede da Prefeitura Municipal, à Av. Dr. Sylvio Menicucci, nº 1575, Bairro Presidente Kennedy,</w:t>
      </w:r>
      <w:r>
        <w:rPr>
          <w:rFonts w:asciiTheme="majorHAnsi" w:hAnsiTheme="majorHAnsi" w:cstheme="majorHAnsi"/>
        </w:rPr>
        <w:t xml:space="preserve"> pelo site </w:t>
      </w:r>
      <w:hyperlink r:id="rId49" w:history="1">
        <w:r w:rsidRPr="00412298">
          <w:rPr>
            <w:rStyle w:val="Hyperlink"/>
            <w:rFonts w:asciiTheme="majorHAnsi" w:hAnsiTheme="majorHAnsi" w:cstheme="majorHAnsi"/>
          </w:rPr>
          <w:t>www.lavras.mg.gov.br</w:t>
        </w:r>
      </w:hyperlink>
      <w:r>
        <w:rPr>
          <w:rFonts w:asciiTheme="majorHAnsi" w:hAnsiTheme="majorHAnsi" w:cstheme="majorHAnsi"/>
        </w:rPr>
        <w:t>,</w:t>
      </w:r>
      <w:r w:rsidRPr="00333AE0">
        <w:rPr>
          <w:rFonts w:asciiTheme="majorHAnsi" w:hAnsiTheme="majorHAnsi" w:cstheme="majorHAnsi"/>
        </w:rPr>
        <w:t xml:space="preserve"> </w:t>
      </w:r>
      <w:hyperlink r:id="rId50" w:history="1">
        <w:r w:rsidRPr="00412298">
          <w:rPr>
            <w:rStyle w:val="Hyperlink"/>
            <w:rFonts w:asciiTheme="majorHAnsi" w:hAnsiTheme="majorHAnsi" w:cstheme="majorHAnsi"/>
          </w:rPr>
          <w:t>www.portaldecompraspublicas</w:t>
        </w:r>
      </w:hyperlink>
      <w:r w:rsidRPr="00333AE0">
        <w:rPr>
          <w:rFonts w:asciiTheme="majorHAnsi" w:hAnsiTheme="majorHAnsi" w:cstheme="majorHAnsi"/>
        </w:rPr>
        <w:t xml:space="preserve"> ou Portal Nacional de Compras Pública - PNCP Telefax: (35)3694-4021. </w:t>
      </w:r>
    </w:p>
    <w:p w14:paraId="5D4A0152" w14:textId="77777777" w:rsidR="00FA6339" w:rsidRPr="00333AE0" w:rsidRDefault="00FA6339" w:rsidP="00FA6339">
      <w:pPr>
        <w:autoSpaceDE w:val="0"/>
        <w:autoSpaceDN w:val="0"/>
        <w:adjustRightInd w:val="0"/>
        <w:jc w:val="both"/>
        <w:rPr>
          <w:rFonts w:asciiTheme="minorHAnsi" w:hAnsiTheme="minorHAnsi" w:cstheme="minorHAnsi"/>
          <w:b/>
        </w:rPr>
      </w:pPr>
    </w:p>
    <w:p w14:paraId="0F01D233" w14:textId="77777777" w:rsidR="00FA6339" w:rsidRPr="00333AE0" w:rsidRDefault="00FA6339" w:rsidP="00FA6339">
      <w:pPr>
        <w:autoSpaceDE w:val="0"/>
        <w:autoSpaceDN w:val="0"/>
        <w:adjustRightInd w:val="0"/>
        <w:jc w:val="both"/>
        <w:rPr>
          <w:rFonts w:asciiTheme="minorHAnsi" w:hAnsiTheme="minorHAnsi" w:cstheme="minorHAnsi"/>
          <w:b/>
        </w:rPr>
      </w:pPr>
    </w:p>
    <w:p w14:paraId="5236F2FA" w14:textId="47934441" w:rsidR="00333AE0" w:rsidRPr="00333AE0" w:rsidRDefault="00333AE0" w:rsidP="00FA6339">
      <w:pPr>
        <w:autoSpaceDE w:val="0"/>
        <w:autoSpaceDN w:val="0"/>
        <w:adjustRightInd w:val="0"/>
        <w:jc w:val="both"/>
        <w:rPr>
          <w:rFonts w:asciiTheme="minorHAnsi" w:hAnsiTheme="minorHAnsi" w:cstheme="minorHAnsi"/>
          <w:b/>
        </w:rPr>
      </w:pPr>
      <w:r w:rsidRPr="00333AE0">
        <w:rPr>
          <w:rFonts w:asciiTheme="minorHAnsi" w:hAnsiTheme="minorHAnsi" w:cstheme="minorHAnsi"/>
          <w:b/>
        </w:rPr>
        <w:t>PREFEITURA MUNICIPAL DE MINAS NOVAS - CONCORRÊNCIA Nº 003/2024</w:t>
      </w:r>
    </w:p>
    <w:p w14:paraId="53E9A36D" w14:textId="0CDB42AA" w:rsidR="00FA6339" w:rsidRDefault="00333AE0" w:rsidP="00FA6339">
      <w:pPr>
        <w:autoSpaceDE w:val="0"/>
        <w:autoSpaceDN w:val="0"/>
        <w:adjustRightInd w:val="0"/>
        <w:jc w:val="both"/>
        <w:rPr>
          <w:rFonts w:asciiTheme="majorHAnsi" w:hAnsiTheme="majorHAnsi" w:cstheme="majorHAnsi"/>
        </w:rPr>
      </w:pPr>
      <w:r w:rsidRPr="00B646A6">
        <w:rPr>
          <w:rFonts w:asciiTheme="majorHAnsi" w:hAnsiTheme="majorHAnsi" w:cstheme="majorHAnsi"/>
        </w:rPr>
        <w:t>Objeto:</w:t>
      </w:r>
      <w:r>
        <w:rPr>
          <w:rFonts w:asciiTheme="majorHAnsi" w:hAnsiTheme="majorHAnsi" w:cstheme="majorHAnsi"/>
        </w:rPr>
        <w:t xml:space="preserve"> C</w:t>
      </w:r>
      <w:r w:rsidRPr="00333AE0">
        <w:rPr>
          <w:rFonts w:asciiTheme="majorHAnsi" w:hAnsiTheme="majorHAnsi" w:cstheme="majorHAnsi"/>
        </w:rPr>
        <w:t>onclusão da construção da Farmácia Básica de Minas, Distrito de Cruzinha. Início da sessão disputa preços: 08h30min do dia 06/05/2024. Horário Brasília. Edital disponível: Site oficial e</w:t>
      </w:r>
      <w:r>
        <w:rPr>
          <w:rFonts w:asciiTheme="majorHAnsi" w:hAnsiTheme="majorHAnsi" w:cstheme="majorHAnsi"/>
        </w:rPr>
        <w:t xml:space="preserve"> AMM Licita </w:t>
      </w:r>
      <w:hyperlink r:id="rId51" w:history="1">
        <w:r w:rsidRPr="00412298">
          <w:rPr>
            <w:rStyle w:val="Hyperlink"/>
            <w:rFonts w:asciiTheme="majorHAnsi" w:hAnsiTheme="majorHAnsi" w:cstheme="majorHAnsi"/>
          </w:rPr>
          <w:t>www.licitardigital.com.br</w:t>
        </w:r>
      </w:hyperlink>
      <w:r w:rsidRPr="00333AE0">
        <w:rPr>
          <w:rFonts w:asciiTheme="majorHAnsi" w:hAnsiTheme="majorHAnsi" w:cstheme="majorHAnsi"/>
        </w:rPr>
        <w:t xml:space="preserve">. </w:t>
      </w:r>
      <w:r>
        <w:rPr>
          <w:rFonts w:asciiTheme="majorHAnsi" w:hAnsiTheme="majorHAnsi" w:cstheme="majorHAnsi"/>
        </w:rPr>
        <w:t>Informações (</w:t>
      </w:r>
      <w:r w:rsidR="004E03F4">
        <w:rPr>
          <w:rFonts w:asciiTheme="majorHAnsi" w:hAnsiTheme="majorHAnsi" w:cstheme="majorHAnsi"/>
        </w:rPr>
        <w:t>33) 3764.1147</w:t>
      </w:r>
      <w:r>
        <w:rPr>
          <w:rFonts w:asciiTheme="majorHAnsi" w:hAnsiTheme="majorHAnsi" w:cstheme="majorHAnsi"/>
        </w:rPr>
        <w:t>/1252.</w:t>
      </w:r>
    </w:p>
    <w:p w14:paraId="45601357" w14:textId="77777777" w:rsidR="00C253BF" w:rsidRDefault="00C253BF" w:rsidP="00FA6339">
      <w:pPr>
        <w:autoSpaceDE w:val="0"/>
        <w:autoSpaceDN w:val="0"/>
        <w:adjustRightInd w:val="0"/>
        <w:jc w:val="both"/>
        <w:rPr>
          <w:rFonts w:asciiTheme="majorHAnsi" w:hAnsiTheme="majorHAnsi" w:cstheme="majorHAnsi"/>
        </w:rPr>
      </w:pPr>
    </w:p>
    <w:p w14:paraId="638C7817" w14:textId="77777777" w:rsidR="00C253BF" w:rsidRPr="00C253BF" w:rsidRDefault="00C253BF" w:rsidP="00FA6339">
      <w:pPr>
        <w:autoSpaceDE w:val="0"/>
        <w:autoSpaceDN w:val="0"/>
        <w:adjustRightInd w:val="0"/>
        <w:jc w:val="both"/>
        <w:rPr>
          <w:rFonts w:asciiTheme="minorHAnsi" w:hAnsiTheme="minorHAnsi" w:cstheme="minorHAnsi"/>
          <w:b/>
        </w:rPr>
      </w:pPr>
      <w:r w:rsidRPr="00C253BF">
        <w:rPr>
          <w:rFonts w:asciiTheme="minorHAnsi" w:hAnsiTheme="minorHAnsi" w:cstheme="minorHAnsi"/>
          <w:b/>
        </w:rPr>
        <w:t xml:space="preserve">PREFEITURA MUNICIPAL DE MOEDA </w:t>
      </w:r>
      <w:r w:rsidRPr="00C253BF">
        <w:rPr>
          <w:rFonts w:asciiTheme="minorHAnsi" w:hAnsiTheme="minorHAnsi" w:cstheme="minorHAnsi"/>
          <w:b/>
        </w:rPr>
        <w:t>-</w:t>
      </w:r>
      <w:r w:rsidRPr="00C253BF">
        <w:rPr>
          <w:rFonts w:asciiTheme="minorHAnsi" w:hAnsiTheme="minorHAnsi" w:cstheme="minorHAnsi"/>
          <w:b/>
        </w:rPr>
        <w:t xml:space="preserve"> CO</w:t>
      </w:r>
      <w:r w:rsidRPr="00C253BF">
        <w:rPr>
          <w:rFonts w:asciiTheme="minorHAnsi" w:hAnsiTheme="minorHAnsi" w:cstheme="minorHAnsi"/>
          <w:b/>
        </w:rPr>
        <w:t>NCORRÊNCIA ELETRÔNICA Nº 5/2024</w:t>
      </w:r>
    </w:p>
    <w:p w14:paraId="5CA9E703" w14:textId="7D1054D9" w:rsidR="00C253BF" w:rsidRPr="00C253BF" w:rsidRDefault="00C253BF" w:rsidP="00FA6339">
      <w:pPr>
        <w:autoSpaceDE w:val="0"/>
        <w:autoSpaceDN w:val="0"/>
        <w:adjustRightInd w:val="0"/>
        <w:jc w:val="both"/>
        <w:rPr>
          <w:rFonts w:asciiTheme="majorHAnsi" w:hAnsiTheme="majorHAnsi" w:cstheme="majorHAnsi"/>
        </w:rPr>
      </w:pPr>
      <w:r w:rsidRPr="00C253BF">
        <w:rPr>
          <w:rFonts w:asciiTheme="majorHAnsi" w:hAnsiTheme="majorHAnsi" w:cstheme="majorHAnsi"/>
        </w:rPr>
        <w:t xml:space="preserve">Objeto: </w:t>
      </w:r>
      <w:r>
        <w:rPr>
          <w:rFonts w:asciiTheme="majorHAnsi" w:hAnsiTheme="majorHAnsi" w:cstheme="majorHAnsi"/>
        </w:rPr>
        <w:t>E</w:t>
      </w:r>
      <w:r w:rsidRPr="00C253BF">
        <w:rPr>
          <w:rFonts w:asciiTheme="majorHAnsi" w:hAnsiTheme="majorHAnsi" w:cstheme="majorHAnsi"/>
        </w:rPr>
        <w:t xml:space="preserve">xecução de pavimentação asfáltica de trecho da estrada vicinal de acesso a </w:t>
      </w:r>
      <w:r>
        <w:rPr>
          <w:rFonts w:asciiTheme="majorHAnsi" w:hAnsiTheme="majorHAnsi" w:cstheme="majorHAnsi"/>
        </w:rPr>
        <w:t>localidade do Vieira (parte 02)</w:t>
      </w:r>
      <w:r w:rsidRPr="00C253BF">
        <w:rPr>
          <w:rFonts w:asciiTheme="majorHAnsi" w:hAnsiTheme="majorHAnsi" w:cstheme="majorHAnsi"/>
        </w:rPr>
        <w:t xml:space="preserve">. A sessão eletrônica se realizará no dia 07/05/2024, às 09hs, através do site: </w:t>
      </w:r>
      <w:hyperlink r:id="rId52" w:history="1">
        <w:r w:rsidRPr="00412298">
          <w:rPr>
            <w:rStyle w:val="Hyperlink"/>
            <w:rFonts w:asciiTheme="majorHAnsi" w:hAnsiTheme="majorHAnsi" w:cstheme="majorHAnsi"/>
          </w:rPr>
          <w:t>www.licitardigital.com.br</w:t>
        </w:r>
      </w:hyperlink>
      <w:r w:rsidRPr="00C253BF">
        <w:rPr>
          <w:rFonts w:asciiTheme="majorHAnsi" w:hAnsiTheme="majorHAnsi" w:cstheme="majorHAnsi"/>
        </w:rPr>
        <w:t>. Maiores informações no telefone: (31) 3575-1135 ou e-m</w:t>
      </w:r>
      <w:r>
        <w:rPr>
          <w:rFonts w:asciiTheme="majorHAnsi" w:hAnsiTheme="majorHAnsi" w:cstheme="majorHAnsi"/>
        </w:rPr>
        <w:t xml:space="preserve">ail: </w:t>
      </w:r>
      <w:hyperlink r:id="rId53" w:history="1">
        <w:r w:rsidRPr="00412298">
          <w:rPr>
            <w:rStyle w:val="Hyperlink"/>
            <w:rFonts w:asciiTheme="majorHAnsi" w:hAnsiTheme="majorHAnsi" w:cstheme="majorHAnsi"/>
          </w:rPr>
          <w:t>licitacao@moeda.mg.gov.br</w:t>
        </w:r>
      </w:hyperlink>
      <w:r w:rsidRPr="00C253BF">
        <w:rPr>
          <w:rFonts w:asciiTheme="majorHAnsi" w:hAnsiTheme="majorHAnsi" w:cstheme="majorHAnsi"/>
        </w:rPr>
        <w:t xml:space="preserve">- </w:t>
      </w:r>
      <w:hyperlink r:id="rId54" w:history="1">
        <w:r w:rsidRPr="00412298">
          <w:rPr>
            <w:rStyle w:val="Hyperlink"/>
            <w:rFonts w:asciiTheme="majorHAnsi" w:hAnsiTheme="majorHAnsi" w:cstheme="majorHAnsi"/>
          </w:rPr>
          <w:t>www.moeda.mg.gov.br</w:t>
        </w:r>
      </w:hyperlink>
      <w:r w:rsidRPr="00C253BF">
        <w:rPr>
          <w:rFonts w:asciiTheme="majorHAnsi" w:hAnsiTheme="majorHAnsi" w:cstheme="majorHAnsi"/>
        </w:rPr>
        <w:t>.</w:t>
      </w:r>
    </w:p>
    <w:p w14:paraId="0E1AE888" w14:textId="77777777" w:rsidR="00C253BF" w:rsidRDefault="00C253BF" w:rsidP="00FA6339">
      <w:pPr>
        <w:autoSpaceDE w:val="0"/>
        <w:autoSpaceDN w:val="0"/>
        <w:adjustRightInd w:val="0"/>
        <w:jc w:val="both"/>
        <w:rPr>
          <w:rFonts w:asciiTheme="minorHAnsi" w:hAnsiTheme="minorHAnsi" w:cstheme="minorHAnsi"/>
          <w:b/>
        </w:rPr>
      </w:pPr>
    </w:p>
    <w:p w14:paraId="395763C7" w14:textId="77777777" w:rsidR="00C253BF" w:rsidRDefault="00C253BF" w:rsidP="00FA6339">
      <w:pPr>
        <w:autoSpaceDE w:val="0"/>
        <w:autoSpaceDN w:val="0"/>
        <w:adjustRightInd w:val="0"/>
        <w:jc w:val="both"/>
        <w:rPr>
          <w:rFonts w:asciiTheme="minorHAnsi" w:hAnsiTheme="minorHAnsi" w:cstheme="minorHAnsi"/>
          <w:b/>
        </w:rPr>
      </w:pPr>
    </w:p>
    <w:p w14:paraId="41CE61C7" w14:textId="77777777" w:rsidR="00F93EF6" w:rsidRPr="00F93EF6" w:rsidRDefault="00F93EF6" w:rsidP="00FA6339">
      <w:pPr>
        <w:autoSpaceDE w:val="0"/>
        <w:autoSpaceDN w:val="0"/>
        <w:adjustRightInd w:val="0"/>
        <w:jc w:val="both"/>
        <w:rPr>
          <w:rFonts w:asciiTheme="minorHAnsi" w:hAnsiTheme="minorHAnsi" w:cstheme="minorHAnsi"/>
          <w:b/>
        </w:rPr>
      </w:pPr>
      <w:r w:rsidRPr="00F93EF6">
        <w:rPr>
          <w:rFonts w:asciiTheme="minorHAnsi" w:hAnsiTheme="minorHAnsi" w:cstheme="minorHAnsi"/>
          <w:b/>
        </w:rPr>
        <w:t>PREFEITURA MUNICIPAL DE MONJOLOS</w:t>
      </w:r>
      <w:r w:rsidRPr="00F93EF6">
        <w:rPr>
          <w:rFonts w:asciiTheme="minorHAnsi" w:hAnsiTheme="minorHAnsi" w:cstheme="minorHAnsi"/>
          <w:b/>
        </w:rPr>
        <w:t xml:space="preserve"> - </w:t>
      </w:r>
      <w:r w:rsidRPr="00F93EF6">
        <w:rPr>
          <w:rFonts w:asciiTheme="minorHAnsi" w:hAnsiTheme="minorHAnsi" w:cstheme="minorHAnsi"/>
          <w:b/>
        </w:rPr>
        <w:t>CO</w:t>
      </w:r>
      <w:r w:rsidRPr="00F93EF6">
        <w:rPr>
          <w:rFonts w:asciiTheme="minorHAnsi" w:hAnsiTheme="minorHAnsi" w:cstheme="minorHAnsi"/>
          <w:b/>
        </w:rPr>
        <w:t>NCORRÊNCIA ELETRÔNICA Nº 4/2024</w:t>
      </w:r>
    </w:p>
    <w:p w14:paraId="72F008C3" w14:textId="481900D9" w:rsidR="00F93EF6" w:rsidRDefault="00092620" w:rsidP="00FA6339">
      <w:pPr>
        <w:autoSpaceDE w:val="0"/>
        <w:autoSpaceDN w:val="0"/>
        <w:adjustRightInd w:val="0"/>
        <w:jc w:val="both"/>
        <w:rPr>
          <w:rFonts w:asciiTheme="majorHAnsi" w:hAnsiTheme="majorHAnsi" w:cstheme="majorHAnsi"/>
        </w:rPr>
      </w:pPr>
      <w:r w:rsidRPr="00C253BF">
        <w:rPr>
          <w:rFonts w:asciiTheme="majorHAnsi" w:hAnsiTheme="majorHAnsi" w:cstheme="majorHAnsi"/>
        </w:rPr>
        <w:t xml:space="preserve">Objeto: </w:t>
      </w:r>
      <w:r w:rsidR="00F93EF6" w:rsidRPr="00F93EF6">
        <w:rPr>
          <w:rFonts w:asciiTheme="majorHAnsi" w:hAnsiTheme="majorHAnsi" w:cstheme="majorHAnsi"/>
        </w:rPr>
        <w:t>P</w:t>
      </w:r>
      <w:r w:rsidR="00F93EF6" w:rsidRPr="00F93EF6">
        <w:rPr>
          <w:rFonts w:asciiTheme="majorHAnsi" w:hAnsiTheme="majorHAnsi" w:cstheme="majorHAnsi"/>
        </w:rPr>
        <w:t xml:space="preserve">avimentação de vias públicas com drenagem pluvial e sarjeta no município de Monjolos/MG, nas ruas Beira Linha, Rua Cléia de Assis Moreira (continuação), Rua Pedro de Assis (continuação), Rua João Gonçalves Filho (continuação) e Rua Antonino Ribeiro da Glória (continuação) - Bairro Floresta, Monjolos/MG às 09:00 horas do dia 09/05/2024. Critério de julgamento Menor Preço Global. Maiores informações na Prefeitura Municipal de Monjolos, ou pelo telefax: (38) 3727-1138 - E-mail: </w:t>
      </w:r>
      <w:hyperlink r:id="rId55" w:history="1">
        <w:r w:rsidR="00F93EF6" w:rsidRPr="00412298">
          <w:rPr>
            <w:rStyle w:val="Hyperlink"/>
            <w:rFonts w:asciiTheme="majorHAnsi" w:hAnsiTheme="majorHAnsi" w:cstheme="majorHAnsi"/>
          </w:rPr>
          <w:t>licitacao@prefeituramonjolos.mg.gov.br</w:t>
        </w:r>
      </w:hyperlink>
      <w:r w:rsidR="00F93EF6" w:rsidRPr="00F93EF6">
        <w:rPr>
          <w:rFonts w:asciiTheme="majorHAnsi" w:hAnsiTheme="majorHAnsi" w:cstheme="majorHAnsi"/>
        </w:rPr>
        <w:t xml:space="preserve"> e pelo site: </w:t>
      </w:r>
      <w:hyperlink r:id="rId56" w:history="1">
        <w:r w:rsidR="00F93EF6" w:rsidRPr="00412298">
          <w:rPr>
            <w:rStyle w:val="Hyperlink"/>
            <w:rFonts w:asciiTheme="majorHAnsi" w:hAnsiTheme="majorHAnsi" w:cstheme="majorHAnsi"/>
          </w:rPr>
          <w:t>www.prefeituramonjolos.mg.gov.br</w:t>
        </w:r>
      </w:hyperlink>
      <w:r w:rsidR="00F93EF6" w:rsidRPr="00F93EF6">
        <w:rPr>
          <w:rFonts w:asciiTheme="majorHAnsi" w:hAnsiTheme="majorHAnsi" w:cstheme="majorHAnsi"/>
        </w:rPr>
        <w:t xml:space="preserve">, </w:t>
      </w:r>
      <w:hyperlink r:id="rId57" w:history="1">
        <w:r w:rsidR="00F93EF6" w:rsidRPr="00412298">
          <w:rPr>
            <w:rStyle w:val="Hyperlink"/>
            <w:rFonts w:asciiTheme="majorHAnsi" w:hAnsiTheme="majorHAnsi" w:cstheme="majorHAnsi"/>
          </w:rPr>
          <w:t>www.ammlicita.org.br</w:t>
        </w:r>
      </w:hyperlink>
      <w:r w:rsidR="00F93EF6">
        <w:rPr>
          <w:rFonts w:asciiTheme="majorHAnsi" w:hAnsiTheme="majorHAnsi" w:cstheme="majorHAnsi"/>
        </w:rPr>
        <w:t>.</w:t>
      </w:r>
    </w:p>
    <w:p w14:paraId="24CA2738" w14:textId="77777777" w:rsidR="00F93EF6" w:rsidRDefault="00F93EF6" w:rsidP="00FA6339">
      <w:pPr>
        <w:autoSpaceDE w:val="0"/>
        <w:autoSpaceDN w:val="0"/>
        <w:adjustRightInd w:val="0"/>
        <w:jc w:val="both"/>
        <w:rPr>
          <w:rFonts w:asciiTheme="majorHAnsi" w:hAnsiTheme="majorHAnsi" w:cstheme="majorHAnsi"/>
        </w:rPr>
      </w:pPr>
    </w:p>
    <w:p w14:paraId="62A454C6" w14:textId="77777777" w:rsidR="004E03F4" w:rsidRDefault="004E03F4" w:rsidP="00FA6339">
      <w:pPr>
        <w:autoSpaceDE w:val="0"/>
        <w:autoSpaceDN w:val="0"/>
        <w:adjustRightInd w:val="0"/>
        <w:jc w:val="both"/>
        <w:rPr>
          <w:rFonts w:asciiTheme="majorHAnsi" w:hAnsiTheme="majorHAnsi" w:cstheme="majorHAnsi"/>
        </w:rPr>
      </w:pPr>
    </w:p>
    <w:p w14:paraId="6C4F9501" w14:textId="77777777" w:rsidR="00092620" w:rsidRPr="00092620" w:rsidRDefault="00092620" w:rsidP="00FA6339">
      <w:pPr>
        <w:autoSpaceDE w:val="0"/>
        <w:autoSpaceDN w:val="0"/>
        <w:adjustRightInd w:val="0"/>
        <w:jc w:val="both"/>
        <w:rPr>
          <w:rFonts w:asciiTheme="minorHAnsi" w:hAnsiTheme="minorHAnsi" w:cstheme="minorHAnsi"/>
          <w:b/>
        </w:rPr>
      </w:pPr>
      <w:r w:rsidRPr="00092620">
        <w:rPr>
          <w:rFonts w:asciiTheme="minorHAnsi" w:hAnsiTheme="minorHAnsi" w:cstheme="minorHAnsi"/>
          <w:b/>
        </w:rPr>
        <w:t xml:space="preserve">PREFEITURA MUNICIPAL DE NATALÂNDIA </w:t>
      </w:r>
      <w:r w:rsidRPr="00092620">
        <w:rPr>
          <w:rFonts w:asciiTheme="minorHAnsi" w:hAnsiTheme="minorHAnsi" w:cstheme="minorHAnsi"/>
          <w:b/>
        </w:rPr>
        <w:t>-</w:t>
      </w:r>
      <w:r w:rsidRPr="00092620">
        <w:rPr>
          <w:rFonts w:asciiTheme="minorHAnsi" w:hAnsiTheme="minorHAnsi" w:cstheme="minorHAnsi"/>
          <w:b/>
        </w:rPr>
        <w:t xml:space="preserve"> CO</w:t>
      </w:r>
      <w:r w:rsidRPr="00092620">
        <w:rPr>
          <w:rFonts w:asciiTheme="minorHAnsi" w:hAnsiTheme="minorHAnsi" w:cstheme="minorHAnsi"/>
          <w:b/>
        </w:rPr>
        <w:t>NCORRÊNCIA ELETRÔNICA Nº 1/2024</w:t>
      </w:r>
    </w:p>
    <w:p w14:paraId="7A4F4537" w14:textId="5A2E2E0B" w:rsidR="00F93EF6" w:rsidRDefault="00092620" w:rsidP="00FA6339">
      <w:pPr>
        <w:autoSpaceDE w:val="0"/>
        <w:autoSpaceDN w:val="0"/>
        <w:adjustRightInd w:val="0"/>
        <w:jc w:val="both"/>
        <w:rPr>
          <w:rFonts w:asciiTheme="majorHAnsi" w:hAnsiTheme="majorHAnsi" w:cstheme="majorHAnsi"/>
        </w:rPr>
      </w:pPr>
      <w:r w:rsidRPr="00C253BF">
        <w:rPr>
          <w:rFonts w:asciiTheme="majorHAnsi" w:hAnsiTheme="majorHAnsi" w:cstheme="majorHAnsi"/>
        </w:rPr>
        <w:t xml:space="preserve">Objeto: </w:t>
      </w:r>
      <w:r w:rsidRPr="00092620">
        <w:rPr>
          <w:rFonts w:asciiTheme="majorHAnsi" w:hAnsiTheme="majorHAnsi" w:cstheme="majorHAnsi"/>
        </w:rPr>
        <w:t>Construção de Quadra Esport</w:t>
      </w:r>
      <w:r>
        <w:rPr>
          <w:rFonts w:asciiTheme="majorHAnsi" w:hAnsiTheme="majorHAnsi" w:cstheme="majorHAnsi"/>
        </w:rPr>
        <w:t>iva com piso em Grama Sintética</w:t>
      </w:r>
      <w:r w:rsidRPr="00092620">
        <w:rPr>
          <w:rFonts w:asciiTheme="majorHAnsi" w:hAnsiTheme="majorHAnsi" w:cstheme="majorHAnsi"/>
        </w:rPr>
        <w:t xml:space="preserve">. Data e horário do recebimento das propostas: até às </w:t>
      </w:r>
      <w:r w:rsidR="004E03F4" w:rsidRPr="00092620">
        <w:rPr>
          <w:rFonts w:asciiTheme="majorHAnsi" w:hAnsiTheme="majorHAnsi" w:cstheme="majorHAnsi"/>
        </w:rPr>
        <w:t>08: h</w:t>
      </w:r>
      <w:r w:rsidRPr="00092620">
        <w:rPr>
          <w:rFonts w:asciiTheme="majorHAnsi" w:hAnsiTheme="majorHAnsi" w:cstheme="majorHAnsi"/>
        </w:rPr>
        <w:t xml:space="preserve">00 do dia 15/05/2024. Data e horário do início da disputa: </w:t>
      </w:r>
      <w:r w:rsidR="004E03F4" w:rsidRPr="00092620">
        <w:rPr>
          <w:rFonts w:asciiTheme="majorHAnsi" w:hAnsiTheme="majorHAnsi" w:cstheme="majorHAnsi"/>
        </w:rPr>
        <w:t>09: h</w:t>
      </w:r>
      <w:r w:rsidRPr="00092620">
        <w:rPr>
          <w:rFonts w:asciiTheme="majorHAnsi" w:hAnsiTheme="majorHAnsi" w:cstheme="majorHAnsi"/>
        </w:rPr>
        <w:t xml:space="preserve">00min do dia 15/05/2024. O Edital poderá ser obtido gratuitamente no site </w:t>
      </w:r>
      <w:hyperlink r:id="rId58" w:history="1">
        <w:r w:rsidRPr="00412298">
          <w:rPr>
            <w:rStyle w:val="Hyperlink"/>
            <w:rFonts w:asciiTheme="majorHAnsi" w:hAnsiTheme="majorHAnsi" w:cstheme="majorHAnsi"/>
          </w:rPr>
          <w:t>http://www.natalandia.mg.gov</w:t>
        </w:r>
      </w:hyperlink>
      <w:r w:rsidRPr="00092620">
        <w:rPr>
          <w:rFonts w:asciiTheme="majorHAnsi" w:hAnsiTheme="majorHAnsi" w:cstheme="majorHAnsi"/>
        </w:rPr>
        <w:t>, maiores informações telefone: (38) 3675-8143.</w:t>
      </w:r>
    </w:p>
    <w:p w14:paraId="08FDAD18" w14:textId="77777777" w:rsidR="00092620" w:rsidRDefault="00092620" w:rsidP="00FA6339">
      <w:pPr>
        <w:autoSpaceDE w:val="0"/>
        <w:autoSpaceDN w:val="0"/>
        <w:adjustRightInd w:val="0"/>
        <w:jc w:val="both"/>
        <w:rPr>
          <w:rFonts w:asciiTheme="majorHAnsi" w:hAnsiTheme="majorHAnsi" w:cstheme="majorHAnsi"/>
        </w:rPr>
      </w:pPr>
    </w:p>
    <w:p w14:paraId="3017EABA" w14:textId="77777777" w:rsidR="00C253BF" w:rsidRPr="00F917EC" w:rsidRDefault="00C253BF" w:rsidP="00FA6339">
      <w:pPr>
        <w:autoSpaceDE w:val="0"/>
        <w:autoSpaceDN w:val="0"/>
        <w:adjustRightInd w:val="0"/>
        <w:jc w:val="both"/>
        <w:rPr>
          <w:rFonts w:asciiTheme="minorHAnsi" w:hAnsiTheme="minorHAnsi" w:cstheme="minorHAnsi"/>
          <w:b/>
        </w:rPr>
      </w:pPr>
    </w:p>
    <w:p w14:paraId="0359FCDF" w14:textId="4574C1D1" w:rsidR="00F917EC" w:rsidRPr="00F917EC" w:rsidRDefault="00F917EC" w:rsidP="00FA6339">
      <w:pPr>
        <w:autoSpaceDE w:val="0"/>
        <w:autoSpaceDN w:val="0"/>
        <w:adjustRightInd w:val="0"/>
        <w:jc w:val="both"/>
        <w:rPr>
          <w:rFonts w:asciiTheme="minorHAnsi" w:hAnsiTheme="minorHAnsi" w:cstheme="minorHAnsi"/>
          <w:b/>
        </w:rPr>
      </w:pPr>
      <w:r w:rsidRPr="00F917EC">
        <w:rPr>
          <w:rFonts w:asciiTheme="minorHAnsi" w:hAnsiTheme="minorHAnsi" w:cstheme="minorHAnsi"/>
          <w:b/>
        </w:rPr>
        <w:t>PREFEITURA MUNICIPAL DE OURO FINO - CONCORRÊNCIA PÚBLICA N.º 002/2024</w:t>
      </w:r>
    </w:p>
    <w:p w14:paraId="16954821" w14:textId="3771AAC4" w:rsidR="00F917EC" w:rsidRDefault="00F917EC" w:rsidP="00FA6339">
      <w:pPr>
        <w:autoSpaceDE w:val="0"/>
        <w:autoSpaceDN w:val="0"/>
        <w:adjustRightInd w:val="0"/>
        <w:jc w:val="both"/>
        <w:rPr>
          <w:rFonts w:asciiTheme="majorHAnsi" w:hAnsiTheme="majorHAnsi" w:cstheme="majorHAnsi"/>
        </w:rPr>
      </w:pPr>
      <w:r w:rsidRPr="00B646A6">
        <w:rPr>
          <w:rFonts w:asciiTheme="majorHAnsi" w:hAnsiTheme="majorHAnsi" w:cstheme="majorHAnsi"/>
        </w:rPr>
        <w:t>Objeto:</w:t>
      </w:r>
      <w:r>
        <w:rPr>
          <w:rFonts w:asciiTheme="majorHAnsi" w:hAnsiTheme="majorHAnsi" w:cstheme="majorHAnsi"/>
        </w:rPr>
        <w:t xml:space="preserve"> R</w:t>
      </w:r>
      <w:r w:rsidRPr="00F917EC">
        <w:rPr>
          <w:rFonts w:asciiTheme="majorHAnsi" w:hAnsiTheme="majorHAnsi" w:cstheme="majorHAnsi"/>
        </w:rPr>
        <w:t>eforma do mercado municipal, à disposição</w:t>
      </w:r>
      <w:r>
        <w:rPr>
          <w:rFonts w:asciiTheme="majorHAnsi" w:hAnsiTheme="majorHAnsi" w:cstheme="majorHAnsi"/>
        </w:rPr>
        <w:t xml:space="preserve"> dos interessados no site: </w:t>
      </w:r>
      <w:hyperlink r:id="rId59" w:history="1">
        <w:r w:rsidRPr="00412298">
          <w:rPr>
            <w:rStyle w:val="Hyperlink"/>
            <w:rFonts w:asciiTheme="majorHAnsi" w:hAnsiTheme="majorHAnsi" w:cstheme="majorHAnsi"/>
          </w:rPr>
          <w:t>www.ourofino.mg.gov.br</w:t>
        </w:r>
      </w:hyperlink>
      <w:r w:rsidRPr="00F917EC">
        <w:rPr>
          <w:rFonts w:asciiTheme="majorHAnsi" w:hAnsiTheme="majorHAnsi" w:cstheme="majorHAnsi"/>
        </w:rPr>
        <w:t>. Início de Cadastramento das Propostas: 22/04/2024 às 08h00min. Fim de Cadastramento das Propostas: 28/05/2024 às 08h00min. Abertura das Propostas e análises: 28/05/2024 às 08h15min. Fase de Disputa de Lances: 28/05/2024 às 08h30min. Formulação de consultas e obtenção do Edital: Endereço Eletrônico:</w:t>
      </w:r>
      <w:r>
        <w:rPr>
          <w:rFonts w:asciiTheme="majorHAnsi" w:hAnsiTheme="majorHAnsi" w:cstheme="majorHAnsi"/>
        </w:rPr>
        <w:t xml:space="preserve"> </w:t>
      </w:r>
      <w:hyperlink r:id="rId60" w:history="1">
        <w:r w:rsidRPr="00412298">
          <w:rPr>
            <w:rStyle w:val="Hyperlink"/>
            <w:rFonts w:asciiTheme="majorHAnsi" w:hAnsiTheme="majorHAnsi" w:cstheme="majorHAnsi"/>
          </w:rPr>
          <w:t>licitacoes@ourofino.mg.gov.br</w:t>
        </w:r>
      </w:hyperlink>
      <w:r>
        <w:rPr>
          <w:rFonts w:asciiTheme="majorHAnsi" w:hAnsiTheme="majorHAnsi" w:cstheme="majorHAnsi"/>
        </w:rPr>
        <w:t>.</w:t>
      </w:r>
    </w:p>
    <w:p w14:paraId="1EB0FBA5" w14:textId="77777777" w:rsidR="00F917EC" w:rsidRDefault="00F917EC" w:rsidP="00FA6339">
      <w:pPr>
        <w:autoSpaceDE w:val="0"/>
        <w:autoSpaceDN w:val="0"/>
        <w:adjustRightInd w:val="0"/>
        <w:jc w:val="both"/>
        <w:rPr>
          <w:rFonts w:asciiTheme="majorHAnsi" w:hAnsiTheme="majorHAnsi" w:cstheme="majorHAnsi"/>
        </w:rPr>
      </w:pPr>
    </w:p>
    <w:p w14:paraId="2F0B74F0" w14:textId="0F0CB5E1" w:rsidR="00380EB2" w:rsidRPr="00380EB2" w:rsidRDefault="00380EB2" w:rsidP="00FA6339">
      <w:pPr>
        <w:autoSpaceDE w:val="0"/>
        <w:autoSpaceDN w:val="0"/>
        <w:adjustRightInd w:val="0"/>
        <w:jc w:val="both"/>
        <w:rPr>
          <w:rFonts w:asciiTheme="minorHAnsi" w:hAnsiTheme="minorHAnsi" w:cstheme="minorHAnsi"/>
          <w:b/>
        </w:rPr>
      </w:pPr>
      <w:r w:rsidRPr="00380EB2">
        <w:rPr>
          <w:rFonts w:asciiTheme="minorHAnsi" w:hAnsiTheme="minorHAnsi" w:cstheme="minorHAnsi"/>
          <w:b/>
        </w:rPr>
        <w:t>PREFEITURA MUNICIPAL DE OURO PRETO - CONCORRÊNCIA ELETRÔNICA Nº. 006/2024</w:t>
      </w:r>
    </w:p>
    <w:p w14:paraId="53988A2A" w14:textId="280AC19C" w:rsidR="00380EB2" w:rsidRDefault="00380EB2" w:rsidP="00FA6339">
      <w:pPr>
        <w:autoSpaceDE w:val="0"/>
        <w:autoSpaceDN w:val="0"/>
        <w:adjustRightInd w:val="0"/>
        <w:jc w:val="both"/>
        <w:rPr>
          <w:rFonts w:asciiTheme="majorHAnsi" w:hAnsiTheme="majorHAnsi" w:cstheme="majorHAnsi"/>
        </w:rPr>
      </w:pPr>
      <w:r w:rsidRPr="00B646A6">
        <w:rPr>
          <w:rFonts w:asciiTheme="majorHAnsi" w:hAnsiTheme="majorHAnsi" w:cstheme="majorHAnsi"/>
        </w:rPr>
        <w:t>Objeto:</w:t>
      </w:r>
      <w:r>
        <w:rPr>
          <w:rFonts w:asciiTheme="majorHAnsi" w:hAnsiTheme="majorHAnsi" w:cstheme="majorHAnsi"/>
        </w:rPr>
        <w:t xml:space="preserve"> C</w:t>
      </w:r>
      <w:r w:rsidRPr="00380EB2">
        <w:rPr>
          <w:rFonts w:asciiTheme="majorHAnsi" w:hAnsiTheme="majorHAnsi" w:cstheme="majorHAnsi"/>
        </w:rPr>
        <w:t xml:space="preserve">onstrução de sistema de drenagem de águas pluviais, muro de contenção em concreto armado e escada hidráulica de concreto armado na Rua Francisco Zacarias no distrito de Glaura, Ouro Preto (MG), com fornecimento completo da mão de obra, dos materiais e equipamentos necessários. Recebimento das propostas por meio eletrônico no site </w:t>
      </w:r>
      <w:hyperlink r:id="rId61" w:history="1">
        <w:r w:rsidRPr="00412298">
          <w:rPr>
            <w:rStyle w:val="Hyperlink"/>
            <w:rFonts w:asciiTheme="majorHAnsi" w:hAnsiTheme="majorHAnsi" w:cstheme="majorHAnsi"/>
          </w:rPr>
          <w:t>www.bll.org.br</w:t>
        </w:r>
      </w:hyperlink>
      <w:r w:rsidRPr="00380EB2">
        <w:rPr>
          <w:rFonts w:asciiTheme="majorHAnsi" w:hAnsiTheme="majorHAnsi" w:cstheme="majorHAnsi"/>
        </w:rPr>
        <w:t xml:space="preserve"> até às 12h00min do dia 24/05/2024. Início da sessão dia 24/05/2024 às 14h00min. Edital no link </w:t>
      </w:r>
      <w:hyperlink r:id="rId62" w:history="1">
        <w:r w:rsidRPr="00412298">
          <w:rPr>
            <w:rStyle w:val="Hyperlink"/>
            <w:rFonts w:asciiTheme="majorHAnsi" w:hAnsiTheme="majorHAnsi" w:cstheme="majorHAnsi"/>
          </w:rPr>
          <w:t>https://ouropreto.mg.gov.br/transparencia/licitacoes</w:t>
        </w:r>
      </w:hyperlink>
      <w:r>
        <w:rPr>
          <w:rFonts w:asciiTheme="majorHAnsi" w:hAnsiTheme="majorHAnsi" w:cstheme="majorHAnsi"/>
        </w:rPr>
        <w:t>.</w:t>
      </w:r>
    </w:p>
    <w:p w14:paraId="1855C039" w14:textId="77777777" w:rsidR="00380EB2" w:rsidRDefault="00380EB2" w:rsidP="00FA6339">
      <w:pPr>
        <w:autoSpaceDE w:val="0"/>
        <w:autoSpaceDN w:val="0"/>
        <w:adjustRightInd w:val="0"/>
        <w:jc w:val="both"/>
        <w:rPr>
          <w:rFonts w:asciiTheme="majorHAnsi" w:hAnsiTheme="majorHAnsi" w:cstheme="majorHAnsi"/>
        </w:rPr>
      </w:pPr>
    </w:p>
    <w:p w14:paraId="555510BC" w14:textId="77777777" w:rsidR="004E03F4" w:rsidRPr="00294C58" w:rsidRDefault="004E03F4" w:rsidP="00FA6339">
      <w:pPr>
        <w:autoSpaceDE w:val="0"/>
        <w:autoSpaceDN w:val="0"/>
        <w:adjustRightInd w:val="0"/>
        <w:jc w:val="both"/>
        <w:rPr>
          <w:rFonts w:asciiTheme="majorHAnsi" w:hAnsiTheme="majorHAnsi" w:cstheme="majorHAnsi"/>
        </w:rPr>
      </w:pPr>
    </w:p>
    <w:p w14:paraId="5C567BB0" w14:textId="5FA393CF" w:rsidR="00294C58" w:rsidRPr="00294C58" w:rsidRDefault="00294C58" w:rsidP="00FA6339">
      <w:pPr>
        <w:autoSpaceDE w:val="0"/>
        <w:autoSpaceDN w:val="0"/>
        <w:adjustRightInd w:val="0"/>
        <w:jc w:val="both"/>
        <w:rPr>
          <w:rFonts w:asciiTheme="minorHAnsi" w:hAnsiTheme="minorHAnsi" w:cstheme="minorHAnsi"/>
          <w:b/>
        </w:rPr>
      </w:pPr>
      <w:r w:rsidRPr="00294C58">
        <w:rPr>
          <w:rFonts w:asciiTheme="minorHAnsi" w:hAnsiTheme="minorHAnsi" w:cstheme="minorHAnsi"/>
          <w:b/>
        </w:rPr>
        <w:t>PREFEITURA MUNICIPAL DE PARÁ DE MINAS - CONCORRÊNCIA Nº 3/2024 PRC Nº 131/24</w:t>
      </w:r>
    </w:p>
    <w:p w14:paraId="1DF93EA2" w14:textId="5B817688" w:rsidR="00380EB2" w:rsidRDefault="00294C58" w:rsidP="00FA6339">
      <w:pPr>
        <w:autoSpaceDE w:val="0"/>
        <w:autoSpaceDN w:val="0"/>
        <w:adjustRightInd w:val="0"/>
        <w:jc w:val="both"/>
        <w:rPr>
          <w:rFonts w:asciiTheme="majorHAnsi" w:hAnsiTheme="majorHAnsi" w:cstheme="majorHAnsi"/>
        </w:rPr>
      </w:pPr>
      <w:r w:rsidRPr="00294C58">
        <w:rPr>
          <w:rFonts w:asciiTheme="majorHAnsi" w:hAnsiTheme="majorHAnsi" w:cstheme="majorHAnsi"/>
        </w:rPr>
        <w:t xml:space="preserve">Objeto: Pavimentação asfáltica em via de acesso entre os distritos de Torneiros e Carioca, neste município. O edital poderá ser obtido na íntegra na Diretoria de Compras e Contratos ou através do site </w:t>
      </w:r>
      <w:hyperlink r:id="rId63" w:history="1">
        <w:r w:rsidRPr="00412298">
          <w:rPr>
            <w:rStyle w:val="Hyperlink"/>
            <w:rFonts w:asciiTheme="majorHAnsi" w:hAnsiTheme="majorHAnsi" w:cstheme="majorHAnsi"/>
          </w:rPr>
          <w:t>https://parademinas.mg.gov.br/licitacoes/</w:t>
        </w:r>
      </w:hyperlink>
      <w:r w:rsidRPr="00294C58">
        <w:rPr>
          <w:rFonts w:asciiTheme="majorHAnsi" w:hAnsiTheme="majorHAnsi" w:cstheme="majorHAnsi"/>
        </w:rPr>
        <w:t>. Abertura: 03/05/2024 às 09:10 horas.</w:t>
      </w:r>
    </w:p>
    <w:p w14:paraId="10AD3652" w14:textId="77777777" w:rsidR="00294C58" w:rsidRDefault="00294C58" w:rsidP="00FA6339">
      <w:pPr>
        <w:autoSpaceDE w:val="0"/>
        <w:autoSpaceDN w:val="0"/>
        <w:adjustRightInd w:val="0"/>
        <w:jc w:val="both"/>
        <w:rPr>
          <w:rFonts w:asciiTheme="majorHAnsi" w:hAnsiTheme="majorHAnsi" w:cstheme="majorHAnsi"/>
        </w:rPr>
      </w:pPr>
    </w:p>
    <w:p w14:paraId="06B2A5A3" w14:textId="77777777" w:rsidR="00F917EC" w:rsidRPr="002A0AF9" w:rsidRDefault="00F917EC" w:rsidP="00FA6339">
      <w:pPr>
        <w:autoSpaceDE w:val="0"/>
        <w:autoSpaceDN w:val="0"/>
        <w:adjustRightInd w:val="0"/>
        <w:jc w:val="both"/>
        <w:rPr>
          <w:rFonts w:asciiTheme="minorHAnsi" w:hAnsiTheme="minorHAnsi" w:cstheme="minorHAnsi"/>
          <w:b/>
        </w:rPr>
      </w:pPr>
    </w:p>
    <w:p w14:paraId="47210DE3" w14:textId="4EFCA4F2" w:rsidR="002A0AF9" w:rsidRPr="002A0AF9" w:rsidRDefault="002A0AF9" w:rsidP="00FA6339">
      <w:pPr>
        <w:autoSpaceDE w:val="0"/>
        <w:autoSpaceDN w:val="0"/>
        <w:adjustRightInd w:val="0"/>
        <w:jc w:val="both"/>
        <w:rPr>
          <w:rFonts w:asciiTheme="minorHAnsi" w:hAnsiTheme="minorHAnsi" w:cstheme="minorHAnsi"/>
          <w:b/>
        </w:rPr>
      </w:pPr>
      <w:r w:rsidRPr="002A0AF9">
        <w:rPr>
          <w:rFonts w:asciiTheme="minorHAnsi" w:hAnsiTheme="minorHAnsi" w:cstheme="minorHAnsi"/>
          <w:b/>
        </w:rPr>
        <w:t>PREFEITURA MUNICIPAL DE PATROCÍNIO - REPUBLICAÇÃO - TOMADA DE PREÇOS</w:t>
      </w:r>
      <w:r>
        <w:rPr>
          <w:rFonts w:asciiTheme="minorHAnsi" w:hAnsiTheme="minorHAnsi" w:cstheme="minorHAnsi"/>
          <w:b/>
        </w:rPr>
        <w:t xml:space="preserve"> EDITAL Nº: 56/2023</w:t>
      </w:r>
    </w:p>
    <w:p w14:paraId="0E8916A4" w14:textId="04E903CC" w:rsidR="00F917EC" w:rsidRDefault="002A0AF9" w:rsidP="00FA6339">
      <w:pPr>
        <w:autoSpaceDE w:val="0"/>
        <w:autoSpaceDN w:val="0"/>
        <w:adjustRightInd w:val="0"/>
        <w:jc w:val="both"/>
        <w:rPr>
          <w:rFonts w:asciiTheme="majorHAnsi" w:hAnsiTheme="majorHAnsi" w:cstheme="majorHAnsi"/>
        </w:rPr>
      </w:pPr>
      <w:r w:rsidRPr="002A0AF9">
        <w:rPr>
          <w:rFonts w:asciiTheme="majorHAnsi" w:hAnsiTheme="majorHAnsi" w:cstheme="majorHAnsi"/>
        </w:rPr>
        <w:t xml:space="preserve">Objeto: </w:t>
      </w:r>
      <w:r>
        <w:rPr>
          <w:rFonts w:asciiTheme="majorHAnsi" w:hAnsiTheme="majorHAnsi" w:cstheme="majorHAnsi"/>
        </w:rPr>
        <w:t>E</w:t>
      </w:r>
      <w:r w:rsidRPr="002A0AF9">
        <w:rPr>
          <w:rFonts w:asciiTheme="majorHAnsi" w:hAnsiTheme="majorHAnsi" w:cstheme="majorHAnsi"/>
        </w:rPr>
        <w:t>xecução de imprimação com asfalto diluído cm-30, execução de pintura de ligação com emulsão RR-2c e construção de pavimentação com aplicação de concreto betuminoso usinado a quente (CBUQ), camada de rolamento, com espessura de no mínimo 3,0 cm para atender as</w:t>
      </w:r>
      <w:r>
        <w:rPr>
          <w:rFonts w:asciiTheme="majorHAnsi" w:hAnsiTheme="majorHAnsi" w:cstheme="majorHAnsi"/>
        </w:rPr>
        <w:t xml:space="preserve"> diversas ruas e avenidas</w:t>
      </w:r>
      <w:r w:rsidRPr="002A0AF9">
        <w:rPr>
          <w:rFonts w:asciiTheme="majorHAnsi" w:hAnsiTheme="majorHAnsi" w:cstheme="majorHAnsi"/>
        </w:rPr>
        <w:t xml:space="preserve">. A Prefeitura Municipal de Patrocínio torna público que no dia 08 de maio de 2024, às 14:00 hs, no departamento de compras situado na Praça Olímpio Garcia Brandão, nº 1.452 na cidade de Patrocínio/MG, serão recebidas e abertas a documentação referente ao processo acima especificado, que estava suspenso. Cópias de Edital e informações complementares serão obtidas junto a Comissão Permanente de Licitação, no endereço acima referido, no e-mail: </w:t>
      </w:r>
      <w:hyperlink r:id="rId64" w:history="1">
        <w:r w:rsidRPr="00412298">
          <w:rPr>
            <w:rStyle w:val="Hyperlink"/>
            <w:rFonts w:asciiTheme="majorHAnsi" w:hAnsiTheme="majorHAnsi" w:cstheme="majorHAnsi"/>
          </w:rPr>
          <w:t>licitacao@patrocinio.mg.gov.br</w:t>
        </w:r>
      </w:hyperlink>
      <w:r>
        <w:rPr>
          <w:rFonts w:asciiTheme="majorHAnsi" w:hAnsiTheme="majorHAnsi" w:cstheme="majorHAnsi"/>
        </w:rPr>
        <w:t xml:space="preserve"> e no portal do município.</w:t>
      </w:r>
    </w:p>
    <w:p w14:paraId="7A435769" w14:textId="77777777" w:rsidR="002A0AF9" w:rsidRDefault="002A0AF9" w:rsidP="00FA6339">
      <w:pPr>
        <w:autoSpaceDE w:val="0"/>
        <w:autoSpaceDN w:val="0"/>
        <w:adjustRightInd w:val="0"/>
        <w:jc w:val="both"/>
        <w:rPr>
          <w:rFonts w:asciiTheme="majorHAnsi" w:hAnsiTheme="majorHAnsi" w:cstheme="majorHAnsi"/>
        </w:rPr>
      </w:pPr>
    </w:p>
    <w:p w14:paraId="047D6117" w14:textId="77777777" w:rsidR="002A0AF9" w:rsidRDefault="002A0AF9" w:rsidP="00FA6339">
      <w:pPr>
        <w:autoSpaceDE w:val="0"/>
        <w:autoSpaceDN w:val="0"/>
        <w:adjustRightInd w:val="0"/>
        <w:jc w:val="both"/>
        <w:rPr>
          <w:rFonts w:asciiTheme="majorHAnsi" w:hAnsiTheme="majorHAnsi" w:cstheme="majorHAnsi"/>
        </w:rPr>
      </w:pPr>
    </w:p>
    <w:p w14:paraId="6D622C35" w14:textId="5E8A6B60" w:rsidR="003A3BB8" w:rsidRPr="003A3BB8" w:rsidRDefault="00DE46EB" w:rsidP="00FA6339">
      <w:pPr>
        <w:autoSpaceDE w:val="0"/>
        <w:autoSpaceDN w:val="0"/>
        <w:adjustRightInd w:val="0"/>
        <w:jc w:val="both"/>
        <w:rPr>
          <w:rFonts w:asciiTheme="minorHAnsi" w:hAnsiTheme="minorHAnsi" w:cstheme="minorHAnsi"/>
          <w:b/>
        </w:rPr>
      </w:pPr>
      <w:r w:rsidRPr="003A3BB8">
        <w:rPr>
          <w:rFonts w:asciiTheme="minorHAnsi" w:hAnsiTheme="minorHAnsi" w:cstheme="minorHAnsi"/>
          <w:b/>
        </w:rPr>
        <w:t>PREFEITURA MUNICIPAL DE PLANURA - PREGÃO ELETRÔNICO SRP Nº 007/2024</w:t>
      </w:r>
    </w:p>
    <w:p w14:paraId="3FD18BD1" w14:textId="64EDA85D" w:rsidR="003A3BB8" w:rsidRDefault="003A3BB8" w:rsidP="00FA6339">
      <w:pPr>
        <w:autoSpaceDE w:val="0"/>
        <w:autoSpaceDN w:val="0"/>
        <w:adjustRightInd w:val="0"/>
        <w:jc w:val="both"/>
        <w:rPr>
          <w:rFonts w:asciiTheme="majorHAnsi" w:hAnsiTheme="majorHAnsi" w:cstheme="majorHAnsi"/>
        </w:rPr>
      </w:pPr>
      <w:r w:rsidRPr="002A0AF9">
        <w:rPr>
          <w:rFonts w:asciiTheme="majorHAnsi" w:hAnsiTheme="majorHAnsi" w:cstheme="majorHAnsi"/>
        </w:rPr>
        <w:t xml:space="preserve">Objeto: </w:t>
      </w:r>
      <w:r>
        <w:rPr>
          <w:rFonts w:asciiTheme="majorHAnsi" w:hAnsiTheme="majorHAnsi" w:cstheme="majorHAnsi"/>
        </w:rPr>
        <w:t>M</w:t>
      </w:r>
      <w:r w:rsidRPr="003A3BB8">
        <w:rPr>
          <w:rFonts w:asciiTheme="majorHAnsi" w:hAnsiTheme="majorHAnsi" w:cstheme="majorHAnsi"/>
        </w:rPr>
        <w:t xml:space="preserve">anutenção preventiva e corretiva dos prédios e logradouros públicos, de acordo com as condições do edital e seus anexos. Inicio do recebimento de Propostas: 22/04/2024 às 08H00. Abertura e Julgamento das Propostas: 08/05/2024 às 08H00. Início da Sessão de Disputa de Preços: 08/05/2024 às 09H00. As sessões dos Pregões Eletrônicos ocorrerão através da página eletrônica da Bolsa Nacional de Compras </w:t>
      </w:r>
      <w:hyperlink r:id="rId65" w:history="1">
        <w:r w:rsidRPr="00412298">
          <w:rPr>
            <w:rStyle w:val="Hyperlink"/>
            <w:rFonts w:asciiTheme="majorHAnsi" w:hAnsiTheme="majorHAnsi" w:cstheme="majorHAnsi"/>
          </w:rPr>
          <w:t>www.bnc.org.br</w:t>
        </w:r>
      </w:hyperlink>
      <w:r w:rsidRPr="003A3BB8">
        <w:rPr>
          <w:rFonts w:asciiTheme="majorHAnsi" w:hAnsiTheme="majorHAnsi" w:cstheme="majorHAnsi"/>
        </w:rPr>
        <w:t xml:space="preserve">. PEDIDOS DE ESCLARECIMENTOS para os Pregões eletrônicos deverão ser encaminhados de forma eletrônica via sistema BNC. Dúvidas através do telefone (34)3427-7014, e e-mail </w:t>
      </w:r>
      <w:hyperlink r:id="rId66" w:history="1">
        <w:r w:rsidRPr="00412298">
          <w:rPr>
            <w:rStyle w:val="Hyperlink"/>
            <w:rFonts w:asciiTheme="majorHAnsi" w:hAnsiTheme="majorHAnsi" w:cstheme="majorHAnsi"/>
          </w:rPr>
          <w:t>licitacao@planura.mg.gov.br</w:t>
        </w:r>
      </w:hyperlink>
      <w:r w:rsidRPr="003A3BB8">
        <w:rPr>
          <w:rFonts w:asciiTheme="majorHAnsi" w:hAnsiTheme="majorHAnsi" w:cstheme="majorHAnsi"/>
        </w:rPr>
        <w:t xml:space="preserve">, no horário das 13:00 às 16:30 horas, de segunda a sexta-feira, exceto feriados. DOWNLOAD de Editais através </w:t>
      </w:r>
      <w:r>
        <w:rPr>
          <w:rFonts w:asciiTheme="majorHAnsi" w:hAnsiTheme="majorHAnsi" w:cstheme="majorHAnsi"/>
        </w:rPr>
        <w:t xml:space="preserve">do site: </w:t>
      </w:r>
      <w:hyperlink r:id="rId67" w:history="1">
        <w:r w:rsidRPr="00412298">
          <w:rPr>
            <w:rStyle w:val="Hyperlink"/>
            <w:rFonts w:asciiTheme="majorHAnsi" w:hAnsiTheme="majorHAnsi" w:cstheme="majorHAnsi"/>
          </w:rPr>
          <w:t>www.planura.mg.gov.br</w:t>
        </w:r>
      </w:hyperlink>
      <w:r>
        <w:rPr>
          <w:rFonts w:asciiTheme="majorHAnsi" w:hAnsiTheme="majorHAnsi" w:cstheme="majorHAnsi"/>
        </w:rPr>
        <w:t>.</w:t>
      </w:r>
    </w:p>
    <w:p w14:paraId="0C60F704" w14:textId="77777777" w:rsidR="003A3BB8" w:rsidRDefault="003A3BB8" w:rsidP="00FA6339">
      <w:pPr>
        <w:autoSpaceDE w:val="0"/>
        <w:autoSpaceDN w:val="0"/>
        <w:adjustRightInd w:val="0"/>
        <w:jc w:val="both"/>
        <w:rPr>
          <w:rFonts w:asciiTheme="majorHAnsi" w:hAnsiTheme="majorHAnsi" w:cstheme="majorHAnsi"/>
        </w:rPr>
      </w:pPr>
    </w:p>
    <w:p w14:paraId="298AB583" w14:textId="77777777" w:rsidR="001E6F32" w:rsidRPr="00FB5B33" w:rsidRDefault="001E6F32" w:rsidP="00FA6339">
      <w:pPr>
        <w:autoSpaceDE w:val="0"/>
        <w:autoSpaceDN w:val="0"/>
        <w:adjustRightInd w:val="0"/>
        <w:jc w:val="both"/>
        <w:rPr>
          <w:rFonts w:asciiTheme="minorHAnsi" w:hAnsiTheme="minorHAnsi" w:cstheme="minorHAnsi"/>
          <w:b/>
        </w:rPr>
      </w:pPr>
    </w:p>
    <w:p w14:paraId="53596C20" w14:textId="77777777" w:rsidR="00594485" w:rsidRPr="00594485" w:rsidRDefault="00594485" w:rsidP="00FA6339">
      <w:pPr>
        <w:autoSpaceDE w:val="0"/>
        <w:autoSpaceDN w:val="0"/>
        <w:adjustRightInd w:val="0"/>
        <w:jc w:val="both"/>
        <w:rPr>
          <w:rFonts w:asciiTheme="minorHAnsi" w:hAnsiTheme="minorHAnsi" w:cstheme="minorHAnsi"/>
          <w:b/>
        </w:rPr>
      </w:pPr>
      <w:r w:rsidRPr="00594485">
        <w:rPr>
          <w:rFonts w:asciiTheme="minorHAnsi" w:hAnsiTheme="minorHAnsi" w:cstheme="minorHAnsi"/>
          <w:b/>
        </w:rPr>
        <w:t xml:space="preserve">PREFEITURA MUNICIPAL DE SANTO ANTÔNIO DO RETIRO </w:t>
      </w:r>
      <w:r w:rsidRPr="00594485">
        <w:rPr>
          <w:rFonts w:asciiTheme="minorHAnsi" w:hAnsiTheme="minorHAnsi" w:cstheme="minorHAnsi"/>
          <w:b/>
        </w:rPr>
        <w:t>-</w:t>
      </w:r>
      <w:r w:rsidRPr="00594485">
        <w:rPr>
          <w:rFonts w:asciiTheme="minorHAnsi" w:hAnsiTheme="minorHAnsi" w:cstheme="minorHAnsi"/>
          <w:b/>
        </w:rPr>
        <w:t xml:space="preserve"> CO</w:t>
      </w:r>
      <w:r w:rsidRPr="00594485">
        <w:rPr>
          <w:rFonts w:asciiTheme="minorHAnsi" w:hAnsiTheme="minorHAnsi" w:cstheme="minorHAnsi"/>
          <w:b/>
        </w:rPr>
        <w:t>NCORRÊNCIA ELETRÔNICA Nº 2/2024</w:t>
      </w:r>
    </w:p>
    <w:p w14:paraId="49621B29" w14:textId="21807BBC" w:rsidR="001E6F32" w:rsidRDefault="00495C92" w:rsidP="00FA6339">
      <w:pPr>
        <w:autoSpaceDE w:val="0"/>
        <w:autoSpaceDN w:val="0"/>
        <w:adjustRightInd w:val="0"/>
        <w:jc w:val="both"/>
        <w:rPr>
          <w:rFonts w:asciiTheme="majorHAnsi" w:hAnsiTheme="majorHAnsi" w:cstheme="majorHAnsi"/>
        </w:rPr>
      </w:pPr>
      <w:r w:rsidRPr="002A0AF9">
        <w:rPr>
          <w:rFonts w:asciiTheme="majorHAnsi" w:hAnsiTheme="majorHAnsi" w:cstheme="majorHAnsi"/>
        </w:rPr>
        <w:t>Objeto:</w:t>
      </w:r>
      <w:r>
        <w:rPr>
          <w:rFonts w:asciiTheme="majorHAnsi" w:hAnsiTheme="majorHAnsi" w:cstheme="majorHAnsi"/>
        </w:rPr>
        <w:t xml:space="preserve"> </w:t>
      </w:r>
      <w:r w:rsidR="00594485" w:rsidRPr="00594485">
        <w:rPr>
          <w:rFonts w:asciiTheme="majorHAnsi" w:hAnsiTheme="majorHAnsi" w:cstheme="majorHAnsi"/>
        </w:rPr>
        <w:t xml:space="preserve">Construção de quadra poliesportiva com alambrado na comunidade Capim Gordura, no dia </w:t>
      </w:r>
      <w:r w:rsidR="00594485">
        <w:rPr>
          <w:rFonts w:asciiTheme="majorHAnsi" w:hAnsiTheme="majorHAnsi" w:cstheme="majorHAnsi"/>
        </w:rPr>
        <w:t>06 de maio de 2024, às 09 horas</w:t>
      </w:r>
      <w:r w:rsidR="00594485" w:rsidRPr="00594485">
        <w:rPr>
          <w:rFonts w:asciiTheme="majorHAnsi" w:hAnsiTheme="majorHAnsi" w:cstheme="majorHAnsi"/>
        </w:rPr>
        <w:t xml:space="preserve">. Os interessados poderão adquirir o edital no endereço acima mencionado das 08:00 às 11:30 horas ou pelo portal de compras públicas - </w:t>
      </w:r>
      <w:hyperlink r:id="rId68" w:history="1">
        <w:r w:rsidR="00594485" w:rsidRPr="00412298">
          <w:rPr>
            <w:rStyle w:val="Hyperlink"/>
            <w:rFonts w:asciiTheme="majorHAnsi" w:hAnsiTheme="majorHAnsi" w:cstheme="majorHAnsi"/>
          </w:rPr>
          <w:t>www.portaldecompraspublicas.com.b</w:t>
        </w:r>
      </w:hyperlink>
      <w:r w:rsidR="00594485" w:rsidRPr="00594485">
        <w:rPr>
          <w:rFonts w:asciiTheme="majorHAnsi" w:hAnsiTheme="majorHAnsi" w:cstheme="majorHAnsi"/>
        </w:rPr>
        <w:t>r. As alterações, notificações, intimações, resultados, extrato de contrato serão publicados no</w:t>
      </w:r>
      <w:r w:rsidR="00594485">
        <w:rPr>
          <w:rFonts w:asciiTheme="majorHAnsi" w:hAnsiTheme="majorHAnsi" w:cstheme="majorHAnsi"/>
        </w:rPr>
        <w:t xml:space="preserve"> quadro de avisos da Prefeitura.</w:t>
      </w:r>
    </w:p>
    <w:p w14:paraId="076A7891" w14:textId="77777777" w:rsidR="00594485" w:rsidRPr="00594485" w:rsidRDefault="00594485" w:rsidP="00FA6339">
      <w:pPr>
        <w:autoSpaceDE w:val="0"/>
        <w:autoSpaceDN w:val="0"/>
        <w:adjustRightInd w:val="0"/>
        <w:jc w:val="both"/>
        <w:rPr>
          <w:rFonts w:asciiTheme="majorHAnsi" w:hAnsiTheme="majorHAnsi" w:cstheme="majorHAnsi"/>
        </w:rPr>
      </w:pPr>
    </w:p>
    <w:p w14:paraId="62D22A14" w14:textId="77777777" w:rsidR="00594485" w:rsidRDefault="00594485" w:rsidP="00FA6339">
      <w:pPr>
        <w:autoSpaceDE w:val="0"/>
        <w:autoSpaceDN w:val="0"/>
        <w:adjustRightInd w:val="0"/>
        <w:jc w:val="both"/>
        <w:rPr>
          <w:rFonts w:asciiTheme="minorHAnsi" w:hAnsiTheme="minorHAnsi" w:cstheme="minorHAnsi"/>
          <w:b/>
        </w:rPr>
      </w:pPr>
    </w:p>
    <w:p w14:paraId="1A512735" w14:textId="77777777" w:rsidR="00495C92" w:rsidRPr="00495C92" w:rsidRDefault="00495C92" w:rsidP="00FA6339">
      <w:pPr>
        <w:autoSpaceDE w:val="0"/>
        <w:autoSpaceDN w:val="0"/>
        <w:adjustRightInd w:val="0"/>
        <w:jc w:val="both"/>
        <w:rPr>
          <w:rFonts w:asciiTheme="minorHAnsi" w:hAnsiTheme="minorHAnsi" w:cstheme="minorHAnsi"/>
          <w:b/>
        </w:rPr>
      </w:pPr>
      <w:r w:rsidRPr="00495C92">
        <w:rPr>
          <w:rFonts w:asciiTheme="minorHAnsi" w:hAnsiTheme="minorHAnsi" w:cstheme="minorHAnsi"/>
          <w:b/>
        </w:rPr>
        <w:t xml:space="preserve">PREFEITURA MUNICIPAL DE SENADOR JOSÉ BENTO </w:t>
      </w:r>
      <w:r w:rsidRPr="00495C92">
        <w:rPr>
          <w:rFonts w:asciiTheme="minorHAnsi" w:hAnsiTheme="minorHAnsi" w:cstheme="minorHAnsi"/>
          <w:b/>
        </w:rPr>
        <w:t>-</w:t>
      </w:r>
      <w:r w:rsidRPr="00495C92">
        <w:rPr>
          <w:rFonts w:asciiTheme="minorHAnsi" w:hAnsiTheme="minorHAnsi" w:cstheme="minorHAnsi"/>
          <w:b/>
        </w:rPr>
        <w:t xml:space="preserve"> CO</w:t>
      </w:r>
      <w:r w:rsidRPr="00495C92">
        <w:rPr>
          <w:rFonts w:asciiTheme="minorHAnsi" w:hAnsiTheme="minorHAnsi" w:cstheme="minorHAnsi"/>
          <w:b/>
        </w:rPr>
        <w:t>NCORRÊNCIA ELETRÔNICA Nº 2/2024</w:t>
      </w:r>
    </w:p>
    <w:p w14:paraId="2CA13980" w14:textId="4C056D67" w:rsidR="007E4448" w:rsidRDefault="00495C92" w:rsidP="00FA6339">
      <w:pPr>
        <w:autoSpaceDE w:val="0"/>
        <w:autoSpaceDN w:val="0"/>
        <w:adjustRightInd w:val="0"/>
        <w:jc w:val="both"/>
        <w:rPr>
          <w:rFonts w:asciiTheme="majorHAnsi" w:hAnsiTheme="majorHAnsi" w:cstheme="majorHAnsi"/>
        </w:rPr>
      </w:pPr>
      <w:r w:rsidRPr="002A0AF9">
        <w:rPr>
          <w:rFonts w:asciiTheme="majorHAnsi" w:hAnsiTheme="majorHAnsi" w:cstheme="majorHAnsi"/>
        </w:rPr>
        <w:t>Objeto:</w:t>
      </w:r>
      <w:r>
        <w:rPr>
          <w:rFonts w:asciiTheme="majorHAnsi" w:hAnsiTheme="majorHAnsi" w:cstheme="majorHAnsi"/>
        </w:rPr>
        <w:t xml:space="preserve"> C</w:t>
      </w:r>
      <w:r w:rsidRPr="00495C92">
        <w:rPr>
          <w:rFonts w:asciiTheme="majorHAnsi" w:hAnsiTheme="majorHAnsi" w:cstheme="majorHAnsi"/>
        </w:rPr>
        <w:t>onstrução civil para pavimentação asfáltica no loteamento popular no Munic</w:t>
      </w:r>
      <w:r w:rsidR="00B65560">
        <w:rPr>
          <w:rFonts w:asciiTheme="majorHAnsi" w:hAnsiTheme="majorHAnsi" w:cstheme="majorHAnsi"/>
        </w:rPr>
        <w:t>ípio de Senador José Bento/MG</w:t>
      </w:r>
      <w:r w:rsidRPr="00495C92">
        <w:rPr>
          <w:rFonts w:asciiTheme="majorHAnsi" w:hAnsiTheme="majorHAnsi" w:cstheme="majorHAnsi"/>
        </w:rPr>
        <w:t xml:space="preserve">. A Saber. Início do recebimento das propostas: 21 de março de 2024, às 08 horas - Data e horário final para recebimento das propostas e documento de habilitação: 05 de abril de 2024, às 09:00min - Data da sessão: 05 de abril de 2024 às 09:05min - Local: Portal de Compras Públicas - </w:t>
      </w:r>
      <w:hyperlink r:id="rId69" w:history="1">
        <w:r w:rsidR="007E4448" w:rsidRPr="00412298">
          <w:rPr>
            <w:rStyle w:val="Hyperlink"/>
            <w:rFonts w:asciiTheme="majorHAnsi" w:hAnsiTheme="majorHAnsi" w:cstheme="majorHAnsi"/>
          </w:rPr>
          <w:t>www.portaldecompraspublicas.com.br</w:t>
        </w:r>
      </w:hyperlink>
      <w:r w:rsidR="007E4448">
        <w:rPr>
          <w:rFonts w:asciiTheme="majorHAnsi" w:hAnsiTheme="majorHAnsi" w:cstheme="majorHAnsi"/>
        </w:rPr>
        <w:t>.</w:t>
      </w:r>
    </w:p>
    <w:p w14:paraId="0742E7F5" w14:textId="77777777" w:rsidR="007E4448" w:rsidRDefault="007E4448" w:rsidP="00FA6339">
      <w:pPr>
        <w:autoSpaceDE w:val="0"/>
        <w:autoSpaceDN w:val="0"/>
        <w:adjustRightInd w:val="0"/>
        <w:jc w:val="both"/>
        <w:rPr>
          <w:rFonts w:asciiTheme="majorHAnsi" w:hAnsiTheme="majorHAnsi" w:cstheme="majorHAnsi"/>
        </w:rPr>
      </w:pPr>
    </w:p>
    <w:p w14:paraId="3F1EAC6A" w14:textId="77777777" w:rsidR="00594485" w:rsidRDefault="00594485" w:rsidP="00FA6339">
      <w:pPr>
        <w:autoSpaceDE w:val="0"/>
        <w:autoSpaceDN w:val="0"/>
        <w:adjustRightInd w:val="0"/>
        <w:jc w:val="both"/>
        <w:rPr>
          <w:rFonts w:asciiTheme="minorHAnsi" w:hAnsiTheme="minorHAnsi" w:cstheme="minorHAnsi"/>
          <w:b/>
        </w:rPr>
      </w:pPr>
    </w:p>
    <w:p w14:paraId="3B6FF036" w14:textId="77777777" w:rsidR="004E03F4" w:rsidRDefault="004E03F4" w:rsidP="00FA6339">
      <w:pPr>
        <w:autoSpaceDE w:val="0"/>
        <w:autoSpaceDN w:val="0"/>
        <w:adjustRightInd w:val="0"/>
        <w:jc w:val="both"/>
        <w:rPr>
          <w:rFonts w:asciiTheme="minorHAnsi" w:hAnsiTheme="minorHAnsi" w:cstheme="minorHAnsi"/>
          <w:b/>
        </w:rPr>
      </w:pPr>
    </w:p>
    <w:p w14:paraId="505F2161" w14:textId="77777777" w:rsidR="004E03F4" w:rsidRDefault="004E03F4" w:rsidP="00FA6339">
      <w:pPr>
        <w:autoSpaceDE w:val="0"/>
        <w:autoSpaceDN w:val="0"/>
        <w:adjustRightInd w:val="0"/>
        <w:jc w:val="both"/>
        <w:rPr>
          <w:rFonts w:asciiTheme="minorHAnsi" w:hAnsiTheme="minorHAnsi" w:cstheme="minorHAnsi"/>
          <w:b/>
        </w:rPr>
      </w:pPr>
    </w:p>
    <w:p w14:paraId="6C90774D" w14:textId="77777777" w:rsidR="004E03F4" w:rsidRDefault="004E03F4" w:rsidP="00FA6339">
      <w:pPr>
        <w:autoSpaceDE w:val="0"/>
        <w:autoSpaceDN w:val="0"/>
        <w:adjustRightInd w:val="0"/>
        <w:jc w:val="both"/>
        <w:rPr>
          <w:rFonts w:asciiTheme="minorHAnsi" w:hAnsiTheme="minorHAnsi" w:cstheme="minorHAnsi"/>
          <w:b/>
        </w:rPr>
      </w:pPr>
    </w:p>
    <w:p w14:paraId="7D3DC8D8" w14:textId="77777777" w:rsidR="004E03F4" w:rsidRDefault="004E03F4" w:rsidP="00FA6339">
      <w:pPr>
        <w:autoSpaceDE w:val="0"/>
        <w:autoSpaceDN w:val="0"/>
        <w:adjustRightInd w:val="0"/>
        <w:jc w:val="both"/>
        <w:rPr>
          <w:rFonts w:asciiTheme="minorHAnsi" w:hAnsiTheme="minorHAnsi" w:cstheme="minorHAnsi"/>
          <w:b/>
        </w:rPr>
      </w:pPr>
    </w:p>
    <w:p w14:paraId="464EFAAF" w14:textId="77777777" w:rsidR="004E03F4" w:rsidRDefault="004E03F4" w:rsidP="00FA6339">
      <w:pPr>
        <w:autoSpaceDE w:val="0"/>
        <w:autoSpaceDN w:val="0"/>
        <w:adjustRightInd w:val="0"/>
        <w:jc w:val="both"/>
        <w:rPr>
          <w:rFonts w:asciiTheme="minorHAnsi" w:hAnsiTheme="minorHAnsi" w:cstheme="minorHAnsi"/>
          <w:b/>
        </w:rPr>
      </w:pPr>
    </w:p>
    <w:p w14:paraId="5EF3DAEC" w14:textId="77777777" w:rsidR="004E03F4" w:rsidRDefault="004E03F4" w:rsidP="00FA6339">
      <w:pPr>
        <w:autoSpaceDE w:val="0"/>
        <w:autoSpaceDN w:val="0"/>
        <w:adjustRightInd w:val="0"/>
        <w:jc w:val="both"/>
        <w:rPr>
          <w:rFonts w:asciiTheme="minorHAnsi" w:hAnsiTheme="minorHAnsi" w:cstheme="minorHAnsi"/>
          <w:b/>
        </w:rPr>
      </w:pPr>
    </w:p>
    <w:p w14:paraId="4C227749" w14:textId="77777777" w:rsidR="004E03F4" w:rsidRDefault="004E03F4" w:rsidP="00FA6339">
      <w:pPr>
        <w:autoSpaceDE w:val="0"/>
        <w:autoSpaceDN w:val="0"/>
        <w:adjustRightInd w:val="0"/>
        <w:jc w:val="both"/>
        <w:rPr>
          <w:rFonts w:asciiTheme="minorHAnsi" w:hAnsiTheme="minorHAnsi" w:cstheme="minorHAnsi"/>
          <w:b/>
        </w:rPr>
      </w:pPr>
    </w:p>
    <w:p w14:paraId="790A7893" w14:textId="77777777" w:rsidR="004E03F4" w:rsidRPr="00FB5B33" w:rsidRDefault="004E03F4" w:rsidP="00FA6339">
      <w:pPr>
        <w:autoSpaceDE w:val="0"/>
        <w:autoSpaceDN w:val="0"/>
        <w:adjustRightInd w:val="0"/>
        <w:jc w:val="both"/>
        <w:rPr>
          <w:rFonts w:asciiTheme="minorHAnsi" w:hAnsiTheme="minorHAnsi" w:cstheme="minorHAnsi"/>
          <w:b/>
        </w:rPr>
      </w:pPr>
    </w:p>
    <w:p w14:paraId="14ADB486" w14:textId="1F1C3178" w:rsidR="001E6F32" w:rsidRPr="00FB5B33" w:rsidRDefault="00FB5B33" w:rsidP="00FA6339">
      <w:pPr>
        <w:autoSpaceDE w:val="0"/>
        <w:autoSpaceDN w:val="0"/>
        <w:adjustRightInd w:val="0"/>
        <w:jc w:val="both"/>
        <w:rPr>
          <w:rFonts w:asciiTheme="minorHAnsi" w:hAnsiTheme="minorHAnsi" w:cstheme="minorHAnsi"/>
          <w:b/>
        </w:rPr>
      </w:pPr>
      <w:r w:rsidRPr="00FB5B33">
        <w:rPr>
          <w:rFonts w:asciiTheme="minorHAnsi" w:hAnsiTheme="minorHAnsi" w:cstheme="minorHAnsi"/>
          <w:b/>
        </w:rPr>
        <w:t>PREFEITURA MUNICIPAL DE SETE LAGOAS/MG - CONCORRÊNCIA ELETRÔNICA N° 003/2024</w:t>
      </w:r>
    </w:p>
    <w:p w14:paraId="55A6F683" w14:textId="11848871" w:rsidR="00FB5B33" w:rsidRPr="00FB5B33" w:rsidRDefault="00FB5B33" w:rsidP="00FA6339">
      <w:pPr>
        <w:autoSpaceDE w:val="0"/>
        <w:autoSpaceDN w:val="0"/>
        <w:adjustRightInd w:val="0"/>
        <w:jc w:val="both"/>
        <w:rPr>
          <w:rFonts w:asciiTheme="majorHAnsi" w:hAnsiTheme="majorHAnsi" w:cstheme="majorHAnsi"/>
        </w:rPr>
      </w:pPr>
      <w:r w:rsidRPr="00FB5B33">
        <w:rPr>
          <w:rFonts w:asciiTheme="majorHAnsi" w:hAnsiTheme="majorHAnsi" w:cstheme="majorHAnsi"/>
        </w:rPr>
        <w:t xml:space="preserve">Objeto: </w:t>
      </w:r>
      <w:r w:rsidR="001E6F32" w:rsidRPr="00FB5B33">
        <w:rPr>
          <w:rFonts w:asciiTheme="majorHAnsi" w:hAnsiTheme="majorHAnsi" w:cstheme="majorHAnsi"/>
        </w:rPr>
        <w:t xml:space="preserve">Realização de serviços de terraplanagem, drenagem, pavimentação e sinalização da Avenida Dalton, Rua Galileu e Rua Dolores Duran, no Município de Sete Lagoas/MG, </w:t>
      </w:r>
      <w:r w:rsidRPr="00FB5B33">
        <w:rPr>
          <w:rFonts w:asciiTheme="majorHAnsi" w:hAnsiTheme="majorHAnsi" w:cstheme="majorHAnsi"/>
        </w:rPr>
        <w:t>interessados que no dia 28/05/2024, às 08h30min</w:t>
      </w:r>
      <w:r w:rsidR="001E6F32" w:rsidRPr="00FB5B33">
        <w:rPr>
          <w:rFonts w:asciiTheme="majorHAnsi" w:hAnsiTheme="majorHAnsi" w:cstheme="majorHAnsi"/>
        </w:rPr>
        <w:t xml:space="preserve">. A íntegra do Edital, com todas as exigências, condições e especificações estabelecidas para o Processo Licitatório, estará à disposição dos interessados no prédio do Núcleo de Licitações e Compras: Avenida Getúlio Vargas, 111 - 2º andar - Centro, ou pelo site </w:t>
      </w:r>
      <w:hyperlink r:id="rId70" w:history="1">
        <w:r w:rsidRPr="00412298">
          <w:rPr>
            <w:rStyle w:val="Hyperlink"/>
            <w:rFonts w:asciiTheme="majorHAnsi" w:hAnsiTheme="majorHAnsi" w:cstheme="majorHAnsi"/>
          </w:rPr>
          <w:t>www.setelagoas.mg.gov.br</w:t>
        </w:r>
      </w:hyperlink>
      <w:r>
        <w:rPr>
          <w:rFonts w:asciiTheme="majorHAnsi" w:hAnsiTheme="majorHAnsi" w:cstheme="majorHAnsi"/>
        </w:rPr>
        <w:t xml:space="preserve">, ou pelo site </w:t>
      </w:r>
      <w:hyperlink r:id="rId71" w:history="1">
        <w:r w:rsidRPr="00412298">
          <w:rPr>
            <w:rStyle w:val="Hyperlink"/>
            <w:rFonts w:asciiTheme="majorHAnsi" w:hAnsiTheme="majorHAnsi" w:cstheme="majorHAnsi"/>
          </w:rPr>
          <w:t>www.pncp.gov.br</w:t>
        </w:r>
      </w:hyperlink>
      <w:r w:rsidR="001E6F32" w:rsidRPr="00FB5B33">
        <w:rPr>
          <w:rFonts w:asciiTheme="majorHAnsi" w:hAnsiTheme="majorHAnsi" w:cstheme="majorHAnsi"/>
        </w:rPr>
        <w:t xml:space="preserve">, ou ainda no site de licitações da Licitar Digital: </w:t>
      </w:r>
      <w:hyperlink r:id="rId72" w:history="1">
        <w:r w:rsidRPr="00412298">
          <w:rPr>
            <w:rStyle w:val="Hyperlink"/>
            <w:rFonts w:asciiTheme="majorHAnsi" w:hAnsiTheme="majorHAnsi" w:cstheme="majorHAnsi"/>
          </w:rPr>
          <w:t>https://www.licitardigital.com.br</w:t>
        </w:r>
      </w:hyperlink>
      <w:r w:rsidR="001E6F32" w:rsidRPr="00FB5B33">
        <w:rPr>
          <w:rFonts w:asciiTheme="majorHAnsi" w:hAnsiTheme="majorHAnsi" w:cstheme="majorHAnsi"/>
        </w:rPr>
        <w:t xml:space="preserve"> Informações: (31) 3779-3700. Acesse o ambiente de licitações pelo link: </w:t>
      </w:r>
      <w:hyperlink r:id="rId73" w:history="1">
        <w:r w:rsidR="004E03F4" w:rsidRPr="00412298">
          <w:rPr>
            <w:rStyle w:val="Hyperlink"/>
            <w:rFonts w:asciiTheme="majorHAnsi" w:hAnsiTheme="majorHAnsi" w:cstheme="majorHAnsi"/>
          </w:rPr>
          <w:t>https://transparencia.setelagoas.mg.gov.br/licitacoes</w:t>
        </w:r>
      </w:hyperlink>
      <w:r w:rsidR="001E6F32" w:rsidRPr="00FB5B33">
        <w:rPr>
          <w:rFonts w:asciiTheme="majorHAnsi" w:hAnsiTheme="majorHAnsi" w:cstheme="majorHAnsi"/>
        </w:rPr>
        <w:t xml:space="preserve">. Acesse o tutorial para saber como pesquisar o processo licitatório: </w:t>
      </w:r>
      <w:hyperlink r:id="rId74" w:history="1">
        <w:r w:rsidRPr="00412298">
          <w:rPr>
            <w:rStyle w:val="Hyperlink"/>
            <w:rFonts w:asciiTheme="majorHAnsi" w:hAnsiTheme="majorHAnsi" w:cstheme="majorHAnsi"/>
          </w:rPr>
          <w:t>https://suporte.setelagoas.mg.gov.br/tutorial.pdf</w:t>
        </w:r>
      </w:hyperlink>
    </w:p>
    <w:p w14:paraId="7EF11842" w14:textId="77777777" w:rsidR="003A3BB8" w:rsidRDefault="003A3BB8" w:rsidP="00FA6339">
      <w:pPr>
        <w:autoSpaceDE w:val="0"/>
        <w:autoSpaceDN w:val="0"/>
        <w:adjustRightInd w:val="0"/>
        <w:jc w:val="both"/>
        <w:rPr>
          <w:rFonts w:asciiTheme="majorHAnsi" w:hAnsiTheme="majorHAnsi" w:cstheme="majorHAnsi"/>
        </w:rPr>
      </w:pPr>
    </w:p>
    <w:p w14:paraId="21C09950" w14:textId="77777777" w:rsidR="004E03F4" w:rsidRDefault="004E03F4" w:rsidP="00FA6339">
      <w:pPr>
        <w:autoSpaceDE w:val="0"/>
        <w:autoSpaceDN w:val="0"/>
        <w:adjustRightInd w:val="0"/>
        <w:jc w:val="both"/>
        <w:rPr>
          <w:rFonts w:asciiTheme="majorHAnsi" w:hAnsiTheme="majorHAnsi" w:cstheme="majorHAnsi"/>
        </w:rPr>
      </w:pPr>
    </w:p>
    <w:p w14:paraId="09F78494" w14:textId="68351F9A" w:rsidR="001E707E" w:rsidRPr="001E707E" w:rsidRDefault="001E707E" w:rsidP="00FA6339">
      <w:pPr>
        <w:autoSpaceDE w:val="0"/>
        <w:autoSpaceDN w:val="0"/>
        <w:adjustRightInd w:val="0"/>
        <w:jc w:val="both"/>
        <w:rPr>
          <w:rFonts w:asciiTheme="minorHAnsi" w:hAnsiTheme="minorHAnsi" w:cstheme="minorHAnsi"/>
          <w:b/>
        </w:rPr>
      </w:pPr>
      <w:r w:rsidRPr="001E707E">
        <w:rPr>
          <w:rFonts w:asciiTheme="minorHAnsi" w:hAnsiTheme="minorHAnsi" w:cstheme="minorHAnsi"/>
          <w:b/>
        </w:rPr>
        <w:t>PREFEITURA MUNICIPAL DE UBERABA - CONCORRÊNCIA ELETRÔNICA Nº 17/2024</w:t>
      </w:r>
    </w:p>
    <w:p w14:paraId="023CAAF2" w14:textId="027D954C" w:rsidR="003A3BB8" w:rsidRPr="001E707E" w:rsidRDefault="001E707E" w:rsidP="00FA6339">
      <w:pPr>
        <w:autoSpaceDE w:val="0"/>
        <w:autoSpaceDN w:val="0"/>
        <w:adjustRightInd w:val="0"/>
        <w:jc w:val="both"/>
        <w:rPr>
          <w:rFonts w:asciiTheme="majorHAnsi" w:hAnsiTheme="majorHAnsi" w:cstheme="majorHAnsi"/>
        </w:rPr>
      </w:pPr>
      <w:r w:rsidRPr="001E707E">
        <w:rPr>
          <w:rFonts w:asciiTheme="majorHAnsi" w:hAnsiTheme="majorHAnsi" w:cstheme="majorHAnsi"/>
        </w:rPr>
        <w:t xml:space="preserve">Objeto: </w:t>
      </w:r>
      <w:r>
        <w:rPr>
          <w:rFonts w:asciiTheme="majorHAnsi" w:hAnsiTheme="majorHAnsi" w:cstheme="majorHAnsi"/>
        </w:rPr>
        <w:t>C</w:t>
      </w:r>
      <w:r w:rsidR="00DE46EB" w:rsidRPr="001E707E">
        <w:rPr>
          <w:rFonts w:asciiTheme="majorHAnsi" w:hAnsiTheme="majorHAnsi" w:cstheme="majorHAnsi"/>
        </w:rPr>
        <w:t>onclusão da construção do ambulatório animal, em atendimento à Secretaria da Saúde. Modo de Disputa: ABERTO E FECHADO. Recebimento das propostas por meio eletrônico - A partir das 10h00 min do dia 24/04/2024. Fim do recebimento das propostas/Início da Disputa: Às 08h00 min do dia 10/05/2024. Abertura da Sessão de Disputa de Preços: Às 09h00 min do dia 10/05/2024. Valor estimado da licitação - R$ 804.862,20. Fontes de recurso: Lei Estadual n. 171/2023. Informações: O edital da Concorrência Eletrônica n° 17/2024 estará disponível a partir das 10h00 min do dia 24/04/2024 através dos seguintes acessos: Portal eletrônico oficial do Município de Uberaba, pelo link:</w:t>
      </w:r>
      <w:r w:rsidR="00D47767">
        <w:rPr>
          <w:rFonts w:asciiTheme="majorHAnsi" w:hAnsiTheme="majorHAnsi" w:cstheme="majorHAnsi"/>
        </w:rPr>
        <w:t xml:space="preserve"> </w:t>
      </w:r>
      <w:hyperlink r:id="rId75" w:history="1">
        <w:r w:rsidR="00D47767" w:rsidRPr="00412298">
          <w:rPr>
            <w:rStyle w:val="Hyperlink"/>
            <w:rFonts w:asciiTheme="majorHAnsi" w:hAnsiTheme="majorHAnsi" w:cstheme="majorHAnsi"/>
          </w:rPr>
          <w:t>https://prefeitura.uberaba.mg.gov.br/portalcidadao</w:t>
        </w:r>
      </w:hyperlink>
      <w:r w:rsidR="00DE46EB" w:rsidRPr="001E707E">
        <w:rPr>
          <w:rFonts w:asciiTheme="majorHAnsi" w:hAnsiTheme="majorHAnsi" w:cstheme="majorHAnsi"/>
        </w:rPr>
        <w:t xml:space="preserve">; Portal Nacional de Compras Públicas – PNCP, pelo link: </w:t>
      </w:r>
      <w:hyperlink r:id="rId76" w:history="1">
        <w:r w:rsidR="00D47767" w:rsidRPr="00412298">
          <w:rPr>
            <w:rStyle w:val="Hyperlink"/>
            <w:rFonts w:asciiTheme="majorHAnsi" w:hAnsiTheme="majorHAnsi" w:cstheme="majorHAnsi"/>
          </w:rPr>
          <w:t>https://www.gov.br/pncp/pt-br</w:t>
        </w:r>
      </w:hyperlink>
      <w:r w:rsidR="00DE46EB" w:rsidRPr="001E707E">
        <w:rPr>
          <w:rFonts w:asciiTheme="majorHAnsi" w:hAnsiTheme="majorHAnsi" w:cstheme="majorHAnsi"/>
        </w:rPr>
        <w:t xml:space="preserve"> ou junto a plataforma eletrônica de licitações (Licitar Digital): </w:t>
      </w:r>
      <w:hyperlink r:id="rId77" w:history="1">
        <w:r w:rsidR="00D47767" w:rsidRPr="00412298">
          <w:rPr>
            <w:rStyle w:val="Hyperlink"/>
            <w:rFonts w:asciiTheme="majorHAnsi" w:hAnsiTheme="majorHAnsi" w:cstheme="majorHAnsi"/>
          </w:rPr>
          <w:t>https://ammlicita.org.br/</w:t>
        </w:r>
      </w:hyperlink>
      <w:r w:rsidR="00DE46EB" w:rsidRPr="001E707E">
        <w:rPr>
          <w:rFonts w:asciiTheme="majorHAnsi" w:hAnsiTheme="majorHAnsi" w:cstheme="majorHAnsi"/>
        </w:rPr>
        <w:t xml:space="preserve">. Demais Informações podem ser obtidas pelo telefone (34) 3331-2750 // 3331 – 2706 e/ou e-mail: </w:t>
      </w:r>
      <w:hyperlink r:id="rId78" w:history="1">
        <w:r w:rsidR="00D47767" w:rsidRPr="00412298">
          <w:rPr>
            <w:rStyle w:val="Hyperlink"/>
            <w:rFonts w:asciiTheme="majorHAnsi" w:hAnsiTheme="majorHAnsi" w:cstheme="majorHAnsi"/>
          </w:rPr>
          <w:t>licitação.sms@uberaba.mg.gov.br</w:t>
        </w:r>
      </w:hyperlink>
      <w:r w:rsidR="00D47767">
        <w:rPr>
          <w:rFonts w:asciiTheme="majorHAnsi" w:hAnsiTheme="majorHAnsi" w:cstheme="majorHAnsi"/>
        </w:rPr>
        <w:t>.</w:t>
      </w:r>
    </w:p>
    <w:p w14:paraId="25EAE877" w14:textId="77777777" w:rsidR="00983B92" w:rsidRDefault="00983B92" w:rsidP="004E03F4">
      <w:pPr>
        <w:tabs>
          <w:tab w:val="left" w:pos="1440"/>
        </w:tabs>
        <w:autoSpaceDE w:val="0"/>
        <w:autoSpaceDN w:val="0"/>
        <w:adjustRightInd w:val="0"/>
        <w:rPr>
          <w:rFonts w:asciiTheme="majorHAnsi" w:hAnsiTheme="majorHAnsi" w:cstheme="majorHAnsi"/>
        </w:rPr>
      </w:pPr>
    </w:p>
    <w:p w14:paraId="74C659EA" w14:textId="77777777" w:rsidR="004E03F4" w:rsidRDefault="004E03F4" w:rsidP="004E03F4">
      <w:pPr>
        <w:tabs>
          <w:tab w:val="left" w:pos="1440"/>
        </w:tabs>
        <w:autoSpaceDE w:val="0"/>
        <w:autoSpaceDN w:val="0"/>
        <w:adjustRightInd w:val="0"/>
        <w:rPr>
          <w:rFonts w:asciiTheme="minorHAnsi" w:hAnsiTheme="minorHAnsi" w:cstheme="minorHAnsi"/>
          <w:b/>
          <w:sz w:val="28"/>
        </w:rPr>
      </w:pPr>
    </w:p>
    <w:p w14:paraId="0CA3B25E" w14:textId="2A118779" w:rsidR="007A6F37" w:rsidRDefault="007A6F37" w:rsidP="007A6F37">
      <w:pPr>
        <w:tabs>
          <w:tab w:val="left" w:pos="1440"/>
        </w:tabs>
        <w:autoSpaceDE w:val="0"/>
        <w:autoSpaceDN w:val="0"/>
        <w:adjustRightInd w:val="0"/>
        <w:jc w:val="center"/>
        <w:rPr>
          <w:rFonts w:asciiTheme="minorHAnsi" w:hAnsiTheme="minorHAnsi" w:cstheme="minorHAnsi"/>
          <w:b/>
        </w:rPr>
      </w:pPr>
      <w:r w:rsidRPr="007A6F37">
        <w:rPr>
          <w:rFonts w:asciiTheme="minorHAnsi" w:hAnsiTheme="minorHAnsi" w:cstheme="minorHAnsi"/>
          <w:b/>
        </w:rPr>
        <w:t>ESTADO DO MATO GROSSO</w:t>
      </w:r>
    </w:p>
    <w:p w14:paraId="7D870345" w14:textId="77777777" w:rsidR="007A6F37" w:rsidRDefault="007A6F37" w:rsidP="007A6F37">
      <w:pPr>
        <w:tabs>
          <w:tab w:val="left" w:pos="1440"/>
        </w:tabs>
        <w:autoSpaceDE w:val="0"/>
        <w:autoSpaceDN w:val="0"/>
        <w:adjustRightInd w:val="0"/>
        <w:jc w:val="center"/>
        <w:rPr>
          <w:rFonts w:asciiTheme="majorHAnsi" w:hAnsiTheme="majorHAnsi" w:cstheme="majorHAnsi"/>
          <w:b/>
        </w:rPr>
      </w:pPr>
    </w:p>
    <w:p w14:paraId="78746DA0" w14:textId="77777777" w:rsidR="004E03F4" w:rsidRPr="007A6F37" w:rsidRDefault="004E03F4" w:rsidP="007A6F37">
      <w:pPr>
        <w:tabs>
          <w:tab w:val="left" w:pos="1440"/>
        </w:tabs>
        <w:autoSpaceDE w:val="0"/>
        <w:autoSpaceDN w:val="0"/>
        <w:adjustRightInd w:val="0"/>
        <w:jc w:val="center"/>
        <w:rPr>
          <w:rFonts w:asciiTheme="majorHAnsi" w:hAnsiTheme="majorHAnsi" w:cstheme="majorHAnsi"/>
          <w:b/>
        </w:rPr>
      </w:pPr>
    </w:p>
    <w:p w14:paraId="3F9577DC" w14:textId="32202083" w:rsidR="007A6F37" w:rsidRPr="00983B92" w:rsidRDefault="00983B92" w:rsidP="007A6F37">
      <w:pPr>
        <w:tabs>
          <w:tab w:val="left" w:pos="1440"/>
        </w:tabs>
        <w:autoSpaceDE w:val="0"/>
        <w:autoSpaceDN w:val="0"/>
        <w:adjustRightInd w:val="0"/>
        <w:jc w:val="both"/>
        <w:rPr>
          <w:rFonts w:asciiTheme="minorHAnsi" w:hAnsiTheme="minorHAnsi" w:cstheme="minorHAnsi"/>
          <w:b/>
        </w:rPr>
      </w:pPr>
      <w:r w:rsidRPr="00983B92">
        <w:rPr>
          <w:rFonts w:asciiTheme="minorHAnsi" w:hAnsiTheme="minorHAnsi" w:cstheme="minorHAnsi"/>
          <w:b/>
        </w:rPr>
        <w:t>SINFRA - SECRETARIA DE ESTADO DE INFRAESTRUTURA E LOGÍSTICA</w:t>
      </w:r>
    </w:p>
    <w:p w14:paraId="4CD86FFE" w14:textId="77777777" w:rsidR="007A6F37" w:rsidRPr="00983B92" w:rsidRDefault="007A6F37" w:rsidP="007A6F37">
      <w:pPr>
        <w:tabs>
          <w:tab w:val="left" w:pos="1440"/>
        </w:tabs>
        <w:autoSpaceDE w:val="0"/>
        <w:autoSpaceDN w:val="0"/>
        <w:adjustRightInd w:val="0"/>
        <w:jc w:val="both"/>
        <w:rPr>
          <w:rFonts w:asciiTheme="minorHAnsi" w:hAnsiTheme="minorHAnsi" w:cstheme="minorHAnsi"/>
          <w:b/>
        </w:rPr>
      </w:pPr>
    </w:p>
    <w:p w14:paraId="61453E28" w14:textId="5A31CB62" w:rsidR="00983B92" w:rsidRPr="00983B92" w:rsidRDefault="00983B92" w:rsidP="007A6F37">
      <w:pPr>
        <w:tabs>
          <w:tab w:val="left" w:pos="1440"/>
        </w:tabs>
        <w:autoSpaceDE w:val="0"/>
        <w:autoSpaceDN w:val="0"/>
        <w:adjustRightInd w:val="0"/>
        <w:jc w:val="both"/>
        <w:rPr>
          <w:rFonts w:asciiTheme="minorHAnsi" w:hAnsiTheme="minorHAnsi" w:cstheme="minorHAnsi"/>
          <w:b/>
        </w:rPr>
      </w:pPr>
      <w:r w:rsidRPr="00983B92">
        <w:rPr>
          <w:rFonts w:asciiTheme="minorHAnsi" w:hAnsiTheme="minorHAnsi" w:cstheme="minorHAnsi"/>
          <w:b/>
        </w:rPr>
        <w:t>CONCORRÊNCIA PÚBLICA ELETRÔNICA N. 23/2024</w:t>
      </w:r>
    </w:p>
    <w:p w14:paraId="5E497475" w14:textId="6B175DD8" w:rsidR="00983B92" w:rsidRPr="00983B92" w:rsidRDefault="00983B92" w:rsidP="007A6F37">
      <w:pPr>
        <w:tabs>
          <w:tab w:val="left" w:pos="1440"/>
        </w:tabs>
        <w:autoSpaceDE w:val="0"/>
        <w:autoSpaceDN w:val="0"/>
        <w:adjustRightInd w:val="0"/>
        <w:jc w:val="both"/>
        <w:rPr>
          <w:rFonts w:asciiTheme="majorHAnsi" w:hAnsiTheme="majorHAnsi" w:cstheme="majorHAnsi"/>
        </w:rPr>
      </w:pPr>
      <w:r w:rsidRPr="007A6F37">
        <w:rPr>
          <w:rFonts w:asciiTheme="majorHAnsi" w:hAnsiTheme="majorHAnsi" w:cstheme="majorHAnsi"/>
        </w:rPr>
        <w:t>Objeto</w:t>
      </w:r>
      <w:r w:rsidR="007A6F37" w:rsidRPr="007A6F37">
        <w:rPr>
          <w:rFonts w:asciiTheme="majorHAnsi" w:hAnsiTheme="majorHAnsi" w:cstheme="majorHAnsi"/>
        </w:rPr>
        <w:t xml:space="preserve">: </w:t>
      </w:r>
      <w:r>
        <w:rPr>
          <w:rFonts w:asciiTheme="majorHAnsi" w:hAnsiTheme="majorHAnsi" w:cstheme="majorHAnsi"/>
        </w:rPr>
        <w:t>C</w:t>
      </w:r>
      <w:r w:rsidR="007A6F37" w:rsidRPr="007A6F37">
        <w:rPr>
          <w:rFonts w:asciiTheme="majorHAnsi" w:hAnsiTheme="majorHAnsi" w:cstheme="majorHAnsi"/>
        </w:rPr>
        <w:t xml:space="preserve">onstrução de 03(três) pontes de concreto sobre os Rios: Ribeirão Tarumã na rodovia MT-339; Rio Sepotuba na rodovia MT-246 e Rio Branco na rodovia MT-246, em diversas regiões do Estado de Mato Grosso. Lote: 03 (TRÊS). O Edital será disponibilizado no dia 18/04/2024, </w:t>
      </w:r>
      <w:r w:rsidR="004E03F4" w:rsidRPr="007A6F37">
        <w:rPr>
          <w:rFonts w:asciiTheme="majorHAnsi" w:hAnsiTheme="majorHAnsi" w:cstheme="majorHAnsi"/>
        </w:rPr>
        <w:t>a</w:t>
      </w:r>
      <w:r w:rsidR="007A6F37" w:rsidRPr="007A6F37">
        <w:rPr>
          <w:rFonts w:asciiTheme="majorHAnsi" w:hAnsiTheme="majorHAnsi" w:cstheme="majorHAnsi"/>
        </w:rPr>
        <w:t xml:space="preserve"> partir das 14h00 (horário local), pelo endereço eletrônico </w:t>
      </w:r>
      <w:hyperlink r:id="rId79" w:history="1">
        <w:r w:rsidRPr="00412298">
          <w:rPr>
            <w:rStyle w:val="Hyperlink"/>
            <w:rFonts w:asciiTheme="majorHAnsi" w:hAnsiTheme="majorHAnsi" w:cstheme="majorHAnsi"/>
          </w:rPr>
          <w:t>www.sinfra.mt.gov.br</w:t>
        </w:r>
      </w:hyperlink>
      <w:r w:rsidR="007A6F37" w:rsidRPr="007A6F37">
        <w:rPr>
          <w:rFonts w:asciiTheme="majorHAnsi" w:hAnsiTheme="majorHAnsi" w:cstheme="majorHAnsi"/>
        </w:rPr>
        <w:t xml:space="preserve">, acessando o menu “serviços” e o submenu “licitações e editais”. Entrega e envio das propostas e documentos de habilitação no SIAG: de 19/04/2024 a 07/05/2024, período integral, e no dia 08/05/2024 até as 08h30min (horário de Cuiabá/MT). ABERTURA DAS PROPOSTAS: 08/05/2024 às 09h00min (horário de Cuiabá/MT), através do site </w:t>
      </w:r>
      <w:hyperlink r:id="rId80" w:history="1">
        <w:r w:rsidRPr="00412298">
          <w:rPr>
            <w:rStyle w:val="Hyperlink"/>
            <w:rFonts w:asciiTheme="majorHAnsi" w:hAnsiTheme="majorHAnsi" w:cstheme="majorHAnsi"/>
          </w:rPr>
          <w:t>http://seplag.mt.gov.br/</w:t>
        </w:r>
      </w:hyperlink>
      <w:r w:rsidR="007A6F37" w:rsidRPr="007A6F37">
        <w:rPr>
          <w:rFonts w:asciiTheme="majorHAnsi" w:hAnsiTheme="majorHAnsi" w:cstheme="majorHAnsi"/>
        </w:rPr>
        <w:t xml:space="preserve"> - link: </w:t>
      </w:r>
      <w:hyperlink r:id="rId81" w:history="1">
        <w:r w:rsidRPr="00412298">
          <w:rPr>
            <w:rStyle w:val="Hyperlink"/>
            <w:rFonts w:asciiTheme="majorHAnsi" w:hAnsiTheme="majorHAnsi" w:cstheme="majorHAnsi"/>
          </w:rPr>
          <w:t>https://aquisicoes.seplag.mt.gov.br</w:t>
        </w:r>
      </w:hyperlink>
      <w:r w:rsidR="007A6F37" w:rsidRPr="007A6F37">
        <w:rPr>
          <w:rFonts w:asciiTheme="majorHAnsi" w:hAnsiTheme="majorHAnsi" w:cstheme="majorHAnsi"/>
        </w:rPr>
        <w:t xml:space="preserve">. EDITAL DISPONIBILIZADO: disponível para consulta no site da Secretaria de Estado de Infraestrutura e Logística - SINFRA: </w:t>
      </w:r>
      <w:hyperlink r:id="rId82" w:history="1">
        <w:r w:rsidRPr="00412298">
          <w:rPr>
            <w:rStyle w:val="Hyperlink"/>
            <w:rFonts w:asciiTheme="majorHAnsi" w:hAnsiTheme="majorHAnsi" w:cstheme="majorHAnsi"/>
          </w:rPr>
          <w:t>www.sinfra.mt.gov.br</w:t>
        </w:r>
      </w:hyperlink>
      <w:r w:rsidR="007A6F37" w:rsidRPr="007A6F37">
        <w:rPr>
          <w:rFonts w:asciiTheme="majorHAnsi" w:hAnsiTheme="majorHAnsi" w:cstheme="majorHAnsi"/>
        </w:rPr>
        <w:t xml:space="preserve"> e Portal de aquisições MT: </w:t>
      </w:r>
      <w:hyperlink r:id="rId83" w:history="1">
        <w:r w:rsidRPr="00412298">
          <w:rPr>
            <w:rStyle w:val="Hyperlink"/>
            <w:rFonts w:asciiTheme="majorHAnsi" w:hAnsiTheme="majorHAnsi" w:cstheme="majorHAnsi"/>
          </w:rPr>
          <w:t>www.seplag.mt.gov.br</w:t>
        </w:r>
      </w:hyperlink>
      <w:r>
        <w:rPr>
          <w:rFonts w:asciiTheme="majorHAnsi" w:hAnsiTheme="majorHAnsi" w:cstheme="majorHAnsi"/>
        </w:rPr>
        <w:t xml:space="preserve"> - Link: </w:t>
      </w:r>
      <w:hyperlink r:id="rId84" w:history="1">
        <w:r w:rsidRPr="00412298">
          <w:rPr>
            <w:rStyle w:val="Hyperlink"/>
            <w:rFonts w:asciiTheme="majorHAnsi" w:hAnsiTheme="majorHAnsi" w:cstheme="majorHAnsi"/>
          </w:rPr>
          <w:t>https://aquisicoes.seplag.mt.gov.br</w:t>
        </w:r>
      </w:hyperlink>
      <w:r>
        <w:rPr>
          <w:rFonts w:asciiTheme="majorHAnsi" w:hAnsiTheme="majorHAnsi" w:cstheme="majorHAnsi"/>
        </w:rPr>
        <w:t>.</w:t>
      </w:r>
    </w:p>
    <w:p w14:paraId="7EFE751F" w14:textId="77777777" w:rsidR="007A6F37" w:rsidRPr="007A6F37" w:rsidRDefault="007A6F37" w:rsidP="008C7BC7">
      <w:pPr>
        <w:tabs>
          <w:tab w:val="left" w:pos="1440"/>
        </w:tabs>
        <w:autoSpaceDE w:val="0"/>
        <w:autoSpaceDN w:val="0"/>
        <w:adjustRightInd w:val="0"/>
        <w:jc w:val="center"/>
        <w:rPr>
          <w:rFonts w:asciiTheme="majorHAnsi" w:hAnsiTheme="majorHAnsi" w:cstheme="majorHAnsi"/>
          <w:b/>
          <w:sz w:val="28"/>
        </w:rPr>
      </w:pPr>
    </w:p>
    <w:p w14:paraId="02E01037" w14:textId="77777777" w:rsidR="007A6F37" w:rsidRDefault="007A6F37" w:rsidP="008C7BC7">
      <w:pPr>
        <w:tabs>
          <w:tab w:val="left" w:pos="1440"/>
        </w:tabs>
        <w:autoSpaceDE w:val="0"/>
        <w:autoSpaceDN w:val="0"/>
        <w:adjustRightInd w:val="0"/>
        <w:jc w:val="center"/>
        <w:rPr>
          <w:rFonts w:asciiTheme="majorHAnsi" w:hAnsiTheme="majorHAnsi" w:cstheme="majorHAnsi"/>
          <w:b/>
          <w:sz w:val="28"/>
        </w:rPr>
      </w:pPr>
    </w:p>
    <w:p w14:paraId="4E395E43" w14:textId="77777777" w:rsidR="004E03F4" w:rsidRPr="007A6F37" w:rsidRDefault="004E03F4" w:rsidP="008C7BC7">
      <w:pPr>
        <w:tabs>
          <w:tab w:val="left" w:pos="1440"/>
        </w:tabs>
        <w:autoSpaceDE w:val="0"/>
        <w:autoSpaceDN w:val="0"/>
        <w:adjustRightInd w:val="0"/>
        <w:jc w:val="center"/>
        <w:rPr>
          <w:rFonts w:asciiTheme="majorHAnsi" w:hAnsiTheme="majorHAnsi" w:cstheme="majorHAnsi"/>
          <w:b/>
          <w:sz w:val="28"/>
        </w:rPr>
      </w:pPr>
    </w:p>
    <w:p w14:paraId="3383D431" w14:textId="5F67931D" w:rsidR="007A6F37" w:rsidRPr="00983B92" w:rsidRDefault="00983B92" w:rsidP="007A6F37">
      <w:pPr>
        <w:tabs>
          <w:tab w:val="left" w:pos="1440"/>
        </w:tabs>
        <w:autoSpaceDE w:val="0"/>
        <w:autoSpaceDN w:val="0"/>
        <w:adjustRightInd w:val="0"/>
        <w:jc w:val="both"/>
        <w:rPr>
          <w:rFonts w:asciiTheme="minorHAnsi" w:hAnsiTheme="minorHAnsi" w:cstheme="minorHAnsi"/>
          <w:b/>
        </w:rPr>
      </w:pPr>
      <w:r w:rsidRPr="00983B92">
        <w:rPr>
          <w:rFonts w:asciiTheme="minorHAnsi" w:hAnsiTheme="minorHAnsi" w:cstheme="minorHAnsi"/>
          <w:b/>
        </w:rPr>
        <w:t>CONCORRÊNCIA PÚBLICA ELETRÔNICA N. 24/2024</w:t>
      </w:r>
    </w:p>
    <w:p w14:paraId="792B8725" w14:textId="6C0A4083" w:rsidR="00983B92" w:rsidRPr="007A6F37" w:rsidRDefault="00983B92" w:rsidP="007A6F37">
      <w:pPr>
        <w:tabs>
          <w:tab w:val="left" w:pos="1440"/>
        </w:tabs>
        <w:autoSpaceDE w:val="0"/>
        <w:autoSpaceDN w:val="0"/>
        <w:adjustRightInd w:val="0"/>
        <w:jc w:val="both"/>
        <w:rPr>
          <w:rFonts w:asciiTheme="majorHAnsi" w:hAnsiTheme="majorHAnsi" w:cstheme="majorHAnsi"/>
        </w:rPr>
      </w:pPr>
      <w:r w:rsidRPr="007A6F37">
        <w:rPr>
          <w:rFonts w:asciiTheme="majorHAnsi" w:hAnsiTheme="majorHAnsi" w:cstheme="majorHAnsi"/>
        </w:rPr>
        <w:t xml:space="preserve">Objeto: </w:t>
      </w:r>
      <w:r>
        <w:rPr>
          <w:rFonts w:asciiTheme="majorHAnsi" w:hAnsiTheme="majorHAnsi" w:cstheme="majorHAnsi"/>
        </w:rPr>
        <w:t>C</w:t>
      </w:r>
      <w:r w:rsidR="007A6F37" w:rsidRPr="007A6F37">
        <w:rPr>
          <w:rFonts w:asciiTheme="majorHAnsi" w:hAnsiTheme="majorHAnsi" w:cstheme="majorHAnsi"/>
        </w:rPr>
        <w:t xml:space="preserve">onstrução de 01(uma) Obra de Arte Corrente (OAC) - Bueiro Triplo Celular de Concreto - BTC, sobre o Córrego Barreiro na Rodovia MT-020 e 04(quatro) pontes de concreto sobre o Rio Teles Pires, Ribeirão Bananal, Ribeirão Poção e Córrego Morcego, na rodovia MT-499. Lotes: 05 (CINCO). O Edital será disponibilizado no dia 19/04/2024, </w:t>
      </w:r>
      <w:r w:rsidR="004E03F4" w:rsidRPr="007A6F37">
        <w:rPr>
          <w:rFonts w:asciiTheme="majorHAnsi" w:hAnsiTheme="majorHAnsi" w:cstheme="majorHAnsi"/>
        </w:rPr>
        <w:t>a</w:t>
      </w:r>
      <w:r w:rsidR="007A6F37" w:rsidRPr="007A6F37">
        <w:rPr>
          <w:rFonts w:asciiTheme="majorHAnsi" w:hAnsiTheme="majorHAnsi" w:cstheme="majorHAnsi"/>
        </w:rPr>
        <w:t xml:space="preserve"> partir das 14h00 (horário local), pelo endereço eletrônico </w:t>
      </w:r>
      <w:hyperlink r:id="rId85" w:history="1">
        <w:r w:rsidRPr="00412298">
          <w:rPr>
            <w:rStyle w:val="Hyperlink"/>
            <w:rFonts w:asciiTheme="majorHAnsi" w:hAnsiTheme="majorHAnsi" w:cstheme="majorHAnsi"/>
          </w:rPr>
          <w:t>www.sinfra.mt.gov.br</w:t>
        </w:r>
      </w:hyperlink>
      <w:r w:rsidR="007A6F37" w:rsidRPr="007A6F37">
        <w:rPr>
          <w:rFonts w:asciiTheme="majorHAnsi" w:hAnsiTheme="majorHAnsi" w:cstheme="majorHAnsi"/>
        </w:rPr>
        <w:t xml:space="preserve">, acessando o menu “serviços” e o submenu “licitações e editais”. Entrega e envio das propostas e documentos de habilitação no SIAG: de 19/04/2024 a 09/05/2024, período integral, e no dia 10/05/2024 até as 08h30min (horário de Cuiabá/MT). ABERTURA DAS PROPOSTAS: 10/05/2024 às 09h00min (horário de Cuiabá/MT), através do site </w:t>
      </w:r>
      <w:hyperlink r:id="rId86" w:history="1">
        <w:r w:rsidRPr="00412298">
          <w:rPr>
            <w:rStyle w:val="Hyperlink"/>
            <w:rFonts w:asciiTheme="majorHAnsi" w:hAnsiTheme="majorHAnsi" w:cstheme="majorHAnsi"/>
          </w:rPr>
          <w:t>http://seplag.mt.gov.br/</w:t>
        </w:r>
      </w:hyperlink>
      <w:r w:rsidR="007A6F37" w:rsidRPr="007A6F37">
        <w:rPr>
          <w:rFonts w:asciiTheme="majorHAnsi" w:hAnsiTheme="majorHAnsi" w:cstheme="majorHAnsi"/>
        </w:rPr>
        <w:t xml:space="preserve"> - link: </w:t>
      </w:r>
      <w:hyperlink r:id="rId87" w:history="1">
        <w:r w:rsidRPr="00412298">
          <w:rPr>
            <w:rStyle w:val="Hyperlink"/>
            <w:rFonts w:asciiTheme="majorHAnsi" w:hAnsiTheme="majorHAnsi" w:cstheme="majorHAnsi"/>
          </w:rPr>
          <w:t>https://aquisicoes.seplag.mt.gov.br</w:t>
        </w:r>
      </w:hyperlink>
      <w:r w:rsidR="007A6F37" w:rsidRPr="007A6F37">
        <w:rPr>
          <w:rFonts w:asciiTheme="majorHAnsi" w:hAnsiTheme="majorHAnsi" w:cstheme="majorHAnsi"/>
        </w:rPr>
        <w:t xml:space="preserve">. EDITAL DISPONIBILIZADO: disponível para consulta no site da Secretaria de Estado de Infraestrutura e Logística - SINFRA: www.sinfra.mt.gov.br e Portal de aquisições MT: </w:t>
      </w:r>
      <w:hyperlink r:id="rId88" w:history="1">
        <w:r w:rsidRPr="00412298">
          <w:rPr>
            <w:rStyle w:val="Hyperlink"/>
            <w:rFonts w:asciiTheme="majorHAnsi" w:hAnsiTheme="majorHAnsi" w:cstheme="majorHAnsi"/>
          </w:rPr>
          <w:t>www.seplag.mt.gov.br</w:t>
        </w:r>
      </w:hyperlink>
      <w:r>
        <w:rPr>
          <w:rFonts w:asciiTheme="majorHAnsi" w:hAnsiTheme="majorHAnsi" w:cstheme="majorHAnsi"/>
        </w:rPr>
        <w:t xml:space="preserve"> - Link: </w:t>
      </w:r>
      <w:hyperlink r:id="rId89" w:history="1">
        <w:r w:rsidRPr="00412298">
          <w:rPr>
            <w:rStyle w:val="Hyperlink"/>
            <w:rFonts w:asciiTheme="majorHAnsi" w:hAnsiTheme="majorHAnsi" w:cstheme="majorHAnsi"/>
          </w:rPr>
          <w:t>https://aquisicoes.seplag.mt.gov.br</w:t>
        </w:r>
      </w:hyperlink>
      <w:r>
        <w:rPr>
          <w:rFonts w:asciiTheme="majorHAnsi" w:hAnsiTheme="majorHAnsi" w:cstheme="majorHAnsi"/>
        </w:rPr>
        <w:t xml:space="preserve">. </w:t>
      </w:r>
      <w:r w:rsidR="007A6F37" w:rsidRPr="007A6F37">
        <w:rPr>
          <w:rFonts w:asciiTheme="majorHAnsi" w:hAnsiTheme="majorHAnsi" w:cstheme="majorHAnsi"/>
        </w:rPr>
        <w:t xml:space="preserve">Informações gerais: telefone nº. (65) 3613-0529 e-mail: </w:t>
      </w:r>
      <w:hyperlink r:id="rId90" w:history="1">
        <w:r w:rsidRPr="00412298">
          <w:rPr>
            <w:rStyle w:val="Hyperlink"/>
            <w:rFonts w:asciiTheme="majorHAnsi" w:hAnsiTheme="majorHAnsi" w:cstheme="majorHAnsi"/>
          </w:rPr>
          <w:t>cpl@sinfra.mt.gov.br</w:t>
        </w:r>
      </w:hyperlink>
      <w:r>
        <w:rPr>
          <w:rFonts w:asciiTheme="majorHAnsi" w:hAnsiTheme="majorHAnsi" w:cstheme="majorHAnsi"/>
        </w:rPr>
        <w:t>.</w:t>
      </w:r>
    </w:p>
    <w:p w14:paraId="5952B89C" w14:textId="77777777" w:rsidR="007A6F37" w:rsidRDefault="007A6F37" w:rsidP="008C7BC7">
      <w:pPr>
        <w:tabs>
          <w:tab w:val="left" w:pos="1440"/>
        </w:tabs>
        <w:autoSpaceDE w:val="0"/>
        <w:autoSpaceDN w:val="0"/>
        <w:adjustRightInd w:val="0"/>
        <w:jc w:val="center"/>
        <w:rPr>
          <w:rFonts w:asciiTheme="minorHAnsi" w:hAnsiTheme="minorHAnsi" w:cstheme="minorHAnsi"/>
          <w:b/>
          <w:sz w:val="28"/>
        </w:rPr>
      </w:pPr>
    </w:p>
    <w:p w14:paraId="68DABB76" w14:textId="77777777" w:rsidR="007A6F37" w:rsidRPr="005B50EB" w:rsidRDefault="007A6F37" w:rsidP="008C7BC7">
      <w:pPr>
        <w:tabs>
          <w:tab w:val="left" w:pos="1440"/>
        </w:tabs>
        <w:autoSpaceDE w:val="0"/>
        <w:autoSpaceDN w:val="0"/>
        <w:adjustRightInd w:val="0"/>
        <w:jc w:val="center"/>
        <w:rPr>
          <w:rFonts w:asciiTheme="majorHAnsi" w:hAnsiTheme="majorHAnsi" w:cstheme="majorHAnsi"/>
          <w:b/>
          <w:sz w:val="28"/>
        </w:rPr>
      </w:pPr>
    </w:p>
    <w:p w14:paraId="592858B5" w14:textId="434DCE9C" w:rsidR="005B50EB" w:rsidRDefault="005B50EB" w:rsidP="004E03F4">
      <w:pPr>
        <w:tabs>
          <w:tab w:val="left" w:pos="1440"/>
        </w:tabs>
        <w:autoSpaceDE w:val="0"/>
        <w:autoSpaceDN w:val="0"/>
        <w:adjustRightInd w:val="0"/>
        <w:jc w:val="center"/>
        <w:rPr>
          <w:rFonts w:asciiTheme="minorHAnsi" w:hAnsiTheme="minorHAnsi" w:cstheme="minorHAnsi"/>
          <w:b/>
        </w:rPr>
      </w:pPr>
      <w:r w:rsidRPr="005818FB">
        <w:rPr>
          <w:rFonts w:asciiTheme="minorHAnsi" w:hAnsiTheme="minorHAnsi" w:cstheme="minorHAnsi"/>
          <w:b/>
        </w:rPr>
        <w:t>ESTADO DO MATO GROSSO DO SUL</w:t>
      </w:r>
    </w:p>
    <w:p w14:paraId="09E22262" w14:textId="77777777" w:rsidR="004E03F4" w:rsidRPr="005B50EB" w:rsidRDefault="004E03F4" w:rsidP="008C7BC7">
      <w:pPr>
        <w:tabs>
          <w:tab w:val="left" w:pos="1440"/>
        </w:tabs>
        <w:autoSpaceDE w:val="0"/>
        <w:autoSpaceDN w:val="0"/>
        <w:adjustRightInd w:val="0"/>
        <w:jc w:val="center"/>
        <w:rPr>
          <w:rFonts w:asciiTheme="minorHAnsi" w:hAnsiTheme="minorHAnsi" w:cstheme="minorHAnsi"/>
          <w:b/>
        </w:rPr>
      </w:pPr>
    </w:p>
    <w:p w14:paraId="2C32090C" w14:textId="18F22060" w:rsidR="005B50EB" w:rsidRPr="005B50EB" w:rsidRDefault="005B50EB" w:rsidP="005B50EB">
      <w:pPr>
        <w:tabs>
          <w:tab w:val="left" w:pos="1440"/>
        </w:tabs>
        <w:autoSpaceDE w:val="0"/>
        <w:autoSpaceDN w:val="0"/>
        <w:adjustRightInd w:val="0"/>
        <w:rPr>
          <w:rFonts w:asciiTheme="minorHAnsi" w:hAnsiTheme="minorHAnsi" w:cstheme="minorHAnsi"/>
          <w:b/>
        </w:rPr>
      </w:pPr>
      <w:r w:rsidRPr="005B50EB">
        <w:rPr>
          <w:rFonts w:asciiTheme="minorHAnsi" w:hAnsiTheme="minorHAnsi" w:cstheme="minorHAnsi"/>
          <w:b/>
        </w:rPr>
        <w:t>AGESUL</w:t>
      </w:r>
      <w:r w:rsidRPr="005B50EB">
        <w:rPr>
          <w:rFonts w:asciiTheme="minorHAnsi" w:hAnsiTheme="minorHAnsi" w:cstheme="minorHAnsi"/>
          <w:b/>
        </w:rPr>
        <w:t xml:space="preserve"> - </w:t>
      </w:r>
      <w:r w:rsidRPr="005B50EB">
        <w:rPr>
          <w:rFonts w:asciiTheme="minorHAnsi" w:hAnsiTheme="minorHAnsi" w:cstheme="minorHAnsi"/>
          <w:b/>
        </w:rPr>
        <w:t xml:space="preserve">AGÊNCIA ESTADUAL DE GESTÃO DE EMPREENDIMENTOS </w:t>
      </w:r>
      <w:r w:rsidRPr="005B50EB">
        <w:rPr>
          <w:rFonts w:asciiTheme="minorHAnsi" w:hAnsiTheme="minorHAnsi" w:cstheme="minorHAnsi"/>
          <w:b/>
        </w:rPr>
        <w:t xml:space="preserve">- </w:t>
      </w:r>
      <w:r w:rsidRPr="005B50EB">
        <w:rPr>
          <w:rFonts w:asciiTheme="minorHAnsi" w:hAnsiTheme="minorHAnsi" w:cstheme="minorHAnsi"/>
          <w:b/>
        </w:rPr>
        <w:t>Conco</w:t>
      </w:r>
      <w:r w:rsidRPr="005B50EB">
        <w:rPr>
          <w:rFonts w:asciiTheme="minorHAnsi" w:hAnsiTheme="minorHAnsi" w:cstheme="minorHAnsi"/>
          <w:b/>
        </w:rPr>
        <w:t>rrência nº: 005/2024-DLO/AGESUL</w:t>
      </w:r>
    </w:p>
    <w:p w14:paraId="7BDFFA6E" w14:textId="0ABC7AD5" w:rsidR="005B50EB" w:rsidRDefault="005B50EB" w:rsidP="005B50EB">
      <w:pPr>
        <w:tabs>
          <w:tab w:val="left" w:pos="1440"/>
        </w:tabs>
        <w:autoSpaceDE w:val="0"/>
        <w:autoSpaceDN w:val="0"/>
        <w:adjustRightInd w:val="0"/>
        <w:jc w:val="both"/>
        <w:rPr>
          <w:rFonts w:asciiTheme="majorHAnsi" w:hAnsiTheme="majorHAnsi" w:cstheme="majorHAnsi"/>
        </w:rPr>
      </w:pPr>
      <w:r w:rsidRPr="005B50EB">
        <w:rPr>
          <w:rFonts w:asciiTheme="majorHAnsi" w:hAnsiTheme="majorHAnsi" w:cstheme="majorHAnsi"/>
        </w:rPr>
        <w:t xml:space="preserve">Objeto: Obra de implantação e pavimentação asfáltica da Rodovia CG-150, trecho: entr. BR-262 Km 310 – limite municipal Campo Grande/Jaraguari, subtrecho: final do trecho pavimentado – ponte sobre Ribeirão Botas, com extensão de 5,08 Km, no Município Campo Grande/MS. Abertura: 22 de maio de dois mil e vinte e quatro, às 08:30 h., Av. Desembargador José Nunes da Cunha, s/n, Bloco 14, Parque dos Poderes - Campo Grande - MS. O edital e seus anexos poderão ser retirados e/ou consultados no site </w:t>
      </w:r>
      <w:hyperlink r:id="rId91" w:history="1">
        <w:r w:rsidRPr="00412298">
          <w:rPr>
            <w:rStyle w:val="Hyperlink"/>
            <w:rFonts w:asciiTheme="majorHAnsi" w:hAnsiTheme="majorHAnsi" w:cstheme="majorHAnsi"/>
          </w:rPr>
          <w:t>https://www.ekronos.ms.gov.br/licitacao_agesul/publico/consulta_licitacoes.aspx</w:t>
        </w:r>
      </w:hyperlink>
      <w:r w:rsidRPr="005B50EB">
        <w:rPr>
          <w:rFonts w:asciiTheme="majorHAnsi" w:hAnsiTheme="majorHAnsi" w:cstheme="majorHAnsi"/>
        </w:rPr>
        <w:t xml:space="preserve">, gratuitamente. Informações adicionais poderão ser obtidas pelo e-mail no endereço eletrônico: </w:t>
      </w:r>
      <w:hyperlink r:id="rId92" w:history="1">
        <w:r w:rsidRPr="00412298">
          <w:rPr>
            <w:rStyle w:val="Hyperlink"/>
            <w:rFonts w:asciiTheme="majorHAnsi" w:hAnsiTheme="majorHAnsi" w:cstheme="majorHAnsi"/>
          </w:rPr>
          <w:t>licitacao@seinfra.ms.gov.br</w:t>
        </w:r>
      </w:hyperlink>
      <w:r>
        <w:rPr>
          <w:rFonts w:asciiTheme="majorHAnsi" w:hAnsiTheme="majorHAnsi" w:cstheme="majorHAnsi"/>
        </w:rPr>
        <w:t xml:space="preserve"> ou de forma presencial.</w:t>
      </w:r>
    </w:p>
    <w:p w14:paraId="507866D6" w14:textId="77777777" w:rsidR="001A300A" w:rsidRPr="00E23398" w:rsidRDefault="001A300A" w:rsidP="008C7BC7">
      <w:pPr>
        <w:tabs>
          <w:tab w:val="left" w:pos="1440"/>
        </w:tabs>
        <w:autoSpaceDE w:val="0"/>
        <w:autoSpaceDN w:val="0"/>
        <w:adjustRightInd w:val="0"/>
        <w:jc w:val="center"/>
        <w:rPr>
          <w:rFonts w:asciiTheme="minorHAnsi" w:hAnsiTheme="minorHAnsi" w:cstheme="minorHAnsi"/>
          <w:b/>
          <w:sz w:val="28"/>
        </w:rPr>
      </w:pPr>
    </w:p>
    <w:p w14:paraId="1888A93A" w14:textId="00E6ED2B" w:rsidR="00E23398" w:rsidRPr="00E23398" w:rsidRDefault="00E23398" w:rsidP="00E23398">
      <w:pPr>
        <w:tabs>
          <w:tab w:val="left" w:pos="1440"/>
        </w:tabs>
        <w:autoSpaceDE w:val="0"/>
        <w:autoSpaceDN w:val="0"/>
        <w:adjustRightInd w:val="0"/>
        <w:jc w:val="center"/>
        <w:rPr>
          <w:rFonts w:asciiTheme="minorHAnsi" w:hAnsiTheme="minorHAnsi" w:cstheme="minorHAnsi"/>
          <w:b/>
        </w:rPr>
      </w:pPr>
      <w:r w:rsidRPr="00E23398">
        <w:rPr>
          <w:rFonts w:asciiTheme="minorHAnsi" w:hAnsiTheme="minorHAnsi" w:cstheme="minorHAnsi"/>
          <w:b/>
        </w:rPr>
        <w:t>ESTADO DO PARANÁ</w:t>
      </w:r>
    </w:p>
    <w:p w14:paraId="362538ED" w14:textId="77777777" w:rsidR="00E23398" w:rsidRPr="00E23398" w:rsidRDefault="00E23398" w:rsidP="00E23398">
      <w:pPr>
        <w:tabs>
          <w:tab w:val="left" w:pos="1440"/>
        </w:tabs>
        <w:autoSpaceDE w:val="0"/>
        <w:autoSpaceDN w:val="0"/>
        <w:adjustRightInd w:val="0"/>
        <w:jc w:val="center"/>
        <w:rPr>
          <w:rFonts w:asciiTheme="minorHAnsi" w:hAnsiTheme="minorHAnsi" w:cstheme="minorHAnsi"/>
          <w:b/>
        </w:rPr>
      </w:pPr>
    </w:p>
    <w:p w14:paraId="02D1417B" w14:textId="77777777" w:rsidR="00E23398" w:rsidRPr="00E23398" w:rsidRDefault="00E23398" w:rsidP="00E23398">
      <w:pPr>
        <w:tabs>
          <w:tab w:val="left" w:pos="1440"/>
        </w:tabs>
        <w:autoSpaceDE w:val="0"/>
        <w:autoSpaceDN w:val="0"/>
        <w:adjustRightInd w:val="0"/>
        <w:jc w:val="both"/>
        <w:rPr>
          <w:rFonts w:asciiTheme="minorHAnsi" w:hAnsiTheme="minorHAnsi" w:cstheme="minorHAnsi"/>
          <w:b/>
        </w:rPr>
      </w:pPr>
      <w:r w:rsidRPr="00E23398">
        <w:rPr>
          <w:rFonts w:asciiTheme="minorHAnsi" w:hAnsiTheme="minorHAnsi" w:cstheme="minorHAnsi"/>
          <w:b/>
        </w:rPr>
        <w:t>SANEPAR - COMPANHIA DE SANEAMENTO DO PARANÁ - LICITAÇÃO ELETRÔNICA Nº 149/2024</w:t>
      </w:r>
    </w:p>
    <w:p w14:paraId="0B6D0BE2" w14:textId="056C1C88" w:rsidR="00FA6339" w:rsidRDefault="00E23398" w:rsidP="00E23398">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E23398">
        <w:rPr>
          <w:rFonts w:asciiTheme="majorHAnsi" w:hAnsiTheme="majorHAnsi" w:cstheme="majorHAnsi"/>
        </w:rPr>
        <w:t>Execução de obra de ampliação do Sistema de abastecimento de Água – SAA no município de Mandaguari, destacando-se a execução de adutora e poço de vazão, com fornecimento de materiais, conforme detalhado nos anexos do edital. Limite de Acolhimento de Proposta e Abertura das Propostas</w:t>
      </w:r>
      <w:r>
        <w:rPr>
          <w:rFonts w:asciiTheme="majorHAnsi" w:hAnsiTheme="majorHAnsi" w:cstheme="majorHAnsi"/>
        </w:rPr>
        <w:t>: 09:00 horas do dia 01/07/2024</w:t>
      </w:r>
      <w:r w:rsidRPr="00E23398">
        <w:rPr>
          <w:rFonts w:asciiTheme="majorHAnsi" w:hAnsiTheme="majorHAnsi" w:cstheme="majorHAnsi"/>
        </w:rPr>
        <w:t xml:space="preserve">. Dia e hora da Abertura da sessão pública: 10:00 horas do dia 01/07/2024. O Edital e seus respectivos anexos encontram-se disponíveis para download no site da SANEPAR, sem qualquer custo, no endereço: </w:t>
      </w:r>
      <w:hyperlink r:id="rId93" w:history="1">
        <w:r w:rsidRPr="00412298">
          <w:rPr>
            <w:rStyle w:val="Hyperlink"/>
            <w:rFonts w:asciiTheme="majorHAnsi" w:hAnsiTheme="majorHAnsi" w:cstheme="majorHAnsi"/>
          </w:rPr>
          <w:t>http://licitacao.sanepar.com.br/</w:t>
        </w:r>
      </w:hyperlink>
      <w:r w:rsidRPr="00E23398">
        <w:rPr>
          <w:rFonts w:asciiTheme="majorHAnsi" w:hAnsiTheme="majorHAnsi" w:cstheme="majorHAnsi"/>
        </w:rPr>
        <w:t xml:space="preserve"> e no site do Banco do Brasil S.A., </w:t>
      </w:r>
      <w:hyperlink r:id="rId94" w:history="1">
        <w:r w:rsidRPr="00412298">
          <w:rPr>
            <w:rStyle w:val="Hyperlink"/>
            <w:rFonts w:asciiTheme="majorHAnsi" w:hAnsiTheme="majorHAnsi" w:cstheme="majorHAnsi"/>
          </w:rPr>
          <w:t>www.licitacoes-e.com.br</w:t>
        </w:r>
      </w:hyperlink>
      <w:r w:rsidRPr="00E23398">
        <w:rPr>
          <w:rFonts w:asciiTheme="majorHAnsi" w:hAnsiTheme="majorHAnsi" w:cstheme="majorHAnsi"/>
        </w:rPr>
        <w:t>, na lista de documentos do processo, onde ficarão à disposição dos interessados a partir da data da publicação do aviso de licitação. Esses mesmos documentos, em meio físico, poderão ser adquiridos na sede da Sanepar, na Rua Engenheiros Rebouças, nº 1.376, Curitiba, Paraná, na Gerência de Aquisições – cujo horário de atendimento é das 8h30 às 11h30 e das 13h30 às 17h. O valor de aquisição do Edital e seus anexos dependerá do volume de documentos fornecidos e necessários para cobrir os custos com sua reprodução. O valor deverá ser recolhido junto à Tesouraria da Gerência Financeira, cujo horário de atendimento é das 9h às 12h e das 13h30 às 16h.</w:t>
      </w:r>
    </w:p>
    <w:p w14:paraId="103F2CAE" w14:textId="77777777" w:rsidR="00BB5DF5" w:rsidRDefault="00BB5DF5" w:rsidP="001F1725">
      <w:pPr>
        <w:tabs>
          <w:tab w:val="left" w:pos="1440"/>
        </w:tabs>
        <w:autoSpaceDE w:val="0"/>
        <w:autoSpaceDN w:val="0"/>
        <w:adjustRightInd w:val="0"/>
        <w:jc w:val="both"/>
        <w:rPr>
          <w:rFonts w:asciiTheme="majorHAnsi" w:hAnsiTheme="majorHAnsi" w:cstheme="majorHAnsi"/>
        </w:rPr>
      </w:pPr>
    </w:p>
    <w:p w14:paraId="5F93D591" w14:textId="77777777" w:rsidR="00DE497A" w:rsidRPr="00FE2ADE" w:rsidRDefault="00DE497A" w:rsidP="00B40BE6">
      <w:pPr>
        <w:tabs>
          <w:tab w:val="left" w:pos="1440"/>
        </w:tabs>
        <w:autoSpaceDE w:val="0"/>
        <w:autoSpaceDN w:val="0"/>
        <w:adjustRightInd w:val="0"/>
        <w:jc w:val="center"/>
        <w:rPr>
          <w:rFonts w:asciiTheme="minorHAnsi" w:hAnsiTheme="minorHAnsi" w:cstheme="minorHAnsi"/>
          <w:b/>
          <w:bCs/>
          <w:sz w:val="14"/>
        </w:rPr>
      </w:pPr>
      <w:bookmarkStart w:id="0" w:name="_GoBack"/>
      <w:bookmarkEnd w:id="0"/>
    </w:p>
    <w:p w14:paraId="4B518E0F" w14:textId="764814F1" w:rsidR="009D4DEC" w:rsidRPr="00462915" w:rsidRDefault="00791066" w:rsidP="009D4DEC">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rPr>
      </w:pPr>
      <w:r w:rsidRPr="00462915">
        <w:rPr>
          <w:rFonts w:asciiTheme="majorHAnsi" w:hAnsiTheme="majorHAnsi" w:cstheme="majorHAnsi"/>
          <w:i/>
          <w:color w:val="FFFFFF" w:themeColor="background1"/>
          <w:spacing w:val="20"/>
        </w:rPr>
        <w:t xml:space="preserve">- PUBLICIDADE </w:t>
      </w:r>
      <w:r w:rsidR="00AB7C45" w:rsidRPr="00462915">
        <w:rPr>
          <w:rFonts w:asciiTheme="majorHAnsi" w:hAnsiTheme="majorHAnsi" w:cstheme="majorHAnsi"/>
          <w:i/>
          <w:color w:val="FFFFFF" w:themeColor="background1"/>
          <w:spacing w:val="20"/>
        </w:rPr>
        <w:t>–</w:t>
      </w:r>
    </w:p>
    <w:p w14:paraId="24A216A3" w14:textId="77777777" w:rsidR="009D4DEC" w:rsidRPr="00462915" w:rsidRDefault="009D4DEC" w:rsidP="001735D9">
      <w:pPr>
        <w:pStyle w:val="SemEspaamento"/>
        <w:jc w:val="both"/>
        <w:rPr>
          <w:rFonts w:asciiTheme="majorHAnsi" w:hAnsiTheme="majorHAnsi" w:cstheme="majorHAnsi"/>
        </w:rPr>
      </w:pPr>
    </w:p>
    <w:p w14:paraId="76F6AEC9" w14:textId="6F3CD3AB" w:rsidR="00B56E1B" w:rsidRPr="00462915" w:rsidRDefault="00491B18" w:rsidP="001735D9">
      <w:pPr>
        <w:pStyle w:val="SemEspaamento"/>
        <w:jc w:val="both"/>
        <w:rPr>
          <w:rFonts w:asciiTheme="majorHAnsi" w:hAnsiTheme="majorHAnsi" w:cstheme="majorHAnsi"/>
          <w:noProof/>
        </w:rPr>
      </w:pPr>
      <w:r w:rsidRPr="0046291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749DEC4A" w14:textId="77777777" w:rsidR="00462915" w:rsidRPr="00462915" w:rsidRDefault="00462915">
      <w:pPr>
        <w:tabs>
          <w:tab w:val="left" w:pos="2579"/>
        </w:tabs>
        <w:jc w:val="both"/>
        <w:rPr>
          <w:rFonts w:asciiTheme="majorHAnsi" w:hAnsiTheme="majorHAnsi" w:cstheme="majorHAnsi"/>
        </w:rPr>
      </w:pPr>
    </w:p>
    <w:sectPr w:rsidR="00462915" w:rsidRPr="00462915" w:rsidSect="00446002">
      <w:headerReference w:type="default" r:id="rId97"/>
      <w:footerReference w:type="default" r:id="rId98"/>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56296" w14:textId="77777777" w:rsidR="003C158F" w:rsidRDefault="003C158F">
      <w:r>
        <w:separator/>
      </w:r>
    </w:p>
  </w:endnote>
  <w:endnote w:type="continuationSeparator" w:id="0">
    <w:p w14:paraId="45926F57" w14:textId="77777777" w:rsidR="003C158F" w:rsidRDefault="003C1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A6F37" w:rsidRPr="00FE1850" w:rsidRDefault="007A6F3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A6F37" w:rsidRDefault="007A6F3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A6F37" w:rsidRPr="001042F4" w:rsidRDefault="007A6F3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A6F37" w14:paraId="15E73B0D" w14:textId="77777777" w:rsidTr="001042F4">
      <w:tc>
        <w:tcPr>
          <w:tcW w:w="2977" w:type="dxa"/>
          <w:shd w:val="clear" w:color="auto" w:fill="F2F2F2" w:themeFill="background1" w:themeFillShade="F2"/>
          <w:vAlign w:val="center"/>
        </w:tcPr>
        <w:p w14:paraId="179090BD" w14:textId="77777777" w:rsidR="007A6F37" w:rsidRDefault="007A6F37" w:rsidP="001042F4">
          <w:pPr>
            <w:jc w:val="center"/>
            <w:rPr>
              <w:rFonts w:ascii="Arial" w:hAnsi="Arial" w:cs="Arial"/>
              <w:sz w:val="16"/>
            </w:rPr>
          </w:pPr>
        </w:p>
      </w:tc>
      <w:tc>
        <w:tcPr>
          <w:tcW w:w="1418" w:type="dxa"/>
          <w:shd w:val="clear" w:color="auto" w:fill="F2F2F2" w:themeFill="background1" w:themeFillShade="F2"/>
        </w:tcPr>
        <w:p w14:paraId="200D52FE" w14:textId="77777777" w:rsidR="007A6F37" w:rsidRPr="001042F4" w:rsidRDefault="007A6F3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A6F37" w:rsidRDefault="007A6F37"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A6F37" w:rsidRDefault="007A6F3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A6F37" w:rsidRDefault="007A6F3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A6F37" w:rsidRDefault="007A6F3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A6F37" w:rsidRDefault="007A6F37" w:rsidP="001042F4">
          <w:pPr>
            <w:jc w:val="center"/>
            <w:rPr>
              <w:rFonts w:ascii="Arial" w:hAnsi="Arial" w:cs="Arial"/>
              <w:sz w:val="16"/>
            </w:rPr>
          </w:pPr>
        </w:p>
      </w:tc>
    </w:tr>
  </w:tbl>
  <w:p w14:paraId="62D11665" w14:textId="77777777" w:rsidR="007A6F37" w:rsidRPr="18102E9A" w:rsidRDefault="007A6F3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9644B" w14:textId="77777777" w:rsidR="003C158F" w:rsidRDefault="003C158F">
      <w:r>
        <w:separator/>
      </w:r>
    </w:p>
  </w:footnote>
  <w:footnote w:type="continuationSeparator" w:id="0">
    <w:p w14:paraId="3F62115B" w14:textId="77777777" w:rsidR="003C158F" w:rsidRDefault="003C15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7A6F37" w:rsidRDefault="007A6F37"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55D377B" w:rsidR="007A6F37" w:rsidRDefault="007A6F37" w:rsidP="007C304A">
                          <w:pPr>
                            <w:rPr>
                              <w:rStyle w:val="Nmerodepgina"/>
                              <w:rFonts w:ascii="Arial" w:hAnsi="Arial" w:cs="Arial"/>
                              <w:b/>
                              <w:color w:val="FFFFFF"/>
                              <w:sz w:val="18"/>
                              <w:szCs w:val="18"/>
                            </w:rPr>
                          </w:pPr>
                          <w:r>
                            <w:rPr>
                              <w:rFonts w:ascii="Arial" w:hAnsi="Arial" w:cs="Arial"/>
                              <w:b/>
                              <w:bCs/>
                              <w:iCs/>
                              <w:caps/>
                              <w:color w:val="FFFFFF"/>
                              <w:sz w:val="18"/>
                              <w:szCs w:val="18"/>
                            </w:rPr>
                            <w:t>19/04/2024 - EdiçÃo nº 68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E03F4">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sidR="004E03F4">
                            <w:rPr>
                              <w:rStyle w:val="Nmerodepgina"/>
                              <w:rFonts w:ascii="Arial" w:hAnsi="Arial" w:cs="Arial"/>
                              <w:b/>
                              <w:color w:val="FFFFFF"/>
                              <w:sz w:val="18"/>
                              <w:szCs w:val="18"/>
                            </w:rPr>
                            <w:t>/10</w:t>
                          </w:r>
                        </w:p>
                        <w:p w14:paraId="486FDEBC" w14:textId="77777777" w:rsidR="007A6F37" w:rsidRPr="20774586" w:rsidRDefault="007A6F37"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55D377B" w:rsidR="007A6F37" w:rsidRDefault="007A6F37" w:rsidP="007C304A">
                    <w:pPr>
                      <w:rPr>
                        <w:rStyle w:val="Nmerodepgina"/>
                        <w:rFonts w:ascii="Arial" w:hAnsi="Arial" w:cs="Arial"/>
                        <w:b/>
                        <w:color w:val="FFFFFF"/>
                        <w:sz w:val="18"/>
                        <w:szCs w:val="18"/>
                      </w:rPr>
                    </w:pPr>
                    <w:r>
                      <w:rPr>
                        <w:rFonts w:ascii="Arial" w:hAnsi="Arial" w:cs="Arial"/>
                        <w:b/>
                        <w:bCs/>
                        <w:iCs/>
                        <w:caps/>
                        <w:color w:val="FFFFFF"/>
                        <w:sz w:val="18"/>
                        <w:szCs w:val="18"/>
                      </w:rPr>
                      <w:t>19/04/2024 - EdiçÃo nº 68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E03F4">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sidR="004E03F4">
                      <w:rPr>
                        <w:rStyle w:val="Nmerodepgina"/>
                        <w:rFonts w:ascii="Arial" w:hAnsi="Arial" w:cs="Arial"/>
                        <w:b/>
                        <w:color w:val="FFFFFF"/>
                        <w:sz w:val="18"/>
                        <w:szCs w:val="18"/>
                      </w:rPr>
                      <w:t>/10</w:t>
                    </w:r>
                  </w:p>
                  <w:p w14:paraId="486FDEBC" w14:textId="77777777" w:rsidR="007A6F37" w:rsidRPr="20774586" w:rsidRDefault="007A6F37"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4"/>
  </w:num>
  <w:num w:numId="11">
    <w:abstractNumId w:val="40"/>
  </w:num>
  <w:num w:numId="12">
    <w:abstractNumId w:val="19"/>
  </w:num>
  <w:num w:numId="13">
    <w:abstractNumId w:val="32"/>
  </w:num>
  <w:num w:numId="14">
    <w:abstractNumId w:val="36"/>
  </w:num>
  <w:num w:numId="15">
    <w:abstractNumId w:val="16"/>
  </w:num>
  <w:num w:numId="16">
    <w:abstractNumId w:val="28"/>
  </w:num>
  <w:num w:numId="17">
    <w:abstractNumId w:val="18"/>
  </w:num>
  <w:num w:numId="18">
    <w:abstractNumId w:val="34"/>
  </w:num>
  <w:num w:numId="19">
    <w:abstractNumId w:val="31"/>
  </w:num>
  <w:num w:numId="20">
    <w:abstractNumId w:val="20"/>
  </w:num>
  <w:num w:numId="21">
    <w:abstractNumId w:val="33"/>
  </w:num>
  <w:num w:numId="22">
    <w:abstractNumId w:val="29"/>
  </w:num>
  <w:num w:numId="23">
    <w:abstractNumId w:val="30"/>
  </w:num>
  <w:num w:numId="24">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71"/>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BE1"/>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24C"/>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09"/>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63"/>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4DE"/>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2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8A"/>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93"/>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AA2"/>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DE"/>
    <w:rsid w:val="000C7BE2"/>
    <w:rsid w:val="000C7C6E"/>
    <w:rsid w:val="000C7D0E"/>
    <w:rsid w:val="000C7D3F"/>
    <w:rsid w:val="000C7D4C"/>
    <w:rsid w:val="000C7D5A"/>
    <w:rsid w:val="000C7D6A"/>
    <w:rsid w:val="000C7DCB"/>
    <w:rsid w:val="000C7E09"/>
    <w:rsid w:val="000C7E12"/>
    <w:rsid w:val="000C7FA2"/>
    <w:rsid w:val="000C7FE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5F"/>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79"/>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93"/>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BBF"/>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C2"/>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3D"/>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5E"/>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68"/>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1D"/>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5F"/>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CA"/>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3B"/>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03"/>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93"/>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6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2"/>
    <w:rsid w:val="00147483"/>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9F"/>
    <w:rsid w:val="001511AA"/>
    <w:rsid w:val="0015126B"/>
    <w:rsid w:val="00151278"/>
    <w:rsid w:val="00151279"/>
    <w:rsid w:val="001512A4"/>
    <w:rsid w:val="001512AB"/>
    <w:rsid w:val="001512CA"/>
    <w:rsid w:val="001512D0"/>
    <w:rsid w:val="001512FF"/>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AC3"/>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65"/>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3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0A"/>
    <w:rsid w:val="001A309C"/>
    <w:rsid w:val="001A31DE"/>
    <w:rsid w:val="001A31FC"/>
    <w:rsid w:val="001A323D"/>
    <w:rsid w:val="001A3260"/>
    <w:rsid w:val="001A3280"/>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2B"/>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51"/>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45"/>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0A"/>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A1"/>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ADC"/>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2F1"/>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6F32"/>
    <w:rsid w:val="001E7019"/>
    <w:rsid w:val="001E703C"/>
    <w:rsid w:val="001E707E"/>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5"/>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E6"/>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9"/>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0BE"/>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6F9"/>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7C8"/>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79"/>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1B"/>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9"/>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58"/>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9"/>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42"/>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25E"/>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06"/>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5A"/>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D3"/>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29"/>
    <w:rsid w:val="002C3F45"/>
    <w:rsid w:val="002C3F51"/>
    <w:rsid w:val="002C4199"/>
    <w:rsid w:val="002C41AA"/>
    <w:rsid w:val="002C41DC"/>
    <w:rsid w:val="002C4223"/>
    <w:rsid w:val="002C429B"/>
    <w:rsid w:val="002C42A0"/>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33"/>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1C"/>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02"/>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5EC"/>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2"/>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79"/>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72"/>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A3"/>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0"/>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1E"/>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2F2"/>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CB7"/>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FF"/>
    <w:rsid w:val="00365408"/>
    <w:rsid w:val="0036542D"/>
    <w:rsid w:val="00365448"/>
    <w:rsid w:val="003655C1"/>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13"/>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A7"/>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CBF"/>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093"/>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B2"/>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35"/>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BB8"/>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DC"/>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8F"/>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4D1"/>
    <w:rsid w:val="003C453C"/>
    <w:rsid w:val="003C4618"/>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8D"/>
    <w:rsid w:val="003D43E2"/>
    <w:rsid w:val="003D43EF"/>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C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65"/>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B0"/>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1BD"/>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7F9"/>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5A"/>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85"/>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07"/>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5"/>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2"/>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B69"/>
    <w:rsid w:val="004A7B87"/>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B4"/>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59"/>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B6"/>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48"/>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3F4"/>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9FF"/>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8A"/>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2F6"/>
    <w:rsid w:val="00515349"/>
    <w:rsid w:val="0051537B"/>
    <w:rsid w:val="005153EE"/>
    <w:rsid w:val="0051544D"/>
    <w:rsid w:val="00515454"/>
    <w:rsid w:val="00515474"/>
    <w:rsid w:val="00515476"/>
    <w:rsid w:val="0051547D"/>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7B"/>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EFB"/>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1FE"/>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4"/>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FB"/>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5D"/>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DD1"/>
    <w:rsid w:val="00587E70"/>
    <w:rsid w:val="00587E94"/>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40E"/>
    <w:rsid w:val="00594485"/>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35"/>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0EB"/>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09"/>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2C"/>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9C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2C"/>
    <w:rsid w:val="005D74C4"/>
    <w:rsid w:val="005D74D3"/>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76"/>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1D3"/>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EB"/>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02"/>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D"/>
    <w:rsid w:val="00630496"/>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5FA"/>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A7"/>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C6"/>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CAB"/>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2E"/>
    <w:rsid w:val="00673446"/>
    <w:rsid w:val="006734A3"/>
    <w:rsid w:val="00673554"/>
    <w:rsid w:val="00673589"/>
    <w:rsid w:val="006735D1"/>
    <w:rsid w:val="006736E0"/>
    <w:rsid w:val="00673743"/>
    <w:rsid w:val="006738C4"/>
    <w:rsid w:val="00673940"/>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4E"/>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6"/>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3D9"/>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0C"/>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CEF"/>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0B"/>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0D8"/>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DDD"/>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560"/>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E5"/>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1C"/>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D3"/>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9A0"/>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CA"/>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2A0"/>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2F4"/>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2E"/>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29"/>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6"/>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C8"/>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CD"/>
    <w:rsid w:val="00752EE1"/>
    <w:rsid w:val="00752F9F"/>
    <w:rsid w:val="00752FB0"/>
    <w:rsid w:val="00752FB7"/>
    <w:rsid w:val="00752FD6"/>
    <w:rsid w:val="00752FDA"/>
    <w:rsid w:val="00753006"/>
    <w:rsid w:val="0075300D"/>
    <w:rsid w:val="00753013"/>
    <w:rsid w:val="0075302B"/>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47"/>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CA3"/>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37"/>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0C1"/>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53"/>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5D"/>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42C"/>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7E9"/>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4E0"/>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37"/>
    <w:rsid w:val="007D52D8"/>
    <w:rsid w:val="007D5394"/>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48"/>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C8"/>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1A"/>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3A8"/>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1C"/>
    <w:rsid w:val="00836B52"/>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1F"/>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CF"/>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559"/>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4B"/>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7C"/>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C7"/>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8"/>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DE"/>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54"/>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2F"/>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36"/>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7"/>
    <w:rsid w:val="00923DBB"/>
    <w:rsid w:val="00923DDF"/>
    <w:rsid w:val="00923E47"/>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6EC"/>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68"/>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EAB"/>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68"/>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92"/>
    <w:rsid w:val="00983BDD"/>
    <w:rsid w:val="00983BE6"/>
    <w:rsid w:val="00983C6E"/>
    <w:rsid w:val="00983D26"/>
    <w:rsid w:val="00983D3D"/>
    <w:rsid w:val="00983E56"/>
    <w:rsid w:val="00983E73"/>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0"/>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62"/>
    <w:rsid w:val="009B7EA1"/>
    <w:rsid w:val="009B7EA4"/>
    <w:rsid w:val="009B7EA6"/>
    <w:rsid w:val="009B7F7E"/>
    <w:rsid w:val="009B7FAF"/>
    <w:rsid w:val="009C0000"/>
    <w:rsid w:val="009C0057"/>
    <w:rsid w:val="009C0101"/>
    <w:rsid w:val="009C011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0C"/>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6D7"/>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F1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378"/>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5FF"/>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C"/>
    <w:rsid w:val="00A423C2"/>
    <w:rsid w:val="00A42425"/>
    <w:rsid w:val="00A42456"/>
    <w:rsid w:val="00A424F3"/>
    <w:rsid w:val="00A4251A"/>
    <w:rsid w:val="00A42566"/>
    <w:rsid w:val="00A4258D"/>
    <w:rsid w:val="00A42646"/>
    <w:rsid w:val="00A42650"/>
    <w:rsid w:val="00A4266F"/>
    <w:rsid w:val="00A4279A"/>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CB"/>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A"/>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0C"/>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C0"/>
    <w:rsid w:val="00A659FA"/>
    <w:rsid w:val="00A65A6F"/>
    <w:rsid w:val="00A65ADB"/>
    <w:rsid w:val="00A65AF8"/>
    <w:rsid w:val="00A65B3E"/>
    <w:rsid w:val="00A65B73"/>
    <w:rsid w:val="00A65BF6"/>
    <w:rsid w:val="00A65C35"/>
    <w:rsid w:val="00A65C4F"/>
    <w:rsid w:val="00A65CC0"/>
    <w:rsid w:val="00A65D6C"/>
    <w:rsid w:val="00A65D9E"/>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4B"/>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2"/>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3D5"/>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CD"/>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2B"/>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8D"/>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4E"/>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A2D"/>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E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6F9A"/>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CE"/>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4F7"/>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3F"/>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3E"/>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A6"/>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6B"/>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A6"/>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60"/>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9E3"/>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338"/>
    <w:rsid w:val="00B72467"/>
    <w:rsid w:val="00B724AE"/>
    <w:rsid w:val="00B7251F"/>
    <w:rsid w:val="00B72555"/>
    <w:rsid w:val="00B7255A"/>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1"/>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37"/>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9B6"/>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0"/>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BF9"/>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98"/>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6D"/>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84"/>
    <w:rsid w:val="00BB3F56"/>
    <w:rsid w:val="00BB3FBA"/>
    <w:rsid w:val="00BB4056"/>
    <w:rsid w:val="00BB405C"/>
    <w:rsid w:val="00BB4072"/>
    <w:rsid w:val="00BB40B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DF5"/>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B8A"/>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ED7"/>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21"/>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7"/>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CD"/>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5E7"/>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CE"/>
    <w:rsid w:val="00BF61F1"/>
    <w:rsid w:val="00BF6256"/>
    <w:rsid w:val="00BF62D0"/>
    <w:rsid w:val="00BF62EC"/>
    <w:rsid w:val="00BF632E"/>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4"/>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1A9"/>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3BF"/>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99"/>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2FC"/>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CB7"/>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49"/>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4"/>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6F"/>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CA5"/>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3D"/>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2AF"/>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DD0"/>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A88"/>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E5"/>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69"/>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65"/>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47"/>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12"/>
    <w:rsid w:val="00CB3551"/>
    <w:rsid w:val="00CB35AD"/>
    <w:rsid w:val="00CB35D2"/>
    <w:rsid w:val="00CB35D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A94"/>
    <w:rsid w:val="00CB6A96"/>
    <w:rsid w:val="00CB6AE0"/>
    <w:rsid w:val="00CB6B28"/>
    <w:rsid w:val="00CB6BA1"/>
    <w:rsid w:val="00CB6BC9"/>
    <w:rsid w:val="00CB6C02"/>
    <w:rsid w:val="00CB6C72"/>
    <w:rsid w:val="00CB6CB9"/>
    <w:rsid w:val="00CB6D17"/>
    <w:rsid w:val="00CB6D33"/>
    <w:rsid w:val="00CB6D93"/>
    <w:rsid w:val="00CB6E1F"/>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1C"/>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BF2"/>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43"/>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6FB"/>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1"/>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2D"/>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C38"/>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A7"/>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989"/>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9E"/>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76"/>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04"/>
    <w:rsid w:val="00D3092B"/>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A0"/>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67"/>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DB0"/>
    <w:rsid w:val="00D52E13"/>
    <w:rsid w:val="00D52E4D"/>
    <w:rsid w:val="00D52F0F"/>
    <w:rsid w:val="00D52F1A"/>
    <w:rsid w:val="00D52F71"/>
    <w:rsid w:val="00D53052"/>
    <w:rsid w:val="00D5316F"/>
    <w:rsid w:val="00D531B2"/>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A9"/>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0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53"/>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88"/>
    <w:rsid w:val="00D841C3"/>
    <w:rsid w:val="00D84258"/>
    <w:rsid w:val="00D8427A"/>
    <w:rsid w:val="00D8427B"/>
    <w:rsid w:val="00D842B6"/>
    <w:rsid w:val="00D84310"/>
    <w:rsid w:val="00D84357"/>
    <w:rsid w:val="00D8435D"/>
    <w:rsid w:val="00D843CD"/>
    <w:rsid w:val="00D8440B"/>
    <w:rsid w:val="00D84470"/>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BD9"/>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47"/>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19B"/>
    <w:rsid w:val="00DB31A3"/>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36"/>
    <w:rsid w:val="00DB394E"/>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4"/>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35"/>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2"/>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7E"/>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6EB"/>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5"/>
    <w:rsid w:val="00DF0004"/>
    <w:rsid w:val="00DF0015"/>
    <w:rsid w:val="00DF0136"/>
    <w:rsid w:val="00DF020B"/>
    <w:rsid w:val="00DF0229"/>
    <w:rsid w:val="00DF0231"/>
    <w:rsid w:val="00DF025A"/>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8A"/>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80"/>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6E2"/>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7F"/>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0"/>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98"/>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43"/>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46"/>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08"/>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89"/>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473"/>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DF"/>
    <w:rsid w:val="00E74CFE"/>
    <w:rsid w:val="00E74D0F"/>
    <w:rsid w:val="00E74D55"/>
    <w:rsid w:val="00E74D89"/>
    <w:rsid w:val="00E74E8A"/>
    <w:rsid w:val="00E74EA4"/>
    <w:rsid w:val="00E74F01"/>
    <w:rsid w:val="00E74F07"/>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2F"/>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5E"/>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06"/>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6FE5"/>
    <w:rsid w:val="00E97077"/>
    <w:rsid w:val="00E97078"/>
    <w:rsid w:val="00E9707D"/>
    <w:rsid w:val="00E970C8"/>
    <w:rsid w:val="00E9714E"/>
    <w:rsid w:val="00E971FF"/>
    <w:rsid w:val="00E97208"/>
    <w:rsid w:val="00E972C0"/>
    <w:rsid w:val="00E9731A"/>
    <w:rsid w:val="00E9745B"/>
    <w:rsid w:val="00E9753F"/>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A6"/>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03"/>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58"/>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4B"/>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1B3"/>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3B"/>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1F1"/>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62"/>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F9"/>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414"/>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98"/>
    <w:rsid w:val="00F764F8"/>
    <w:rsid w:val="00F76673"/>
    <w:rsid w:val="00F7677D"/>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2C"/>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2F"/>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7EC"/>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3EF6"/>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B6"/>
    <w:rsid w:val="00FA43F9"/>
    <w:rsid w:val="00FA4423"/>
    <w:rsid w:val="00FA4467"/>
    <w:rsid w:val="00FA4498"/>
    <w:rsid w:val="00FA44F9"/>
    <w:rsid w:val="00FA4508"/>
    <w:rsid w:val="00FA457B"/>
    <w:rsid w:val="00FA459A"/>
    <w:rsid w:val="00FA45AA"/>
    <w:rsid w:val="00FA45B3"/>
    <w:rsid w:val="00FA46AF"/>
    <w:rsid w:val="00FA4763"/>
    <w:rsid w:val="00FA485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5A"/>
    <w:rsid w:val="00FA5E88"/>
    <w:rsid w:val="00FA5ECE"/>
    <w:rsid w:val="00FA5EFF"/>
    <w:rsid w:val="00FA5F1D"/>
    <w:rsid w:val="00FA5F2C"/>
    <w:rsid w:val="00FA5F57"/>
    <w:rsid w:val="00FA6040"/>
    <w:rsid w:val="00FA6107"/>
    <w:rsid w:val="00FA6130"/>
    <w:rsid w:val="00FA6210"/>
    <w:rsid w:val="00FA62AB"/>
    <w:rsid w:val="00FA6339"/>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33"/>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F4"/>
    <w:rsid w:val="00FD5CFA"/>
    <w:rsid w:val="00FD5D23"/>
    <w:rsid w:val="00FD5D83"/>
    <w:rsid w:val="00FD5DC4"/>
    <w:rsid w:val="00FD5DC9"/>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41"/>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UnresolvedMention">
    <w:name w:val="Unresolved Mention"/>
    <w:basedOn w:val="Fontepargpadro"/>
    <w:uiPriority w:val="99"/>
    <w:semiHidden/>
    <w:unhideWhenUsed/>
    <w:rsid w:val="00AF5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5707734">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araguari.mg.gov.br" TargetMode="External"/><Relationship Id="rId21" Type="http://schemas.openxmlformats.org/officeDocument/2006/relationships/hyperlink" Target="https://www.gov.br/dnit/pt-br/assuntos/licitacoes/superintendencias/editais-de-licitacoes/" TargetMode="External"/><Relationship Id="rId34" Type="http://schemas.openxmlformats.org/officeDocument/2006/relationships/hyperlink" Target="https://ammlicita.org.br/" TargetMode="External"/><Relationship Id="rId42" Type="http://schemas.openxmlformats.org/officeDocument/2006/relationships/hyperlink" Target="https://licitanet.com.br" TargetMode="External"/><Relationship Id="rId47" Type="http://schemas.openxmlformats.org/officeDocument/2006/relationships/hyperlink" Target="http://www.portaldecompraspublicas.com.br" TargetMode="External"/><Relationship Id="rId50" Type="http://schemas.openxmlformats.org/officeDocument/2006/relationships/hyperlink" Target="http://www.portaldecompraspublicas" TargetMode="External"/><Relationship Id="rId55" Type="http://schemas.openxmlformats.org/officeDocument/2006/relationships/hyperlink" Target="mailto:licitacao@prefeituramonjolos.mg.gov.br" TargetMode="External"/><Relationship Id="rId63" Type="http://schemas.openxmlformats.org/officeDocument/2006/relationships/hyperlink" Target="https://parademinas.mg.gov.br/licitacoes/" TargetMode="External"/><Relationship Id="rId68" Type="http://schemas.openxmlformats.org/officeDocument/2006/relationships/hyperlink" Target="http://www.portaldecompraspublicas.com.b" TargetMode="External"/><Relationship Id="rId76" Type="http://schemas.openxmlformats.org/officeDocument/2006/relationships/hyperlink" Target="https://www.gov.br/pncp/pt-br" TargetMode="External"/><Relationship Id="rId84" Type="http://schemas.openxmlformats.org/officeDocument/2006/relationships/hyperlink" Target="https://aquisicoes.seplag.mt.gov.br" TargetMode="External"/><Relationship Id="rId89" Type="http://schemas.openxmlformats.org/officeDocument/2006/relationships/hyperlink" Target="https://aquisicoes.seplag.mt.gov.br" TargetMode="External"/><Relationship Id="rId97"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http://www.pncp.gov.br" TargetMode="External"/><Relationship Id="rId92" Type="http://schemas.openxmlformats.org/officeDocument/2006/relationships/hyperlink" Target="mailto:licitacao@seinfra.ms.gov.br" TargetMode="External"/><Relationship Id="rId2" Type="http://schemas.openxmlformats.org/officeDocument/2006/relationships/customXml" Target="../customXml/item2.xml"/><Relationship Id="rId16" Type="http://schemas.openxmlformats.org/officeDocument/2006/relationships/hyperlink" Target="http://www.dnit.gov.br" TargetMode="External"/><Relationship Id="rId29" Type="http://schemas.openxmlformats.org/officeDocument/2006/relationships/hyperlink" Target="http://www.licitardigital.com.br" TargetMode="External"/><Relationship Id="rId11" Type="http://schemas.openxmlformats.org/officeDocument/2006/relationships/hyperlink" Target="http://www.dnit.gov.br" TargetMode="External"/><Relationship Id="rId24" Type="http://schemas.openxmlformats.org/officeDocument/2006/relationships/hyperlink" Target="mailto:licitacao@araguari.mg.gov.br" TargetMode="External"/><Relationship Id="rId32" Type="http://schemas.openxmlformats.org/officeDocument/2006/relationships/hyperlink" Target="http://www.portaldecompraspublicas.com.br" TargetMode="External"/><Relationship Id="rId37" Type="http://schemas.openxmlformats.org/officeDocument/2006/relationships/hyperlink" Target="http://www.licitardigital.com.br" TargetMode="External"/><Relationship Id="rId40" Type="http://schemas.openxmlformats.org/officeDocument/2006/relationships/hyperlink" Target="https://www.licitardigital.com.br//" TargetMode="External"/><Relationship Id="rId45" Type="http://schemas.openxmlformats.org/officeDocument/2006/relationships/hyperlink" Target="http://www.licitanet.com.br" TargetMode="External"/><Relationship Id="rId53" Type="http://schemas.openxmlformats.org/officeDocument/2006/relationships/hyperlink" Target="mailto:licitacao@moeda.mg.gov.br" TargetMode="External"/><Relationship Id="rId58" Type="http://schemas.openxmlformats.org/officeDocument/2006/relationships/hyperlink" Target="http://www.natalandia.mg.gov" TargetMode="External"/><Relationship Id="rId66" Type="http://schemas.openxmlformats.org/officeDocument/2006/relationships/hyperlink" Target="mailto:licitacao@planura.mg.gov.br" TargetMode="External"/><Relationship Id="rId74" Type="http://schemas.openxmlformats.org/officeDocument/2006/relationships/hyperlink" Target="https://suporte.setelagoas.mg.gov.br/tutorial.pdf" TargetMode="External"/><Relationship Id="rId79" Type="http://schemas.openxmlformats.org/officeDocument/2006/relationships/hyperlink" Target="http://www.sinfra.mt.gov.br" TargetMode="External"/><Relationship Id="rId87" Type="http://schemas.openxmlformats.org/officeDocument/2006/relationships/hyperlink" Target="https://aquisicoes.seplag.mt.gov.br" TargetMode="External"/><Relationship Id="rId5" Type="http://schemas.openxmlformats.org/officeDocument/2006/relationships/styles" Target="styles.xml"/><Relationship Id="rId61" Type="http://schemas.openxmlformats.org/officeDocument/2006/relationships/hyperlink" Target="http://www.bll.org.br" TargetMode="External"/><Relationship Id="rId82" Type="http://schemas.openxmlformats.org/officeDocument/2006/relationships/hyperlink" Target="http://www.sinfra.mt.gov.br" TargetMode="External"/><Relationship Id="rId90" Type="http://schemas.openxmlformats.org/officeDocument/2006/relationships/hyperlink" Target="mailto:cpl@sinfra.mt.gov.br" TargetMode="External"/><Relationship Id="rId95" Type="http://schemas.openxmlformats.org/officeDocument/2006/relationships/hyperlink" Target="https://atentasaude.com.br/contato/" TargetMode="External"/><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mailto:secobras@araguari.mg.gov.br" TargetMode="External"/><Relationship Id="rId30" Type="http://schemas.openxmlformats.org/officeDocument/2006/relationships/hyperlink" Target="http://www.portaldecompraspublicas.com.br" TargetMode="External"/><Relationship Id="rId35" Type="http://schemas.openxmlformats.org/officeDocument/2006/relationships/hyperlink" Target="https://ammlicita.org.br/" TargetMode="External"/><Relationship Id="rId43" Type="http://schemas.openxmlformats.org/officeDocument/2006/relationships/hyperlink" Target="mailto:licitacao@doresdeguanhaes.mg.gov.br" TargetMode="External"/><Relationship Id="rId48" Type="http://schemas.openxmlformats.org/officeDocument/2006/relationships/hyperlink" Target="http://www.portaldecompraspublicas.com.br" TargetMode="External"/><Relationship Id="rId56" Type="http://schemas.openxmlformats.org/officeDocument/2006/relationships/hyperlink" Target="http://www.prefeituramonjolos.mg.gov.br" TargetMode="External"/><Relationship Id="rId64" Type="http://schemas.openxmlformats.org/officeDocument/2006/relationships/hyperlink" Target="mailto:licitacao@patrocinio.mg.gov.br" TargetMode="External"/><Relationship Id="rId69" Type="http://schemas.openxmlformats.org/officeDocument/2006/relationships/hyperlink" Target="http://www.portaldecompraspublicas.com.br" TargetMode="External"/><Relationship Id="rId77" Type="http://schemas.openxmlformats.org/officeDocument/2006/relationships/hyperlink" Target="https://ammlicita.org.br/" TargetMode="External"/><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licitardigital.com.br" TargetMode="External"/><Relationship Id="rId72" Type="http://schemas.openxmlformats.org/officeDocument/2006/relationships/hyperlink" Target="https://www.licitardigital.com.br" TargetMode="External"/><Relationship Id="rId80" Type="http://schemas.openxmlformats.org/officeDocument/2006/relationships/hyperlink" Target="http://seplag.mt.gov.br/" TargetMode="External"/><Relationship Id="rId85" Type="http://schemas.openxmlformats.org/officeDocument/2006/relationships/hyperlink" Target="http://www.sinfra.mt.gov.br" TargetMode="External"/><Relationship Id="rId93" Type="http://schemas.openxmlformats.org/officeDocument/2006/relationships/hyperlink" Target="http://licitacao.sanepar.com.br/" TargetMode="External"/><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dnit.gov.br" TargetMode="External"/><Relationship Id="rId17" Type="http://schemas.openxmlformats.org/officeDocument/2006/relationships/hyperlink" Target="http://www.dnit.gov.br" TargetMode="External"/><Relationship Id="rId25" Type="http://schemas.openxmlformats.org/officeDocument/2006/relationships/hyperlink" Target="https://www.araguari.mg.gov.br/licitacoes-portal" TargetMode="External"/><Relationship Id="rId33" Type="http://schemas.openxmlformats.org/officeDocument/2006/relationships/hyperlink" Target="http://www.fabriciano.mg.gov.br" TargetMode="External"/><Relationship Id="rId38" Type="http://schemas.openxmlformats.org/officeDocument/2006/relationships/hyperlink" Target="mailto:licitacao@divinolandia.mg.gov.br" TargetMode="External"/><Relationship Id="rId46" Type="http://schemas.openxmlformats.org/officeDocument/2006/relationships/hyperlink" Target="http://www.pncp.gov.br" TargetMode="External"/><Relationship Id="rId59" Type="http://schemas.openxmlformats.org/officeDocument/2006/relationships/hyperlink" Target="http://www.ourofino.mg.gov.br" TargetMode="External"/><Relationship Id="rId67" Type="http://schemas.openxmlformats.org/officeDocument/2006/relationships/hyperlink" Target="http://www.planura.mg.gov.br" TargetMode="External"/><Relationship Id="rId20" Type="http://schemas.openxmlformats.org/officeDocument/2006/relationships/image" Target="media/image4.png"/><Relationship Id="rId41" Type="http://schemas.openxmlformats.org/officeDocument/2006/relationships/hyperlink" Target="https://doresdeguanhaes.mg.gov.br" TargetMode="External"/><Relationship Id="rId54" Type="http://schemas.openxmlformats.org/officeDocument/2006/relationships/hyperlink" Target="http://www.moeda.mg.gov.br" TargetMode="External"/><Relationship Id="rId62" Type="http://schemas.openxmlformats.org/officeDocument/2006/relationships/hyperlink" Target="https://ouropreto.mg.gov.br/transparencia/licitacoes" TargetMode="External"/><Relationship Id="rId70" Type="http://schemas.openxmlformats.org/officeDocument/2006/relationships/hyperlink" Target="http://www.setelagoas.mg.gov.br" TargetMode="External"/><Relationship Id="rId75" Type="http://schemas.openxmlformats.org/officeDocument/2006/relationships/hyperlink" Target="https://prefeitura.uberaba.mg.gov.br/portalcidadao" TargetMode="External"/><Relationship Id="rId83" Type="http://schemas.openxmlformats.org/officeDocument/2006/relationships/hyperlink" Target="http://www.seplag.mt.gov.br" TargetMode="External"/><Relationship Id="rId88" Type="http://schemas.openxmlformats.org/officeDocument/2006/relationships/hyperlink" Target="http://www.seplag.mt.gov.br" TargetMode="External"/><Relationship Id="rId91" Type="http://schemas.openxmlformats.org/officeDocument/2006/relationships/hyperlink" Target="https://www.ekronos.ms.gov.br/licitacao_agesul/publico/consulta_licitacoes.aspx" TargetMode="External"/><Relationship Id="rId9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br/dnit/pt-br/assuntos/licitacoes/superintendencias/editais-de-licitacoes/" TargetMode="External"/><Relationship Id="rId23" Type="http://schemas.openxmlformats.org/officeDocument/2006/relationships/hyperlink" Target="https://www.araguari.mg.gov.br/licitacoes-portal" TargetMode="External"/><Relationship Id="rId28" Type="http://schemas.openxmlformats.org/officeDocument/2006/relationships/hyperlink" Target="http://www.bandeira.mg.gov.br" TargetMode="External"/><Relationship Id="rId36" Type="http://schemas.openxmlformats.org/officeDocument/2006/relationships/hyperlink" Target="mailto:licitacao@prefeituradecrucilandia.mg.gov.br" TargetMode="External"/><Relationship Id="rId49" Type="http://schemas.openxmlformats.org/officeDocument/2006/relationships/hyperlink" Target="http://www.lavras.mg.gov.br" TargetMode="External"/><Relationship Id="rId57" Type="http://schemas.openxmlformats.org/officeDocument/2006/relationships/hyperlink" Target="http://www.ammlicita.org.br" TargetMode="External"/><Relationship Id="rId10" Type="http://schemas.openxmlformats.org/officeDocument/2006/relationships/image" Target="media/image1.png"/><Relationship Id="rId31" Type="http://schemas.openxmlformats.org/officeDocument/2006/relationships/hyperlink" Target="http://www.contagem.mg.gov.br" TargetMode="External"/><Relationship Id="rId44" Type="http://schemas.openxmlformats.org/officeDocument/2006/relationships/hyperlink" Target="http://www.novobbmnet.com.br" TargetMode="External"/><Relationship Id="rId52" Type="http://schemas.openxmlformats.org/officeDocument/2006/relationships/hyperlink" Target="http://www.licitardigital.com.br" TargetMode="External"/><Relationship Id="rId60" Type="http://schemas.openxmlformats.org/officeDocument/2006/relationships/hyperlink" Target="mailto:licitacoes@ourofino.mg.gov.br" TargetMode="External"/><Relationship Id="rId65" Type="http://schemas.openxmlformats.org/officeDocument/2006/relationships/hyperlink" Target="http://www.bnc.org.br" TargetMode="External"/><Relationship Id="rId73" Type="http://schemas.openxmlformats.org/officeDocument/2006/relationships/hyperlink" Target="https://transparencia.setelagoas.mg.gov.br/licitacoes" TargetMode="External"/><Relationship Id="rId78" Type="http://schemas.openxmlformats.org/officeDocument/2006/relationships/hyperlink" Target="mailto:licita&#231;&#227;o.sms@uberaba.mg.gov.br" TargetMode="External"/><Relationship Id="rId81" Type="http://schemas.openxmlformats.org/officeDocument/2006/relationships/hyperlink" Target="https://aquisicoes.seplag.mt.gov.br" TargetMode="External"/><Relationship Id="rId86" Type="http://schemas.openxmlformats.org/officeDocument/2006/relationships/hyperlink" Target="http://seplag.mt.gov.br/" TargetMode="External"/><Relationship Id="rId94" Type="http://schemas.openxmlformats.org/officeDocument/2006/relationships/hyperlink" Target="http://www.licitacoes-e.com.br" TargetMode="External"/><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gov.br/compras" TargetMode="External"/><Relationship Id="rId18" Type="http://schemas.openxmlformats.org/officeDocument/2006/relationships/hyperlink" Target="https://www.gov.br/compras" TargetMode="External"/><Relationship Id="rId39" Type="http://schemas.openxmlformats.org/officeDocument/2006/relationships/hyperlink" Target="http://www.divisopoli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6ACFCE8-36AA-44FC-BDED-5FA8EE460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10</Pages>
  <Words>4311</Words>
  <Characters>23281</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27537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56</cp:revision>
  <cp:lastPrinted>2024-04-16T20:15:00Z</cp:lastPrinted>
  <dcterms:created xsi:type="dcterms:W3CDTF">2024-04-19T12:29:00Z</dcterms:created>
  <dcterms:modified xsi:type="dcterms:W3CDTF">2024-04-19T21:04:00Z</dcterms:modified>
</cp:coreProperties>
</file>