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882EAB" w14:textId="7F346BF7" w:rsidR="006A6934" w:rsidRPr="00001AAE" w:rsidRDefault="006A6934" w:rsidP="006A6934">
      <w:pPr>
        <w:rPr>
          <w:rFonts w:asciiTheme="majorHAnsi" w:eastAsia="Times New Roman" w:hAnsiTheme="majorHAnsi" w:cstheme="majorHAnsi"/>
          <w:color w:val="000000"/>
        </w:rPr>
      </w:pPr>
    </w:p>
    <w:p w14:paraId="73CF1ED5" w14:textId="30283E3E" w:rsidR="00D577E2" w:rsidRPr="00001AAE" w:rsidRDefault="00DB58A5" w:rsidP="006E752A">
      <w:pPr>
        <w:autoSpaceDE w:val="0"/>
        <w:autoSpaceDN w:val="0"/>
        <w:adjustRightInd w:val="0"/>
        <w:jc w:val="both"/>
        <w:rPr>
          <w:rFonts w:asciiTheme="majorHAnsi" w:hAnsiTheme="majorHAnsi" w:cstheme="majorHAnsi"/>
        </w:rPr>
      </w:pPr>
      <w:r w:rsidRPr="00001AAE">
        <w:rPr>
          <w:rFonts w:asciiTheme="majorHAnsi" w:eastAsia="Times New Roman" w:hAnsiTheme="majorHAnsi" w:cstheme="majorHAnsi"/>
          <w:noProof/>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09D52B5C" w14:textId="77777777" w:rsidR="00A8772B" w:rsidRPr="00001AAE" w:rsidRDefault="00A8772B" w:rsidP="00570754">
      <w:pPr>
        <w:autoSpaceDE w:val="0"/>
        <w:autoSpaceDN w:val="0"/>
        <w:adjustRightInd w:val="0"/>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1699"/>
        <w:gridCol w:w="850"/>
        <w:gridCol w:w="567"/>
        <w:gridCol w:w="1806"/>
        <w:gridCol w:w="2730"/>
      </w:tblGrid>
      <w:tr w:rsidR="007C3C2E" w:rsidRPr="00001AAE" w14:paraId="6EF11C6A" w14:textId="77777777" w:rsidTr="00C10C15">
        <w:trPr>
          <w:cantSplit/>
          <w:trHeight w:val="844"/>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5E39D063" w14:textId="77777777" w:rsidR="007C3C2E" w:rsidRPr="00001AAE" w:rsidRDefault="007C3C2E" w:rsidP="00C10C15">
            <w:pPr>
              <w:jc w:val="both"/>
              <w:rPr>
                <w:rFonts w:asciiTheme="majorHAnsi" w:hAnsiTheme="majorHAnsi" w:cstheme="majorHAnsi"/>
                <w:bCs/>
              </w:rPr>
            </w:pPr>
            <w:r w:rsidRPr="00001AAE">
              <w:rPr>
                <w:rFonts w:asciiTheme="majorHAnsi" w:hAnsiTheme="majorHAnsi" w:cstheme="majorHAnsi"/>
                <w:color w:val="212529"/>
              </w:rPr>
              <w:t> </w:t>
            </w:r>
            <w:r w:rsidRPr="00001AAE">
              <w:rPr>
                <w:rFonts w:asciiTheme="majorHAnsi" w:hAnsiTheme="majorHAnsi" w:cstheme="majorHAnsi"/>
                <w:bCs/>
              </w:rPr>
              <w:t xml:space="preserve">ÓRGÃO LICITANTE: </w:t>
            </w:r>
            <w:r w:rsidRPr="00001AAE">
              <w:rPr>
                <w:rFonts w:asciiTheme="majorHAnsi" w:hAnsiTheme="majorHAnsi" w:cstheme="majorHAnsi"/>
                <w:b/>
                <w:bCs/>
              </w:rPr>
              <w:t>SMOBI</w:t>
            </w:r>
          </w:p>
        </w:tc>
        <w:tc>
          <w:tcPr>
            <w:tcW w:w="5953" w:type="dxa"/>
            <w:gridSpan w:val="4"/>
            <w:tcBorders>
              <w:top w:val="single" w:sz="4" w:space="0" w:color="auto"/>
              <w:left w:val="single" w:sz="4" w:space="0" w:color="auto"/>
              <w:bottom w:val="single" w:sz="4" w:space="0" w:color="auto"/>
              <w:right w:val="single" w:sz="4" w:space="0" w:color="auto"/>
            </w:tcBorders>
            <w:vAlign w:val="center"/>
            <w:hideMark/>
          </w:tcPr>
          <w:p w14:paraId="6AFC5FB9" w14:textId="1C66E7D8" w:rsidR="007C3C2E" w:rsidRPr="00001AAE" w:rsidRDefault="007C3C2E" w:rsidP="00CC49CC">
            <w:pPr>
              <w:jc w:val="both"/>
              <w:rPr>
                <w:rFonts w:asciiTheme="majorHAnsi" w:hAnsiTheme="majorHAnsi" w:cstheme="majorHAnsi"/>
                <w:b/>
                <w:bCs/>
              </w:rPr>
            </w:pPr>
            <w:r w:rsidRPr="00001AAE">
              <w:rPr>
                <w:rFonts w:asciiTheme="majorHAnsi" w:hAnsiTheme="majorHAnsi" w:cstheme="majorHAnsi"/>
              </w:rPr>
              <w:t xml:space="preserve">EDITAL: </w:t>
            </w:r>
            <w:r w:rsidR="00AF4ECD" w:rsidRPr="00001AAE">
              <w:rPr>
                <w:rFonts w:asciiTheme="majorHAnsi" w:hAnsiTheme="majorHAnsi" w:cstheme="majorHAnsi"/>
                <w:b/>
                <w:bCs/>
              </w:rPr>
              <w:t>LICITAÇÃO EDITAL SMOBI 081/2022-RDC PROCESSO Nº 01-055.254/22-34</w:t>
            </w:r>
          </w:p>
        </w:tc>
      </w:tr>
      <w:tr w:rsidR="007C3C2E" w:rsidRPr="00001AAE" w14:paraId="2E598AF1" w14:textId="77777777" w:rsidTr="00C10C15">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32DBF10A" w14:textId="77777777" w:rsidR="007C3C2E" w:rsidRPr="00001AAE" w:rsidRDefault="007C3C2E" w:rsidP="00C10C15">
            <w:pPr>
              <w:rPr>
                <w:rFonts w:asciiTheme="majorHAnsi" w:hAnsiTheme="majorHAnsi" w:cstheme="majorHAnsi"/>
              </w:rPr>
            </w:pPr>
            <w:r w:rsidRPr="00001AAE">
              <w:rPr>
                <w:rFonts w:asciiTheme="majorHAnsi" w:hAnsiTheme="majorHAnsi" w:cstheme="majorHAnsi"/>
              </w:rPr>
              <w:t>Endereço: Rua dos Guajajaras, 1107 – 14° andar - Centro, Belo Horizonte - MG, 30180-105</w:t>
            </w:r>
          </w:p>
          <w:p w14:paraId="3ABAE114" w14:textId="77777777" w:rsidR="007C3C2E" w:rsidRPr="00001AAE" w:rsidRDefault="007C3C2E" w:rsidP="00C10C15">
            <w:pPr>
              <w:rPr>
                <w:rFonts w:asciiTheme="majorHAnsi" w:hAnsiTheme="majorHAnsi" w:cstheme="majorHAnsi"/>
              </w:rPr>
            </w:pPr>
            <w:r w:rsidRPr="00001AAE">
              <w:rPr>
                <w:rFonts w:asciiTheme="majorHAnsi" w:hAnsiTheme="majorHAnsi" w:cstheme="majorHAnsi"/>
              </w:rPr>
              <w:t xml:space="preserve">Informações: Telefone: (31) 3277-8102 - (31) 3277-5020 - Sites: </w:t>
            </w:r>
            <w:hyperlink r:id="rId9" w:history="1">
              <w:r w:rsidRPr="00001AAE">
                <w:rPr>
                  <w:rStyle w:val="Hyperlink"/>
                  <w:rFonts w:asciiTheme="majorHAnsi" w:hAnsiTheme="majorHAnsi" w:cstheme="majorHAnsi"/>
                </w:rPr>
                <w:t>www.licitacoes.caixa.gov.br</w:t>
              </w:r>
            </w:hyperlink>
            <w:r w:rsidRPr="00001AAE">
              <w:rPr>
                <w:rFonts w:asciiTheme="majorHAnsi" w:hAnsiTheme="majorHAnsi" w:cstheme="majorHAnsi"/>
              </w:rPr>
              <w:t xml:space="preserve"> e </w:t>
            </w:r>
            <w:hyperlink r:id="rId10" w:history="1">
              <w:r w:rsidRPr="00001AAE">
                <w:rPr>
                  <w:rStyle w:val="Hyperlink"/>
                  <w:rFonts w:asciiTheme="majorHAnsi" w:hAnsiTheme="majorHAnsi" w:cstheme="majorHAnsi"/>
                </w:rPr>
                <w:t>www.pbh.gov.br</w:t>
              </w:r>
            </w:hyperlink>
            <w:r w:rsidRPr="00001AAE">
              <w:rPr>
                <w:rFonts w:asciiTheme="majorHAnsi" w:hAnsiTheme="majorHAnsi" w:cstheme="majorHAnsi"/>
              </w:rPr>
              <w:t xml:space="preserve"> - E-mail </w:t>
            </w:r>
            <w:hyperlink r:id="rId11" w:history="1">
              <w:r w:rsidRPr="00001AAE">
                <w:rPr>
                  <w:rStyle w:val="Hyperlink"/>
                  <w:rFonts w:asciiTheme="majorHAnsi" w:hAnsiTheme="majorHAnsi" w:cstheme="majorHAnsi"/>
                </w:rPr>
                <w:t>cpl.sudecap@pbh.gov.br</w:t>
              </w:r>
            </w:hyperlink>
            <w:r w:rsidRPr="00001AAE">
              <w:rPr>
                <w:rFonts w:asciiTheme="majorHAnsi" w:hAnsiTheme="majorHAnsi" w:cstheme="majorHAnsi"/>
              </w:rPr>
              <w:t xml:space="preserve"> </w:t>
            </w:r>
          </w:p>
        </w:tc>
      </w:tr>
      <w:tr w:rsidR="007C3C2E" w:rsidRPr="00001AAE" w14:paraId="4E5CCEF1" w14:textId="77777777" w:rsidTr="007C3C2E">
        <w:trPr>
          <w:cantSplit/>
          <w:trHeight w:val="1931"/>
        </w:trPr>
        <w:tc>
          <w:tcPr>
            <w:tcW w:w="6379" w:type="dxa"/>
            <w:gridSpan w:val="4"/>
            <w:tcBorders>
              <w:top w:val="single" w:sz="4" w:space="0" w:color="auto"/>
              <w:left w:val="single" w:sz="4" w:space="0" w:color="auto"/>
              <w:bottom w:val="single" w:sz="4" w:space="0" w:color="auto"/>
              <w:right w:val="single" w:sz="4" w:space="0" w:color="auto"/>
            </w:tcBorders>
            <w:vAlign w:val="center"/>
            <w:hideMark/>
          </w:tcPr>
          <w:p w14:paraId="328407CF" w14:textId="55D1D7C1" w:rsidR="00EF0FDB" w:rsidRPr="00001AAE" w:rsidRDefault="007C3C2E" w:rsidP="00EF0FDB">
            <w:pPr>
              <w:autoSpaceDE w:val="0"/>
              <w:autoSpaceDN w:val="0"/>
              <w:adjustRightInd w:val="0"/>
              <w:jc w:val="both"/>
              <w:rPr>
                <w:rFonts w:asciiTheme="majorHAnsi" w:hAnsiTheme="majorHAnsi" w:cstheme="majorHAnsi"/>
              </w:rPr>
            </w:pPr>
            <w:r w:rsidRPr="00001AAE">
              <w:rPr>
                <w:rFonts w:asciiTheme="majorHAnsi" w:hAnsiTheme="majorHAnsi" w:cstheme="majorHAnsi"/>
              </w:rPr>
              <w:t xml:space="preserve">Objeto: </w:t>
            </w:r>
            <w:r w:rsidR="00EF0FDB" w:rsidRPr="00001AAE">
              <w:rPr>
                <w:rFonts w:asciiTheme="majorHAnsi" w:hAnsiTheme="majorHAnsi" w:cstheme="majorHAnsi"/>
              </w:rPr>
              <w:t>Obras de Implantação das Travessias de Pedestres 01 e 02 sobre o Córrego Jatobá. Modalidade: regime diferenciado de contratações eletrônico. Tipo: menor preço, aferido de forma global. Regime de execução: empreitada por preço unitário. Orçamento estimado: não sigiloso Data base: dezembro/2021 Modo de disputa: fechado Obtenção do edital: o edital e seus anexos encontram-se disponíveis para acesso dos interessados no site da PBH, no link licitações e editais (</w:t>
            </w:r>
            <w:hyperlink r:id="rId12" w:history="1">
              <w:r w:rsidR="00277E02" w:rsidRPr="00001AAE">
                <w:rPr>
                  <w:rStyle w:val="Hyperlink"/>
                  <w:rFonts w:asciiTheme="majorHAnsi" w:hAnsiTheme="majorHAnsi" w:cstheme="majorHAnsi"/>
                </w:rPr>
                <w:t>https://prefeitura.pbh.gov.br/licitacoes</w:t>
              </w:r>
            </w:hyperlink>
            <w:r w:rsidR="00EF0FDB" w:rsidRPr="00001AAE">
              <w:rPr>
                <w:rFonts w:asciiTheme="majorHAnsi" w:hAnsiTheme="majorHAnsi" w:cstheme="majorHAnsi"/>
              </w:rPr>
              <w:t>)</w:t>
            </w:r>
            <w:r w:rsidR="00277E02" w:rsidRPr="00001AAE">
              <w:rPr>
                <w:rFonts w:asciiTheme="majorHAnsi" w:hAnsiTheme="majorHAnsi" w:cstheme="majorHAnsi"/>
              </w:rPr>
              <w:t xml:space="preserve"> </w:t>
            </w:r>
            <w:r w:rsidR="00EF0FDB" w:rsidRPr="00001AAE">
              <w:rPr>
                <w:rFonts w:asciiTheme="majorHAnsi" w:hAnsiTheme="majorHAnsi" w:cstheme="majorHAnsi"/>
              </w:rPr>
              <w:t>e no portal de compras do Governo Federal (https://comprasgovernamentais.gov.br). Consultas de caráter técnico ou legal e impugnações: conforme item 5 do edital. Recebimento dos documentos de habilitação: apenas da licitante vencedora, mediante convocação em meio eletrônico. Referência de tempo: horário de Brasília.</w:t>
            </w:r>
          </w:p>
          <w:p w14:paraId="3C340EC0" w14:textId="5BA6FF65" w:rsidR="007C3C2E" w:rsidRPr="00001AAE" w:rsidRDefault="007C3C2E" w:rsidP="0043742E">
            <w:pPr>
              <w:jc w:val="both"/>
              <w:rPr>
                <w:rFonts w:asciiTheme="majorHAnsi" w:hAnsiTheme="majorHAnsi" w:cstheme="majorHAnsi"/>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3426B55E" w14:textId="77777777" w:rsidR="007C3C2E" w:rsidRPr="00001AAE" w:rsidRDefault="007C3C2E" w:rsidP="00C10C15">
            <w:pPr>
              <w:pStyle w:val="Default"/>
              <w:jc w:val="both"/>
              <w:rPr>
                <w:rFonts w:asciiTheme="majorHAnsi" w:hAnsiTheme="majorHAnsi" w:cstheme="majorHAnsi"/>
              </w:rPr>
            </w:pPr>
            <w:r w:rsidRPr="00001AAE">
              <w:rPr>
                <w:rFonts w:asciiTheme="majorHAnsi" w:hAnsiTheme="majorHAnsi" w:cstheme="majorHAnsi"/>
              </w:rPr>
              <w:t xml:space="preserve">DATAS: </w:t>
            </w:r>
          </w:p>
          <w:p w14:paraId="6E743678" w14:textId="77777777" w:rsidR="00277E02" w:rsidRPr="00001AAE" w:rsidRDefault="00277E02" w:rsidP="00277E02">
            <w:pPr>
              <w:pStyle w:val="Default"/>
              <w:numPr>
                <w:ilvl w:val="0"/>
                <w:numId w:val="2"/>
              </w:numPr>
              <w:jc w:val="both"/>
              <w:rPr>
                <w:rFonts w:asciiTheme="majorHAnsi" w:hAnsiTheme="majorHAnsi" w:cstheme="majorHAnsi"/>
              </w:rPr>
            </w:pPr>
            <w:r w:rsidRPr="00001AAE">
              <w:rPr>
                <w:rFonts w:asciiTheme="majorHAnsi" w:hAnsiTheme="majorHAnsi" w:cstheme="majorHAnsi"/>
              </w:rPr>
              <w:t>Recebimento das propostas exclusivamente por meio eletrônico: até as 14:00h do dia 29/11/2022.</w:t>
            </w:r>
          </w:p>
          <w:p w14:paraId="001F5DC4" w14:textId="51E23766" w:rsidR="007C3C2E" w:rsidRPr="00001AAE" w:rsidRDefault="00277E02" w:rsidP="00277E02">
            <w:pPr>
              <w:pStyle w:val="Default"/>
              <w:numPr>
                <w:ilvl w:val="0"/>
                <w:numId w:val="2"/>
              </w:numPr>
              <w:jc w:val="both"/>
              <w:rPr>
                <w:rFonts w:asciiTheme="majorHAnsi" w:hAnsiTheme="majorHAnsi" w:cstheme="majorHAnsi"/>
              </w:rPr>
            </w:pPr>
            <w:r w:rsidRPr="00001AAE">
              <w:rPr>
                <w:rFonts w:asciiTheme="majorHAnsi" w:hAnsiTheme="majorHAnsi" w:cstheme="majorHAnsi"/>
              </w:rPr>
              <w:t>Julgamento das propostas em meio eletrônico: a partir das 14:00h do dia 29/11/2022.</w:t>
            </w:r>
          </w:p>
        </w:tc>
      </w:tr>
      <w:tr w:rsidR="007C3C2E" w:rsidRPr="00001AAE" w14:paraId="7CFC3B76" w14:textId="77777777" w:rsidTr="00C10C15">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597BC9DE" w14:textId="7B5A8171" w:rsidR="007C3C2E" w:rsidRPr="00001AAE" w:rsidRDefault="007C3C2E" w:rsidP="00C10C15">
            <w:pPr>
              <w:tabs>
                <w:tab w:val="left" w:pos="4393"/>
                <w:tab w:val="center" w:pos="5386"/>
              </w:tabs>
              <w:jc w:val="center"/>
              <w:outlineLvl w:val="1"/>
              <w:rPr>
                <w:rFonts w:asciiTheme="majorHAnsi" w:hAnsiTheme="majorHAnsi" w:cstheme="majorHAnsi"/>
              </w:rPr>
            </w:pPr>
            <w:r w:rsidRPr="00001AAE">
              <w:rPr>
                <w:rFonts w:asciiTheme="majorHAnsi" w:hAnsiTheme="majorHAnsi" w:cstheme="majorHAnsi"/>
              </w:rPr>
              <w:t>VALORES</w:t>
            </w:r>
          </w:p>
        </w:tc>
      </w:tr>
      <w:tr w:rsidR="007C3C2E" w:rsidRPr="00001AAE" w14:paraId="0D81483D" w14:textId="77777777" w:rsidTr="00C10C15">
        <w:trPr>
          <w:cantSplit/>
          <w:trHeight w:val="495"/>
        </w:trPr>
        <w:tc>
          <w:tcPr>
            <w:tcW w:w="3263" w:type="dxa"/>
            <w:tcBorders>
              <w:top w:val="single" w:sz="4" w:space="0" w:color="auto"/>
              <w:left w:val="single" w:sz="4" w:space="0" w:color="auto"/>
              <w:bottom w:val="single" w:sz="4" w:space="0" w:color="auto"/>
              <w:right w:val="single" w:sz="4" w:space="0" w:color="auto"/>
            </w:tcBorders>
            <w:vAlign w:val="center"/>
            <w:hideMark/>
          </w:tcPr>
          <w:p w14:paraId="73821AB2" w14:textId="77777777" w:rsidR="007C3C2E" w:rsidRPr="00001AAE" w:rsidRDefault="007C3C2E" w:rsidP="00C10C15">
            <w:pPr>
              <w:keepNext/>
              <w:jc w:val="center"/>
              <w:outlineLvl w:val="0"/>
              <w:rPr>
                <w:rFonts w:asciiTheme="majorHAnsi" w:hAnsiTheme="majorHAnsi" w:cstheme="majorHAnsi"/>
                <w:iCs/>
                <w:lang w:val="x-none" w:eastAsia="x-none"/>
              </w:rPr>
            </w:pPr>
            <w:r w:rsidRPr="00001AAE">
              <w:rPr>
                <w:rFonts w:asciiTheme="majorHAnsi" w:hAnsiTheme="majorHAnsi" w:cstheme="majorHAnsi"/>
                <w:iCs/>
                <w:lang w:val="x-none" w:eastAsia="x-none"/>
              </w:rPr>
              <w:t>Valor Estimado da Obra</w:t>
            </w:r>
          </w:p>
        </w:tc>
        <w:tc>
          <w:tcPr>
            <w:tcW w:w="2549" w:type="dxa"/>
            <w:gridSpan w:val="2"/>
            <w:tcBorders>
              <w:top w:val="single" w:sz="4" w:space="0" w:color="auto"/>
              <w:left w:val="single" w:sz="4" w:space="0" w:color="auto"/>
              <w:bottom w:val="single" w:sz="4" w:space="0" w:color="auto"/>
              <w:right w:val="single" w:sz="4" w:space="0" w:color="auto"/>
            </w:tcBorders>
            <w:vAlign w:val="center"/>
            <w:hideMark/>
          </w:tcPr>
          <w:p w14:paraId="6147102E" w14:textId="77777777" w:rsidR="007C3C2E" w:rsidRPr="00001AAE" w:rsidRDefault="007C3C2E" w:rsidP="00C10C15">
            <w:pPr>
              <w:keepNext/>
              <w:jc w:val="center"/>
              <w:outlineLvl w:val="0"/>
              <w:rPr>
                <w:rFonts w:asciiTheme="majorHAnsi" w:hAnsiTheme="majorHAnsi" w:cstheme="majorHAnsi"/>
                <w:iCs/>
                <w:lang w:val="x-none" w:eastAsia="x-none"/>
              </w:rPr>
            </w:pPr>
            <w:r w:rsidRPr="00001AAE">
              <w:rPr>
                <w:rFonts w:asciiTheme="majorHAnsi" w:hAnsiTheme="majorHAnsi" w:cstheme="majorHAnsi"/>
                <w:iCs/>
                <w:lang w:val="x-none" w:eastAsia="x-none"/>
              </w:rPr>
              <w:t xml:space="preserve">Capital Social </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7E4495BD" w14:textId="77777777" w:rsidR="007C3C2E" w:rsidRPr="00001AAE" w:rsidRDefault="007C3C2E" w:rsidP="00C10C15">
            <w:pPr>
              <w:keepNext/>
              <w:jc w:val="center"/>
              <w:outlineLvl w:val="0"/>
              <w:rPr>
                <w:rFonts w:asciiTheme="majorHAnsi" w:hAnsiTheme="majorHAnsi" w:cstheme="majorHAnsi"/>
                <w:iCs/>
                <w:lang w:val="x-none" w:eastAsia="x-none"/>
              </w:rPr>
            </w:pPr>
            <w:r w:rsidRPr="00001AAE">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28317C7B" w14:textId="77777777" w:rsidR="007C3C2E" w:rsidRPr="00001AAE" w:rsidRDefault="007C3C2E" w:rsidP="00C10C15">
            <w:pPr>
              <w:keepNext/>
              <w:jc w:val="center"/>
              <w:outlineLvl w:val="0"/>
              <w:rPr>
                <w:rFonts w:asciiTheme="majorHAnsi" w:hAnsiTheme="majorHAnsi" w:cstheme="majorHAnsi"/>
                <w:iCs/>
                <w:lang w:val="x-none" w:eastAsia="x-none"/>
              </w:rPr>
            </w:pPr>
            <w:r w:rsidRPr="00001AAE">
              <w:rPr>
                <w:rFonts w:asciiTheme="majorHAnsi" w:hAnsiTheme="majorHAnsi" w:cstheme="majorHAnsi"/>
                <w:iCs/>
                <w:lang w:val="x-none" w:eastAsia="x-none"/>
              </w:rPr>
              <w:t>Valor do Edital</w:t>
            </w:r>
          </w:p>
        </w:tc>
      </w:tr>
      <w:tr w:rsidR="007C3C2E" w:rsidRPr="00001AAE" w14:paraId="6FBAC07A" w14:textId="77777777" w:rsidTr="00C10C15">
        <w:trPr>
          <w:cantSplit/>
          <w:trHeight w:val="394"/>
        </w:trPr>
        <w:tc>
          <w:tcPr>
            <w:tcW w:w="3263" w:type="dxa"/>
            <w:tcBorders>
              <w:top w:val="single" w:sz="4" w:space="0" w:color="auto"/>
              <w:left w:val="single" w:sz="4" w:space="0" w:color="auto"/>
              <w:bottom w:val="single" w:sz="4" w:space="0" w:color="auto"/>
              <w:right w:val="single" w:sz="4" w:space="0" w:color="auto"/>
            </w:tcBorders>
            <w:vAlign w:val="center"/>
            <w:hideMark/>
          </w:tcPr>
          <w:p w14:paraId="33BCFF90" w14:textId="5B6BE560" w:rsidR="007C3C2E" w:rsidRPr="00001AAE" w:rsidRDefault="007C3C2E" w:rsidP="0043742E">
            <w:pPr>
              <w:autoSpaceDE w:val="0"/>
              <w:autoSpaceDN w:val="0"/>
              <w:adjustRightInd w:val="0"/>
              <w:jc w:val="center"/>
              <w:rPr>
                <w:rFonts w:asciiTheme="majorHAnsi" w:hAnsiTheme="majorHAnsi" w:cstheme="majorHAnsi"/>
                <w:bCs/>
              </w:rPr>
            </w:pPr>
            <w:r w:rsidRPr="00001AAE">
              <w:rPr>
                <w:rFonts w:asciiTheme="majorHAnsi" w:hAnsiTheme="majorHAnsi" w:cstheme="majorHAnsi"/>
                <w:bCs/>
              </w:rPr>
              <w:t xml:space="preserve">R$ </w:t>
            </w:r>
            <w:r w:rsidR="008257C0" w:rsidRPr="00001AAE">
              <w:rPr>
                <w:rFonts w:asciiTheme="majorHAnsi" w:hAnsiTheme="majorHAnsi" w:cstheme="majorHAnsi"/>
                <w:bCs/>
              </w:rPr>
              <w:t>4.532.588,09</w:t>
            </w:r>
          </w:p>
        </w:tc>
        <w:tc>
          <w:tcPr>
            <w:tcW w:w="2549" w:type="dxa"/>
            <w:gridSpan w:val="2"/>
            <w:tcBorders>
              <w:top w:val="single" w:sz="4" w:space="0" w:color="auto"/>
              <w:left w:val="single" w:sz="4" w:space="0" w:color="auto"/>
              <w:bottom w:val="single" w:sz="4" w:space="0" w:color="auto"/>
              <w:right w:val="single" w:sz="4" w:space="0" w:color="auto"/>
            </w:tcBorders>
            <w:vAlign w:val="center"/>
            <w:hideMark/>
          </w:tcPr>
          <w:p w14:paraId="74A50203" w14:textId="49FA9C98" w:rsidR="007C3C2E" w:rsidRPr="00001AAE" w:rsidRDefault="008257C0" w:rsidP="00C10C15">
            <w:pPr>
              <w:autoSpaceDE w:val="0"/>
              <w:autoSpaceDN w:val="0"/>
              <w:adjustRightInd w:val="0"/>
              <w:jc w:val="center"/>
              <w:rPr>
                <w:rFonts w:asciiTheme="majorHAnsi" w:hAnsiTheme="majorHAnsi" w:cstheme="majorHAnsi"/>
                <w:color w:val="000000"/>
              </w:rPr>
            </w:pPr>
            <w:r w:rsidRPr="00001AAE">
              <w:rPr>
                <w:rFonts w:asciiTheme="majorHAnsi" w:hAnsiTheme="majorHAnsi" w:cstheme="majorHAnsi"/>
                <w:color w:val="000000"/>
              </w:rPr>
              <w:t>R$ 453.258,00</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794B30F6" w14:textId="77777777" w:rsidR="007C3C2E" w:rsidRPr="00001AAE" w:rsidRDefault="007C3C2E" w:rsidP="00C10C15">
            <w:pPr>
              <w:autoSpaceDE w:val="0"/>
              <w:autoSpaceDN w:val="0"/>
              <w:adjustRightInd w:val="0"/>
              <w:jc w:val="center"/>
              <w:rPr>
                <w:rFonts w:asciiTheme="majorHAnsi" w:hAnsiTheme="majorHAnsi" w:cstheme="majorHAnsi"/>
                <w:bCs/>
              </w:rPr>
            </w:pPr>
            <w:r w:rsidRPr="00001AAE">
              <w:rPr>
                <w:rFonts w:asciiTheme="majorHAnsi" w:hAnsiTheme="majorHAnsi" w:cstheme="majorHAnsi"/>
                <w:bCs/>
                <w:iCs/>
                <w:lang w:val="x-none" w:eastAsia="x-none"/>
              </w:rPr>
              <w:t xml:space="preserve">R$ </w:t>
            </w:r>
            <w:r w:rsidRPr="00001AAE">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54A24194" w14:textId="77777777" w:rsidR="007C3C2E" w:rsidRPr="00001AAE" w:rsidRDefault="007C3C2E" w:rsidP="00C10C15">
            <w:pPr>
              <w:keepNext/>
              <w:jc w:val="center"/>
              <w:outlineLvl w:val="0"/>
              <w:rPr>
                <w:rFonts w:asciiTheme="majorHAnsi" w:hAnsiTheme="majorHAnsi" w:cstheme="majorHAnsi"/>
                <w:bCs/>
                <w:iCs/>
                <w:lang w:eastAsia="x-none"/>
              </w:rPr>
            </w:pPr>
            <w:r w:rsidRPr="00001AAE">
              <w:rPr>
                <w:rFonts w:asciiTheme="majorHAnsi" w:hAnsiTheme="majorHAnsi" w:cstheme="majorHAnsi"/>
                <w:bCs/>
                <w:iCs/>
                <w:lang w:val="x-none" w:eastAsia="x-none"/>
              </w:rPr>
              <w:t xml:space="preserve">R$ </w:t>
            </w:r>
            <w:r w:rsidRPr="00001AAE">
              <w:rPr>
                <w:rFonts w:asciiTheme="majorHAnsi" w:hAnsiTheme="majorHAnsi" w:cstheme="majorHAnsi"/>
                <w:bCs/>
                <w:iCs/>
                <w:lang w:eastAsia="x-none"/>
              </w:rPr>
              <w:t>-</w:t>
            </w:r>
          </w:p>
        </w:tc>
      </w:tr>
      <w:tr w:rsidR="007C3C2E" w:rsidRPr="00001AAE" w14:paraId="18F0537C" w14:textId="77777777" w:rsidTr="00C10C15">
        <w:trPr>
          <w:cantSplit/>
          <w:trHeight w:val="404"/>
        </w:trPr>
        <w:tc>
          <w:tcPr>
            <w:tcW w:w="10915" w:type="dxa"/>
            <w:gridSpan w:val="6"/>
            <w:tcBorders>
              <w:top w:val="single" w:sz="4" w:space="0" w:color="auto"/>
              <w:left w:val="single" w:sz="4" w:space="0" w:color="auto"/>
              <w:bottom w:val="single" w:sz="4" w:space="0" w:color="auto"/>
              <w:right w:val="single" w:sz="4" w:space="0" w:color="auto"/>
            </w:tcBorders>
            <w:vAlign w:val="center"/>
          </w:tcPr>
          <w:p w14:paraId="7AC955DF" w14:textId="20F5FBE6" w:rsidR="007C3C2E" w:rsidRPr="00001AAE" w:rsidRDefault="007C3C2E" w:rsidP="00C10C15">
            <w:pPr>
              <w:jc w:val="both"/>
              <w:outlineLvl w:val="1"/>
              <w:rPr>
                <w:rFonts w:asciiTheme="majorHAnsi" w:hAnsiTheme="majorHAnsi" w:cstheme="majorHAnsi"/>
              </w:rPr>
            </w:pPr>
            <w:r w:rsidRPr="00001AAE">
              <w:rPr>
                <w:rFonts w:asciiTheme="majorHAnsi" w:hAnsiTheme="majorHAnsi" w:cstheme="majorHAnsi"/>
                <w:color w:val="000000"/>
              </w:rPr>
              <w:t xml:space="preserve">CAPACIDADE TÉCNICA: </w:t>
            </w:r>
            <w:r w:rsidR="008257C0" w:rsidRPr="00001AAE">
              <w:rPr>
                <w:rFonts w:asciiTheme="majorHAnsi" w:hAnsiTheme="majorHAnsi" w:cstheme="majorHAnsi"/>
                <w:color w:val="000000"/>
              </w:rPr>
              <w:t>atestado(s) de capacidade técnico-profissional fornecido(s) por pessoa(s) jurídica(s) de direito público ou privado, devidamente registrado(s) na entidade profissional competente, de que o(a) profissional, comprovadamente integrante do quadro permanente da Licitante, executou, na qualidade de responsável técnico, obras em estrutura metálica.</w:t>
            </w:r>
          </w:p>
        </w:tc>
      </w:tr>
      <w:tr w:rsidR="007C3C2E" w:rsidRPr="00001AAE" w14:paraId="0E82C9CA" w14:textId="77777777" w:rsidTr="00C10C15">
        <w:trPr>
          <w:cantSplit/>
          <w:trHeight w:val="404"/>
        </w:trPr>
        <w:tc>
          <w:tcPr>
            <w:tcW w:w="10915" w:type="dxa"/>
            <w:gridSpan w:val="6"/>
            <w:tcBorders>
              <w:top w:val="single" w:sz="4" w:space="0" w:color="auto"/>
              <w:left w:val="single" w:sz="4" w:space="0" w:color="auto"/>
              <w:bottom w:val="single" w:sz="4" w:space="0" w:color="auto"/>
              <w:right w:val="single" w:sz="4" w:space="0" w:color="auto"/>
            </w:tcBorders>
            <w:vAlign w:val="center"/>
          </w:tcPr>
          <w:p w14:paraId="0AEBCF50" w14:textId="77777777" w:rsidR="008257C0" w:rsidRPr="00001AAE" w:rsidRDefault="007C3C2E" w:rsidP="00C10C15">
            <w:pPr>
              <w:jc w:val="both"/>
              <w:outlineLvl w:val="1"/>
              <w:rPr>
                <w:rFonts w:asciiTheme="majorHAnsi" w:hAnsiTheme="majorHAnsi" w:cstheme="majorHAnsi"/>
                <w:color w:val="000000"/>
              </w:rPr>
            </w:pPr>
            <w:r w:rsidRPr="00001AAE">
              <w:rPr>
                <w:rFonts w:asciiTheme="majorHAnsi" w:hAnsiTheme="majorHAnsi" w:cstheme="majorHAnsi"/>
                <w:color w:val="000000"/>
              </w:rPr>
              <w:t xml:space="preserve">CAPACIDADE OPERACIONAL: </w:t>
            </w:r>
            <w:r w:rsidR="008257C0" w:rsidRPr="00001AAE">
              <w:rPr>
                <w:rFonts w:asciiTheme="majorHAnsi" w:hAnsiTheme="majorHAnsi" w:cstheme="majorHAnsi"/>
                <w:color w:val="000000"/>
              </w:rPr>
              <w:t xml:space="preserve">atestado(s) de capacidade técnico-operacional fornecido(s) por pessoa(s) jurídica(s) de direito público ou privado, comprovando que a Licitante executou diretamente obras em estrutura metálica, e comprovar a execução das seguintes atividades relevantes: </w:t>
            </w:r>
          </w:p>
          <w:p w14:paraId="4447B8A1" w14:textId="4AEF3229" w:rsidR="007C3C2E" w:rsidRPr="00001AAE" w:rsidRDefault="008257C0" w:rsidP="00C10C15">
            <w:pPr>
              <w:jc w:val="both"/>
              <w:outlineLvl w:val="1"/>
              <w:rPr>
                <w:rFonts w:asciiTheme="majorHAnsi" w:hAnsiTheme="majorHAnsi" w:cstheme="majorHAnsi"/>
              </w:rPr>
            </w:pPr>
            <w:r w:rsidRPr="00001AAE">
              <w:rPr>
                <w:rFonts w:asciiTheme="majorHAnsi" w:hAnsiTheme="majorHAnsi" w:cstheme="majorHAnsi"/>
                <w:color w:val="000000"/>
              </w:rPr>
              <w:t>12.1.3.3.1. Serviços de fabricação, transporte e montagem de estrutura metálica – 30.225,30 kg</w:t>
            </w:r>
          </w:p>
        </w:tc>
      </w:tr>
      <w:tr w:rsidR="007C3C2E" w:rsidRPr="00001AAE" w14:paraId="6FDD190C" w14:textId="77777777" w:rsidTr="00C10C15">
        <w:trPr>
          <w:cantSplit/>
          <w:trHeight w:val="404"/>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6A76EFDE" w14:textId="77777777" w:rsidR="007C3C2E" w:rsidRPr="00001AAE" w:rsidRDefault="007C3C2E" w:rsidP="00C10C15">
            <w:pPr>
              <w:jc w:val="both"/>
              <w:outlineLvl w:val="1"/>
              <w:rPr>
                <w:rFonts w:asciiTheme="majorHAnsi" w:hAnsiTheme="majorHAnsi" w:cstheme="majorHAnsi"/>
              </w:rPr>
            </w:pPr>
            <w:r w:rsidRPr="00001AAE">
              <w:rPr>
                <w:rFonts w:asciiTheme="majorHAnsi" w:hAnsiTheme="majorHAnsi" w:cstheme="majorHAnsi"/>
              </w:rPr>
              <w:t>ÍNDICES ECONÔMICOS: Conforme edital.</w:t>
            </w:r>
          </w:p>
        </w:tc>
      </w:tr>
      <w:tr w:rsidR="007C3C2E" w:rsidRPr="00001AAE" w14:paraId="5714D770" w14:textId="77777777" w:rsidTr="00C10C15">
        <w:trPr>
          <w:cantSplit/>
          <w:trHeight w:val="277"/>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1016D5CD" w14:textId="3B8CCB30" w:rsidR="008257C0" w:rsidRPr="00001AAE" w:rsidRDefault="007C3C2E" w:rsidP="00527FB3">
            <w:pPr>
              <w:autoSpaceDE w:val="0"/>
              <w:autoSpaceDN w:val="0"/>
              <w:adjustRightInd w:val="0"/>
              <w:jc w:val="both"/>
              <w:rPr>
                <w:rFonts w:asciiTheme="majorHAnsi" w:hAnsiTheme="majorHAnsi" w:cstheme="majorHAnsi"/>
              </w:rPr>
            </w:pPr>
            <w:r w:rsidRPr="00001AAE">
              <w:rPr>
                <w:rFonts w:asciiTheme="majorHAnsi" w:hAnsiTheme="majorHAnsi" w:cstheme="majorHAnsi"/>
                <w:color w:val="000000"/>
              </w:rPr>
              <w:t>OBSERVAÇÕES:</w:t>
            </w:r>
            <w:r w:rsidRPr="00001AAE">
              <w:rPr>
                <w:rFonts w:asciiTheme="majorHAnsi" w:hAnsiTheme="majorHAnsi" w:cstheme="majorHAnsi"/>
              </w:rPr>
              <w:t xml:space="preserve"> </w:t>
            </w:r>
            <w:hyperlink r:id="rId13" w:history="1">
              <w:r w:rsidR="008257C0" w:rsidRPr="00001AAE">
                <w:rPr>
                  <w:rStyle w:val="Hyperlink"/>
                  <w:rFonts w:asciiTheme="majorHAnsi" w:hAnsiTheme="majorHAnsi" w:cstheme="majorHAnsi"/>
                </w:rPr>
                <w:t>https://prefeitura.pbh.gov.br/obras-e-infraestrutura/licitacao/regime-diferenciado-de-contratacao-081-2022</w:t>
              </w:r>
            </w:hyperlink>
            <w:r w:rsidR="008257C0" w:rsidRPr="00001AAE">
              <w:rPr>
                <w:rFonts w:asciiTheme="majorHAnsi" w:hAnsiTheme="majorHAnsi" w:cstheme="majorHAnsi"/>
              </w:rPr>
              <w:t xml:space="preserve"> </w:t>
            </w:r>
          </w:p>
        </w:tc>
      </w:tr>
    </w:tbl>
    <w:p w14:paraId="5B5ADBF3" w14:textId="77777777" w:rsidR="00E839C5" w:rsidRPr="00001AAE" w:rsidRDefault="00E839C5" w:rsidP="00C55E98">
      <w:pPr>
        <w:rPr>
          <w:rFonts w:asciiTheme="majorHAnsi" w:hAnsiTheme="majorHAnsi" w:cstheme="majorHAnsi"/>
        </w:rPr>
      </w:pPr>
      <w:bookmarkStart w:id="0" w:name="F5"/>
    </w:p>
    <w:p w14:paraId="50CECE75" w14:textId="77777777" w:rsidR="00CC49CC" w:rsidRPr="00001AAE" w:rsidRDefault="00CC49CC" w:rsidP="001F333D">
      <w:pPr>
        <w:jc w:val="both"/>
        <w:rPr>
          <w:rFonts w:asciiTheme="majorHAnsi" w:hAnsiTheme="majorHAnsi" w:cstheme="majorHAnsi"/>
        </w:rPr>
      </w:pPr>
    </w:p>
    <w:p w14:paraId="28D3423C" w14:textId="77777777" w:rsidR="00CC49CC" w:rsidRPr="00001AAE" w:rsidRDefault="00CC49CC" w:rsidP="001F333D">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1699"/>
        <w:gridCol w:w="850"/>
        <w:gridCol w:w="567"/>
        <w:gridCol w:w="1806"/>
        <w:gridCol w:w="2730"/>
      </w:tblGrid>
      <w:tr w:rsidR="00CC49CC" w:rsidRPr="00001AAE" w14:paraId="525FC340" w14:textId="77777777" w:rsidTr="002C432C">
        <w:trPr>
          <w:cantSplit/>
          <w:trHeight w:val="844"/>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723B5B88" w14:textId="77777777" w:rsidR="00CC49CC" w:rsidRPr="00001AAE" w:rsidRDefault="00CC49CC" w:rsidP="002C432C">
            <w:pPr>
              <w:jc w:val="both"/>
              <w:rPr>
                <w:rFonts w:asciiTheme="majorHAnsi" w:hAnsiTheme="majorHAnsi" w:cstheme="majorHAnsi"/>
                <w:bCs/>
              </w:rPr>
            </w:pPr>
            <w:r w:rsidRPr="00001AAE">
              <w:rPr>
                <w:rFonts w:asciiTheme="majorHAnsi" w:hAnsiTheme="majorHAnsi" w:cstheme="majorHAnsi"/>
                <w:color w:val="212529"/>
              </w:rPr>
              <w:lastRenderedPageBreak/>
              <w:t> </w:t>
            </w:r>
            <w:r w:rsidRPr="00001AAE">
              <w:rPr>
                <w:rFonts w:asciiTheme="majorHAnsi" w:hAnsiTheme="majorHAnsi" w:cstheme="majorHAnsi"/>
                <w:bCs/>
              </w:rPr>
              <w:t xml:space="preserve">ÓRGÃO LICITANTE: </w:t>
            </w:r>
            <w:r w:rsidRPr="00001AAE">
              <w:rPr>
                <w:rFonts w:asciiTheme="majorHAnsi" w:hAnsiTheme="majorHAnsi" w:cstheme="majorHAnsi"/>
                <w:b/>
                <w:bCs/>
              </w:rPr>
              <w:t>SMOBI</w:t>
            </w:r>
          </w:p>
        </w:tc>
        <w:tc>
          <w:tcPr>
            <w:tcW w:w="5953" w:type="dxa"/>
            <w:gridSpan w:val="4"/>
            <w:tcBorders>
              <w:top w:val="single" w:sz="4" w:space="0" w:color="auto"/>
              <w:left w:val="single" w:sz="4" w:space="0" w:color="auto"/>
              <w:bottom w:val="single" w:sz="4" w:space="0" w:color="auto"/>
              <w:right w:val="single" w:sz="4" w:space="0" w:color="auto"/>
            </w:tcBorders>
            <w:vAlign w:val="center"/>
            <w:hideMark/>
          </w:tcPr>
          <w:p w14:paraId="6A337015" w14:textId="27F77064" w:rsidR="00CC49CC" w:rsidRPr="00001AAE" w:rsidRDefault="00CC49CC" w:rsidP="002C432C">
            <w:pPr>
              <w:jc w:val="both"/>
              <w:rPr>
                <w:rFonts w:asciiTheme="majorHAnsi" w:hAnsiTheme="majorHAnsi" w:cstheme="majorHAnsi"/>
                <w:b/>
                <w:bCs/>
              </w:rPr>
            </w:pPr>
            <w:r w:rsidRPr="00001AAE">
              <w:rPr>
                <w:rFonts w:asciiTheme="majorHAnsi" w:hAnsiTheme="majorHAnsi" w:cstheme="majorHAnsi"/>
              </w:rPr>
              <w:t>EDITAL: ABERTURA DE LICITAÇÃO SMOBI 078/2022 PE UASG: 984123 PROCESSO Nº 01-053.682/22-87</w:t>
            </w:r>
          </w:p>
        </w:tc>
      </w:tr>
      <w:tr w:rsidR="00CC49CC" w:rsidRPr="00001AAE" w14:paraId="59BC1E79" w14:textId="77777777" w:rsidTr="002C432C">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3ED23E20" w14:textId="77777777" w:rsidR="00CC49CC" w:rsidRPr="00001AAE" w:rsidRDefault="00CC49CC" w:rsidP="002C432C">
            <w:pPr>
              <w:rPr>
                <w:rFonts w:asciiTheme="majorHAnsi" w:hAnsiTheme="majorHAnsi" w:cstheme="majorHAnsi"/>
              </w:rPr>
            </w:pPr>
            <w:r w:rsidRPr="00001AAE">
              <w:rPr>
                <w:rFonts w:asciiTheme="majorHAnsi" w:hAnsiTheme="majorHAnsi" w:cstheme="majorHAnsi"/>
              </w:rPr>
              <w:t>Endereço: Rua dos Guajajaras, 1107 – 14° andar - Centro, Belo Horizonte - MG, 30180-105</w:t>
            </w:r>
          </w:p>
          <w:p w14:paraId="22A61D3B" w14:textId="77777777" w:rsidR="00CC49CC" w:rsidRPr="00001AAE" w:rsidRDefault="00CC49CC" w:rsidP="002C432C">
            <w:pPr>
              <w:rPr>
                <w:rFonts w:asciiTheme="majorHAnsi" w:hAnsiTheme="majorHAnsi" w:cstheme="majorHAnsi"/>
              </w:rPr>
            </w:pPr>
            <w:r w:rsidRPr="00001AAE">
              <w:rPr>
                <w:rFonts w:asciiTheme="majorHAnsi" w:hAnsiTheme="majorHAnsi" w:cstheme="majorHAnsi"/>
              </w:rPr>
              <w:t xml:space="preserve">Informações: Telefone: (31) 3277-8102 - (31) 3277-5020 - Sites: </w:t>
            </w:r>
            <w:hyperlink r:id="rId14" w:history="1">
              <w:r w:rsidRPr="00001AAE">
                <w:rPr>
                  <w:rStyle w:val="Hyperlink"/>
                  <w:rFonts w:asciiTheme="majorHAnsi" w:hAnsiTheme="majorHAnsi" w:cstheme="majorHAnsi"/>
                </w:rPr>
                <w:t>www.licitacoes.caixa.gov.br</w:t>
              </w:r>
            </w:hyperlink>
            <w:r w:rsidRPr="00001AAE">
              <w:rPr>
                <w:rFonts w:asciiTheme="majorHAnsi" w:hAnsiTheme="majorHAnsi" w:cstheme="majorHAnsi"/>
              </w:rPr>
              <w:t xml:space="preserve"> e </w:t>
            </w:r>
            <w:hyperlink r:id="rId15" w:history="1">
              <w:r w:rsidRPr="00001AAE">
                <w:rPr>
                  <w:rStyle w:val="Hyperlink"/>
                  <w:rFonts w:asciiTheme="majorHAnsi" w:hAnsiTheme="majorHAnsi" w:cstheme="majorHAnsi"/>
                </w:rPr>
                <w:t>www.pbh.gov.br</w:t>
              </w:r>
            </w:hyperlink>
            <w:r w:rsidRPr="00001AAE">
              <w:rPr>
                <w:rFonts w:asciiTheme="majorHAnsi" w:hAnsiTheme="majorHAnsi" w:cstheme="majorHAnsi"/>
              </w:rPr>
              <w:t xml:space="preserve"> - E-mail </w:t>
            </w:r>
            <w:hyperlink r:id="rId16" w:history="1">
              <w:r w:rsidRPr="00001AAE">
                <w:rPr>
                  <w:rStyle w:val="Hyperlink"/>
                  <w:rFonts w:asciiTheme="majorHAnsi" w:hAnsiTheme="majorHAnsi" w:cstheme="majorHAnsi"/>
                </w:rPr>
                <w:t>cpl.sudecap@pbh.gov.br</w:t>
              </w:r>
            </w:hyperlink>
            <w:r w:rsidRPr="00001AAE">
              <w:rPr>
                <w:rFonts w:asciiTheme="majorHAnsi" w:hAnsiTheme="majorHAnsi" w:cstheme="majorHAnsi"/>
              </w:rPr>
              <w:t xml:space="preserve"> </w:t>
            </w:r>
          </w:p>
        </w:tc>
      </w:tr>
      <w:tr w:rsidR="00CC49CC" w:rsidRPr="00001AAE" w14:paraId="0DD91FDB" w14:textId="77777777" w:rsidTr="002C432C">
        <w:trPr>
          <w:cantSplit/>
          <w:trHeight w:val="1931"/>
        </w:trPr>
        <w:tc>
          <w:tcPr>
            <w:tcW w:w="6379" w:type="dxa"/>
            <w:gridSpan w:val="4"/>
            <w:tcBorders>
              <w:top w:val="single" w:sz="4" w:space="0" w:color="auto"/>
              <w:left w:val="single" w:sz="4" w:space="0" w:color="auto"/>
              <w:bottom w:val="single" w:sz="4" w:space="0" w:color="auto"/>
              <w:right w:val="single" w:sz="4" w:space="0" w:color="auto"/>
            </w:tcBorders>
            <w:vAlign w:val="center"/>
            <w:hideMark/>
          </w:tcPr>
          <w:p w14:paraId="49D28666" w14:textId="1149C9EB" w:rsidR="00CC49CC" w:rsidRPr="00001AAE" w:rsidRDefault="00CC49CC" w:rsidP="00CC49CC">
            <w:pPr>
              <w:jc w:val="both"/>
              <w:rPr>
                <w:rFonts w:asciiTheme="majorHAnsi" w:hAnsiTheme="majorHAnsi" w:cstheme="majorHAnsi"/>
              </w:rPr>
            </w:pPr>
            <w:r w:rsidRPr="00001AAE">
              <w:rPr>
                <w:rFonts w:asciiTheme="majorHAnsi" w:hAnsiTheme="majorHAnsi" w:cstheme="majorHAnsi"/>
              </w:rPr>
              <w:t xml:space="preserve">Objeto: SERVIÇOS COMUNS DE ENGENHARIA DE REVITALIZAÇÃO DA PRAÇA AV. DOM PEDRO II, IMPLANTAÇÃO DE QUADRA DE FUTEVÔLEI NA PRAÇA FRANCISCO BARRETO E REVITALIZAÇÃO DE PRAÇA ANTÔNIO MASCARENHAS FERREIRA. MODALIDADE: PREGÃO ELETRÔNICO TIPO: MENOR PREÇO MODO DE DISPUTA: ABERTO OBTENÇÃO DO EDITAL: O edital e seus anexos encontram-se disponíveis para acesso dos interessados no site da PBH, no link licitações e editais (https://prefeitura.pbh.gov.br/licitacoes) e no Portal de Compras do Governo Federal (https:// comprasgovernamentais.gov.br).  </w:t>
            </w: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2C7AD3BE" w14:textId="77777777" w:rsidR="00CC49CC" w:rsidRPr="00001AAE" w:rsidRDefault="00CC49CC" w:rsidP="002C432C">
            <w:pPr>
              <w:pStyle w:val="Default"/>
              <w:jc w:val="both"/>
              <w:rPr>
                <w:rFonts w:asciiTheme="majorHAnsi" w:hAnsiTheme="majorHAnsi" w:cstheme="majorHAnsi"/>
              </w:rPr>
            </w:pPr>
            <w:r w:rsidRPr="00001AAE">
              <w:rPr>
                <w:rFonts w:asciiTheme="majorHAnsi" w:hAnsiTheme="majorHAnsi" w:cstheme="majorHAnsi"/>
              </w:rPr>
              <w:t xml:space="preserve">DATAS: </w:t>
            </w:r>
          </w:p>
          <w:p w14:paraId="779A1C4D" w14:textId="77777777" w:rsidR="00CC49CC" w:rsidRPr="00001AAE" w:rsidRDefault="00CC49CC" w:rsidP="00CC49CC">
            <w:pPr>
              <w:pStyle w:val="Default"/>
              <w:numPr>
                <w:ilvl w:val="0"/>
                <w:numId w:val="2"/>
              </w:numPr>
              <w:jc w:val="both"/>
              <w:rPr>
                <w:rFonts w:asciiTheme="majorHAnsi" w:hAnsiTheme="majorHAnsi" w:cstheme="majorHAnsi"/>
              </w:rPr>
            </w:pPr>
            <w:r w:rsidRPr="00001AAE">
              <w:rPr>
                <w:rFonts w:asciiTheme="majorHAnsi" w:hAnsiTheme="majorHAnsi" w:cstheme="majorHAnsi"/>
              </w:rPr>
              <w:t xml:space="preserve">RECEBIMENTO DAS PROPOSTAS EXCLUSIVAMENTE POR MEIO ELETRÔNICO: ATÉ AS 10:00H DO DIA 17/11/2022. </w:t>
            </w:r>
          </w:p>
          <w:p w14:paraId="20CA5986" w14:textId="6E3C9C06" w:rsidR="00CC49CC" w:rsidRPr="00001AAE" w:rsidRDefault="00CC49CC" w:rsidP="00CC49CC">
            <w:pPr>
              <w:pStyle w:val="Default"/>
              <w:numPr>
                <w:ilvl w:val="0"/>
                <w:numId w:val="2"/>
              </w:numPr>
              <w:jc w:val="both"/>
              <w:rPr>
                <w:rFonts w:asciiTheme="majorHAnsi" w:hAnsiTheme="majorHAnsi" w:cstheme="majorHAnsi"/>
              </w:rPr>
            </w:pPr>
            <w:r w:rsidRPr="00001AAE">
              <w:rPr>
                <w:rFonts w:asciiTheme="majorHAnsi" w:hAnsiTheme="majorHAnsi" w:cstheme="majorHAnsi"/>
              </w:rPr>
              <w:t>JULGAMENTO DAS PROPOSTAS EM MEIO ELETRÔNICO: A PARTIR DAS 10:00H DO DIA 17/11/2022.</w:t>
            </w:r>
          </w:p>
        </w:tc>
      </w:tr>
      <w:tr w:rsidR="00CC49CC" w:rsidRPr="00001AAE" w14:paraId="0A91DD59" w14:textId="77777777" w:rsidTr="002C432C">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5DA7D48C" w14:textId="77777777" w:rsidR="00CC49CC" w:rsidRPr="00001AAE" w:rsidRDefault="00CC49CC" w:rsidP="002C432C">
            <w:pPr>
              <w:tabs>
                <w:tab w:val="left" w:pos="4393"/>
                <w:tab w:val="center" w:pos="5386"/>
              </w:tabs>
              <w:jc w:val="center"/>
              <w:outlineLvl w:val="1"/>
              <w:rPr>
                <w:rFonts w:asciiTheme="majorHAnsi" w:hAnsiTheme="majorHAnsi" w:cstheme="majorHAnsi"/>
              </w:rPr>
            </w:pPr>
            <w:r w:rsidRPr="00001AAE">
              <w:rPr>
                <w:rFonts w:asciiTheme="majorHAnsi" w:hAnsiTheme="majorHAnsi" w:cstheme="majorHAnsi"/>
              </w:rPr>
              <w:t>VALORES</w:t>
            </w:r>
          </w:p>
        </w:tc>
      </w:tr>
      <w:tr w:rsidR="00CC49CC" w:rsidRPr="00001AAE" w14:paraId="06F33AEC" w14:textId="77777777" w:rsidTr="002C432C">
        <w:trPr>
          <w:cantSplit/>
          <w:trHeight w:val="495"/>
        </w:trPr>
        <w:tc>
          <w:tcPr>
            <w:tcW w:w="3263" w:type="dxa"/>
            <w:tcBorders>
              <w:top w:val="single" w:sz="4" w:space="0" w:color="auto"/>
              <w:left w:val="single" w:sz="4" w:space="0" w:color="auto"/>
              <w:bottom w:val="single" w:sz="4" w:space="0" w:color="auto"/>
              <w:right w:val="single" w:sz="4" w:space="0" w:color="auto"/>
            </w:tcBorders>
            <w:vAlign w:val="center"/>
            <w:hideMark/>
          </w:tcPr>
          <w:p w14:paraId="18E554AF" w14:textId="77777777" w:rsidR="00CC49CC" w:rsidRPr="00001AAE" w:rsidRDefault="00CC49CC" w:rsidP="002C432C">
            <w:pPr>
              <w:keepNext/>
              <w:jc w:val="center"/>
              <w:outlineLvl w:val="0"/>
              <w:rPr>
                <w:rFonts w:asciiTheme="majorHAnsi" w:hAnsiTheme="majorHAnsi" w:cstheme="majorHAnsi"/>
                <w:iCs/>
                <w:lang w:val="x-none" w:eastAsia="x-none"/>
              </w:rPr>
            </w:pPr>
            <w:r w:rsidRPr="00001AAE">
              <w:rPr>
                <w:rFonts w:asciiTheme="majorHAnsi" w:hAnsiTheme="majorHAnsi" w:cstheme="majorHAnsi"/>
                <w:iCs/>
                <w:lang w:val="x-none" w:eastAsia="x-none"/>
              </w:rPr>
              <w:t>Valor Estimado da Obra</w:t>
            </w:r>
          </w:p>
        </w:tc>
        <w:tc>
          <w:tcPr>
            <w:tcW w:w="2549" w:type="dxa"/>
            <w:gridSpan w:val="2"/>
            <w:tcBorders>
              <w:top w:val="single" w:sz="4" w:space="0" w:color="auto"/>
              <w:left w:val="single" w:sz="4" w:space="0" w:color="auto"/>
              <w:bottom w:val="single" w:sz="4" w:space="0" w:color="auto"/>
              <w:right w:val="single" w:sz="4" w:space="0" w:color="auto"/>
            </w:tcBorders>
            <w:vAlign w:val="center"/>
            <w:hideMark/>
          </w:tcPr>
          <w:p w14:paraId="30EE7DA4" w14:textId="77777777" w:rsidR="00CC49CC" w:rsidRPr="00001AAE" w:rsidRDefault="00CC49CC" w:rsidP="002C432C">
            <w:pPr>
              <w:keepNext/>
              <w:jc w:val="center"/>
              <w:outlineLvl w:val="0"/>
              <w:rPr>
                <w:rFonts w:asciiTheme="majorHAnsi" w:hAnsiTheme="majorHAnsi" w:cstheme="majorHAnsi"/>
                <w:iCs/>
                <w:lang w:val="x-none" w:eastAsia="x-none"/>
              </w:rPr>
            </w:pPr>
            <w:r w:rsidRPr="00001AAE">
              <w:rPr>
                <w:rFonts w:asciiTheme="majorHAnsi" w:hAnsiTheme="majorHAnsi" w:cstheme="majorHAnsi"/>
                <w:iCs/>
                <w:lang w:val="x-none" w:eastAsia="x-none"/>
              </w:rPr>
              <w:t xml:space="preserve">Capital Social </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4856BBAB" w14:textId="77777777" w:rsidR="00CC49CC" w:rsidRPr="00001AAE" w:rsidRDefault="00CC49CC" w:rsidP="002C432C">
            <w:pPr>
              <w:keepNext/>
              <w:jc w:val="center"/>
              <w:outlineLvl w:val="0"/>
              <w:rPr>
                <w:rFonts w:asciiTheme="majorHAnsi" w:hAnsiTheme="majorHAnsi" w:cstheme="majorHAnsi"/>
                <w:iCs/>
                <w:lang w:val="x-none" w:eastAsia="x-none"/>
              </w:rPr>
            </w:pPr>
            <w:r w:rsidRPr="00001AAE">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426A66B6" w14:textId="77777777" w:rsidR="00CC49CC" w:rsidRPr="00001AAE" w:rsidRDefault="00CC49CC" w:rsidP="002C432C">
            <w:pPr>
              <w:keepNext/>
              <w:jc w:val="center"/>
              <w:outlineLvl w:val="0"/>
              <w:rPr>
                <w:rFonts w:asciiTheme="majorHAnsi" w:hAnsiTheme="majorHAnsi" w:cstheme="majorHAnsi"/>
                <w:iCs/>
                <w:lang w:val="x-none" w:eastAsia="x-none"/>
              </w:rPr>
            </w:pPr>
            <w:r w:rsidRPr="00001AAE">
              <w:rPr>
                <w:rFonts w:asciiTheme="majorHAnsi" w:hAnsiTheme="majorHAnsi" w:cstheme="majorHAnsi"/>
                <w:iCs/>
                <w:lang w:val="x-none" w:eastAsia="x-none"/>
              </w:rPr>
              <w:t>Valor do Edital</w:t>
            </w:r>
          </w:p>
        </w:tc>
      </w:tr>
      <w:tr w:rsidR="00CC49CC" w:rsidRPr="00001AAE" w14:paraId="40E18382" w14:textId="77777777" w:rsidTr="002C432C">
        <w:trPr>
          <w:cantSplit/>
          <w:trHeight w:val="394"/>
        </w:trPr>
        <w:tc>
          <w:tcPr>
            <w:tcW w:w="3263" w:type="dxa"/>
            <w:tcBorders>
              <w:top w:val="single" w:sz="4" w:space="0" w:color="auto"/>
              <w:left w:val="single" w:sz="4" w:space="0" w:color="auto"/>
              <w:bottom w:val="single" w:sz="4" w:space="0" w:color="auto"/>
              <w:right w:val="single" w:sz="4" w:space="0" w:color="auto"/>
            </w:tcBorders>
            <w:vAlign w:val="center"/>
            <w:hideMark/>
          </w:tcPr>
          <w:p w14:paraId="3C282B4E" w14:textId="08FDF240" w:rsidR="00CC49CC" w:rsidRPr="00001AAE" w:rsidRDefault="00CC49CC" w:rsidP="00CC49CC">
            <w:pPr>
              <w:autoSpaceDE w:val="0"/>
              <w:autoSpaceDN w:val="0"/>
              <w:adjustRightInd w:val="0"/>
              <w:jc w:val="center"/>
              <w:rPr>
                <w:rFonts w:asciiTheme="majorHAnsi" w:hAnsiTheme="majorHAnsi" w:cstheme="majorHAnsi"/>
                <w:bCs/>
              </w:rPr>
            </w:pPr>
            <w:r w:rsidRPr="00001AAE">
              <w:rPr>
                <w:rFonts w:asciiTheme="majorHAnsi" w:hAnsiTheme="majorHAnsi" w:cstheme="majorHAnsi"/>
                <w:bCs/>
              </w:rPr>
              <w:t>R$ 721.681,02</w:t>
            </w:r>
          </w:p>
        </w:tc>
        <w:tc>
          <w:tcPr>
            <w:tcW w:w="2549" w:type="dxa"/>
            <w:gridSpan w:val="2"/>
            <w:tcBorders>
              <w:top w:val="single" w:sz="4" w:space="0" w:color="auto"/>
              <w:left w:val="single" w:sz="4" w:space="0" w:color="auto"/>
              <w:bottom w:val="single" w:sz="4" w:space="0" w:color="auto"/>
              <w:right w:val="single" w:sz="4" w:space="0" w:color="auto"/>
            </w:tcBorders>
            <w:vAlign w:val="center"/>
            <w:hideMark/>
          </w:tcPr>
          <w:p w14:paraId="6C121252" w14:textId="1F232149" w:rsidR="00CC49CC" w:rsidRPr="00001AAE" w:rsidRDefault="00CC49CC" w:rsidP="00CC49CC">
            <w:pPr>
              <w:autoSpaceDE w:val="0"/>
              <w:autoSpaceDN w:val="0"/>
              <w:adjustRightInd w:val="0"/>
              <w:jc w:val="center"/>
              <w:rPr>
                <w:rFonts w:asciiTheme="majorHAnsi" w:hAnsiTheme="majorHAnsi" w:cstheme="majorHAnsi"/>
                <w:color w:val="000000"/>
              </w:rPr>
            </w:pPr>
            <w:r w:rsidRPr="00001AAE">
              <w:rPr>
                <w:rFonts w:asciiTheme="majorHAnsi" w:hAnsiTheme="majorHAnsi" w:cstheme="majorHAnsi"/>
                <w:color w:val="000000"/>
              </w:rPr>
              <w:t xml:space="preserve">R$ </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0C55BC78" w14:textId="77777777" w:rsidR="00CC49CC" w:rsidRPr="00001AAE" w:rsidRDefault="00CC49CC" w:rsidP="002C432C">
            <w:pPr>
              <w:autoSpaceDE w:val="0"/>
              <w:autoSpaceDN w:val="0"/>
              <w:adjustRightInd w:val="0"/>
              <w:jc w:val="center"/>
              <w:rPr>
                <w:rFonts w:asciiTheme="majorHAnsi" w:hAnsiTheme="majorHAnsi" w:cstheme="majorHAnsi"/>
                <w:bCs/>
              </w:rPr>
            </w:pPr>
            <w:r w:rsidRPr="00001AAE">
              <w:rPr>
                <w:rFonts w:asciiTheme="majorHAnsi" w:hAnsiTheme="majorHAnsi" w:cstheme="majorHAnsi"/>
                <w:bCs/>
                <w:iCs/>
                <w:lang w:val="x-none" w:eastAsia="x-none"/>
              </w:rPr>
              <w:t xml:space="preserve">R$ </w:t>
            </w:r>
            <w:r w:rsidRPr="00001AAE">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502BF1A1" w14:textId="77777777" w:rsidR="00CC49CC" w:rsidRPr="00001AAE" w:rsidRDefault="00CC49CC" w:rsidP="002C432C">
            <w:pPr>
              <w:keepNext/>
              <w:jc w:val="center"/>
              <w:outlineLvl w:val="0"/>
              <w:rPr>
                <w:rFonts w:asciiTheme="majorHAnsi" w:hAnsiTheme="majorHAnsi" w:cstheme="majorHAnsi"/>
                <w:bCs/>
                <w:iCs/>
                <w:lang w:eastAsia="x-none"/>
              </w:rPr>
            </w:pPr>
            <w:r w:rsidRPr="00001AAE">
              <w:rPr>
                <w:rFonts w:asciiTheme="majorHAnsi" w:hAnsiTheme="majorHAnsi" w:cstheme="majorHAnsi"/>
                <w:bCs/>
                <w:iCs/>
                <w:lang w:val="x-none" w:eastAsia="x-none"/>
              </w:rPr>
              <w:t xml:space="preserve">R$ </w:t>
            </w:r>
            <w:r w:rsidRPr="00001AAE">
              <w:rPr>
                <w:rFonts w:asciiTheme="majorHAnsi" w:hAnsiTheme="majorHAnsi" w:cstheme="majorHAnsi"/>
                <w:bCs/>
                <w:iCs/>
                <w:lang w:eastAsia="x-none"/>
              </w:rPr>
              <w:t>-</w:t>
            </w:r>
          </w:p>
        </w:tc>
      </w:tr>
      <w:tr w:rsidR="00CC49CC" w:rsidRPr="00001AAE" w14:paraId="6B75B967" w14:textId="77777777" w:rsidTr="002C432C">
        <w:trPr>
          <w:cantSplit/>
          <w:trHeight w:val="404"/>
        </w:trPr>
        <w:tc>
          <w:tcPr>
            <w:tcW w:w="10915" w:type="dxa"/>
            <w:gridSpan w:val="6"/>
            <w:tcBorders>
              <w:top w:val="single" w:sz="4" w:space="0" w:color="auto"/>
              <w:left w:val="single" w:sz="4" w:space="0" w:color="auto"/>
              <w:bottom w:val="single" w:sz="4" w:space="0" w:color="auto"/>
              <w:right w:val="single" w:sz="4" w:space="0" w:color="auto"/>
            </w:tcBorders>
            <w:vAlign w:val="center"/>
          </w:tcPr>
          <w:p w14:paraId="267ED9C9" w14:textId="119B6A1C" w:rsidR="00CC49CC" w:rsidRPr="00001AAE" w:rsidRDefault="00CC49CC" w:rsidP="00CC49CC">
            <w:pPr>
              <w:jc w:val="both"/>
              <w:outlineLvl w:val="1"/>
              <w:rPr>
                <w:rFonts w:asciiTheme="majorHAnsi" w:hAnsiTheme="majorHAnsi" w:cstheme="majorHAnsi"/>
              </w:rPr>
            </w:pPr>
            <w:r w:rsidRPr="00001AAE">
              <w:rPr>
                <w:rFonts w:asciiTheme="majorHAnsi" w:hAnsiTheme="majorHAnsi" w:cstheme="majorHAnsi"/>
                <w:color w:val="000000"/>
              </w:rPr>
              <w:t xml:space="preserve">CAPACIDADE TÉCNICA: </w:t>
            </w:r>
            <w:r w:rsidRPr="00001AAE">
              <w:rPr>
                <w:rFonts w:asciiTheme="majorHAnsi" w:hAnsiTheme="majorHAnsi" w:cstheme="majorHAnsi"/>
              </w:rPr>
              <w:t>Conforme edital.</w:t>
            </w:r>
          </w:p>
        </w:tc>
      </w:tr>
      <w:tr w:rsidR="00CC49CC" w:rsidRPr="00001AAE" w14:paraId="70437969" w14:textId="77777777" w:rsidTr="002C432C">
        <w:trPr>
          <w:cantSplit/>
          <w:trHeight w:val="404"/>
        </w:trPr>
        <w:tc>
          <w:tcPr>
            <w:tcW w:w="10915" w:type="dxa"/>
            <w:gridSpan w:val="6"/>
            <w:tcBorders>
              <w:top w:val="single" w:sz="4" w:space="0" w:color="auto"/>
              <w:left w:val="single" w:sz="4" w:space="0" w:color="auto"/>
              <w:bottom w:val="single" w:sz="4" w:space="0" w:color="auto"/>
              <w:right w:val="single" w:sz="4" w:space="0" w:color="auto"/>
            </w:tcBorders>
            <w:vAlign w:val="center"/>
          </w:tcPr>
          <w:p w14:paraId="785BAE87" w14:textId="1AB9E405" w:rsidR="00CC49CC" w:rsidRPr="00001AAE" w:rsidRDefault="00CC49CC" w:rsidP="00CC49CC">
            <w:pPr>
              <w:jc w:val="both"/>
              <w:outlineLvl w:val="1"/>
              <w:rPr>
                <w:rFonts w:asciiTheme="majorHAnsi" w:hAnsiTheme="majorHAnsi" w:cstheme="majorHAnsi"/>
              </w:rPr>
            </w:pPr>
            <w:r w:rsidRPr="00001AAE">
              <w:rPr>
                <w:rFonts w:asciiTheme="majorHAnsi" w:hAnsiTheme="majorHAnsi" w:cstheme="majorHAnsi"/>
                <w:color w:val="000000"/>
              </w:rPr>
              <w:t xml:space="preserve">CAPACIDADE OPERACIONAL: </w:t>
            </w:r>
            <w:r w:rsidRPr="00001AAE">
              <w:rPr>
                <w:rFonts w:asciiTheme="majorHAnsi" w:hAnsiTheme="majorHAnsi" w:cstheme="majorHAnsi"/>
              </w:rPr>
              <w:t>Conforme edital.</w:t>
            </w:r>
          </w:p>
        </w:tc>
      </w:tr>
      <w:tr w:rsidR="00CC49CC" w:rsidRPr="00001AAE" w14:paraId="7260107E" w14:textId="77777777" w:rsidTr="002C432C">
        <w:trPr>
          <w:cantSplit/>
          <w:trHeight w:val="404"/>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6795A176" w14:textId="77777777" w:rsidR="00CC49CC" w:rsidRPr="00001AAE" w:rsidRDefault="00CC49CC" w:rsidP="002C432C">
            <w:pPr>
              <w:jc w:val="both"/>
              <w:outlineLvl w:val="1"/>
              <w:rPr>
                <w:rFonts w:asciiTheme="majorHAnsi" w:hAnsiTheme="majorHAnsi" w:cstheme="majorHAnsi"/>
              </w:rPr>
            </w:pPr>
            <w:r w:rsidRPr="00001AAE">
              <w:rPr>
                <w:rFonts w:asciiTheme="majorHAnsi" w:hAnsiTheme="majorHAnsi" w:cstheme="majorHAnsi"/>
              </w:rPr>
              <w:t>ÍNDICES ECONÔMICOS: Conforme edital.</w:t>
            </w:r>
          </w:p>
        </w:tc>
      </w:tr>
      <w:tr w:rsidR="00CC49CC" w:rsidRPr="00001AAE" w14:paraId="5A163964" w14:textId="77777777" w:rsidTr="002C432C">
        <w:trPr>
          <w:cantSplit/>
          <w:trHeight w:val="277"/>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21C0B740" w14:textId="77777777" w:rsidR="00CC49CC" w:rsidRPr="00001AAE" w:rsidRDefault="00CC49CC" w:rsidP="00CC49CC">
            <w:pPr>
              <w:jc w:val="both"/>
              <w:rPr>
                <w:rFonts w:asciiTheme="majorHAnsi" w:hAnsiTheme="majorHAnsi" w:cstheme="majorHAnsi"/>
              </w:rPr>
            </w:pPr>
            <w:r w:rsidRPr="00001AAE">
              <w:rPr>
                <w:rFonts w:asciiTheme="majorHAnsi" w:hAnsiTheme="majorHAnsi" w:cstheme="majorHAnsi"/>
                <w:color w:val="000000"/>
              </w:rPr>
              <w:t>OBSERVAÇÕES:</w:t>
            </w:r>
            <w:r w:rsidRPr="00001AAE">
              <w:rPr>
                <w:rFonts w:asciiTheme="majorHAnsi" w:hAnsiTheme="majorHAnsi" w:cstheme="majorHAnsi"/>
              </w:rPr>
              <w:t xml:space="preserve"> CONSULTAS DE CARÁTER TÉCNICO OU LEGAL E IMPUGNAÇÕES: CONFORME ITEM 5 E 6 DO EDITAL. REFERÊNCIA DE TEMPO: HORÁRIO DE BRASÍLIA. MANUAL DO FORNECEDOR: alertamos que deverão ser observadas as regras da utilização do sistema constantes do manual do fornecedor disponível no site gov.br/compras para que não ocorram dúvidas de procedimento durante a sessão. As dúvidas de caráter técnico quanto à utilização do sistema eletrônico deverão ser resolvidas junto à Central de Atendimento ao Usuário do Ministério da Economia, pelo telefone 0800-978-9001.</w:t>
            </w:r>
          </w:p>
          <w:p w14:paraId="6A65AFCD" w14:textId="1965F9AD" w:rsidR="00CC49CC" w:rsidRPr="00001AAE" w:rsidRDefault="008D5A5D" w:rsidP="00CC49CC">
            <w:pPr>
              <w:jc w:val="both"/>
              <w:rPr>
                <w:rFonts w:asciiTheme="majorHAnsi" w:hAnsiTheme="majorHAnsi" w:cstheme="majorHAnsi"/>
              </w:rPr>
            </w:pPr>
            <w:hyperlink r:id="rId17" w:history="1">
              <w:r w:rsidR="00CC49CC" w:rsidRPr="00001AAE">
                <w:rPr>
                  <w:rStyle w:val="Hyperlink"/>
                  <w:rFonts w:asciiTheme="majorHAnsi" w:hAnsiTheme="majorHAnsi" w:cstheme="majorHAnsi"/>
                </w:rPr>
                <w:t>https://prefeitura.pbh.gov.br/obras-e-infraestrutura/licitacao/pregao-eletronico-078-2022</w:t>
              </w:r>
            </w:hyperlink>
            <w:r w:rsidR="00CC49CC" w:rsidRPr="00001AAE">
              <w:rPr>
                <w:rFonts w:asciiTheme="majorHAnsi" w:hAnsiTheme="majorHAnsi" w:cstheme="majorHAnsi"/>
              </w:rPr>
              <w:t xml:space="preserve"> </w:t>
            </w:r>
          </w:p>
        </w:tc>
      </w:tr>
    </w:tbl>
    <w:p w14:paraId="4BA0C892" w14:textId="77777777" w:rsidR="00CC49CC" w:rsidRPr="00001AAE" w:rsidRDefault="00CC49CC" w:rsidP="001F333D">
      <w:pPr>
        <w:jc w:val="both"/>
        <w:rPr>
          <w:rFonts w:asciiTheme="majorHAnsi" w:hAnsiTheme="majorHAnsi" w:cstheme="majorHAnsi"/>
        </w:rPr>
      </w:pPr>
    </w:p>
    <w:p w14:paraId="62CF1E6D" w14:textId="77777777" w:rsidR="00E148DF" w:rsidRPr="00001AAE" w:rsidRDefault="00E148DF" w:rsidP="00C55E98">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2835"/>
        <w:gridCol w:w="567"/>
        <w:gridCol w:w="1538"/>
        <w:gridCol w:w="2998"/>
      </w:tblGrid>
      <w:tr w:rsidR="00E839C5" w:rsidRPr="00001AAE" w14:paraId="6E0AE38E" w14:textId="77777777" w:rsidTr="0019111E">
        <w:trPr>
          <w:cantSplit/>
        </w:trPr>
        <w:tc>
          <w:tcPr>
            <w:tcW w:w="6379" w:type="dxa"/>
            <w:gridSpan w:val="3"/>
            <w:tcBorders>
              <w:top w:val="single" w:sz="4" w:space="0" w:color="auto"/>
              <w:left w:val="single" w:sz="4" w:space="0" w:color="auto"/>
              <w:bottom w:val="single" w:sz="4" w:space="0" w:color="auto"/>
              <w:right w:val="single" w:sz="4" w:space="0" w:color="auto"/>
            </w:tcBorders>
            <w:vAlign w:val="center"/>
            <w:hideMark/>
          </w:tcPr>
          <w:p w14:paraId="7EA6BC7B" w14:textId="77777777" w:rsidR="00E839C5" w:rsidRPr="00001AAE" w:rsidRDefault="00E839C5" w:rsidP="00C10C15">
            <w:pPr>
              <w:jc w:val="both"/>
              <w:rPr>
                <w:rFonts w:asciiTheme="majorHAnsi" w:hAnsiTheme="majorHAnsi" w:cstheme="majorHAnsi"/>
                <w:bCs/>
              </w:rPr>
            </w:pPr>
            <w:r w:rsidRPr="00001AAE">
              <w:rPr>
                <w:rFonts w:asciiTheme="majorHAnsi" w:hAnsiTheme="majorHAnsi" w:cstheme="majorHAnsi"/>
                <w:bCs/>
              </w:rPr>
              <w:t xml:space="preserve">ÓRGÃO LICITANTE: - </w:t>
            </w:r>
            <w:r w:rsidRPr="00001AAE">
              <w:rPr>
                <w:rFonts w:asciiTheme="majorHAnsi" w:hAnsiTheme="majorHAnsi" w:cstheme="majorHAnsi"/>
                <w:b/>
                <w:bCs/>
              </w:rPr>
              <w:t>TRIBUNAL DE JUSTIÇA DO ESTADO DE MG</w:t>
            </w: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5D99BD95" w14:textId="1F7BFE35" w:rsidR="00E839C5" w:rsidRPr="00001AAE" w:rsidRDefault="00E839C5" w:rsidP="005147BB">
            <w:pPr>
              <w:jc w:val="both"/>
              <w:outlineLvl w:val="1"/>
              <w:rPr>
                <w:rFonts w:asciiTheme="majorHAnsi" w:hAnsiTheme="majorHAnsi" w:cstheme="majorHAnsi"/>
                <w:b/>
              </w:rPr>
            </w:pPr>
            <w:r w:rsidRPr="00001AAE">
              <w:rPr>
                <w:rFonts w:asciiTheme="majorHAnsi" w:hAnsiTheme="majorHAnsi" w:cstheme="majorHAnsi"/>
              </w:rPr>
              <w:t>EDITAL:</w:t>
            </w:r>
            <w:r w:rsidRPr="00001AAE">
              <w:rPr>
                <w:rFonts w:asciiTheme="majorHAnsi" w:hAnsiTheme="majorHAnsi" w:cstheme="majorHAnsi"/>
                <w:b/>
              </w:rPr>
              <w:t xml:space="preserve"> </w:t>
            </w:r>
            <w:r w:rsidR="005147BB" w:rsidRPr="00001AAE">
              <w:rPr>
                <w:rFonts w:asciiTheme="majorHAnsi" w:hAnsiTheme="majorHAnsi" w:cstheme="majorHAnsi"/>
                <w:b/>
                <w:bCs/>
              </w:rPr>
              <w:t xml:space="preserve">TOMADA DE PREÇO </w:t>
            </w:r>
            <w:r w:rsidRPr="00001AAE">
              <w:rPr>
                <w:rFonts w:asciiTheme="majorHAnsi" w:hAnsiTheme="majorHAnsi" w:cstheme="majorHAnsi"/>
                <w:b/>
                <w:bCs/>
              </w:rPr>
              <w:t xml:space="preserve">EDITAL Nº </w:t>
            </w:r>
            <w:r w:rsidR="005147BB" w:rsidRPr="00001AAE">
              <w:rPr>
                <w:rFonts w:asciiTheme="majorHAnsi" w:hAnsiTheme="majorHAnsi" w:cstheme="majorHAnsi"/>
                <w:b/>
                <w:bCs/>
              </w:rPr>
              <w:t>189</w:t>
            </w:r>
            <w:r w:rsidRPr="00001AAE">
              <w:rPr>
                <w:rFonts w:asciiTheme="majorHAnsi" w:hAnsiTheme="majorHAnsi" w:cstheme="majorHAnsi"/>
                <w:b/>
                <w:bCs/>
              </w:rPr>
              <w:t>/2022</w:t>
            </w:r>
          </w:p>
        </w:tc>
      </w:tr>
      <w:tr w:rsidR="00E839C5" w:rsidRPr="00001AAE" w14:paraId="6CD7903F" w14:textId="77777777" w:rsidTr="0019111E">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32C8A40A" w14:textId="77777777" w:rsidR="00E839C5" w:rsidRPr="00001AAE" w:rsidRDefault="00E839C5" w:rsidP="00C10C15">
            <w:pPr>
              <w:autoSpaceDE w:val="0"/>
              <w:autoSpaceDN w:val="0"/>
              <w:adjustRightInd w:val="0"/>
              <w:jc w:val="both"/>
              <w:rPr>
                <w:rFonts w:asciiTheme="majorHAnsi" w:hAnsiTheme="majorHAnsi" w:cstheme="majorHAnsi"/>
              </w:rPr>
            </w:pPr>
            <w:r w:rsidRPr="00001AAE">
              <w:rPr>
                <w:rFonts w:asciiTheme="majorHAnsi" w:hAnsiTheme="majorHAnsi" w:cstheme="majorHAnsi"/>
              </w:rPr>
              <w:t>Endereço: Rua Gonçalves Dias, 1260 – Funcionários – Belo Horizonte/MG.</w:t>
            </w:r>
          </w:p>
          <w:p w14:paraId="5649EB5F" w14:textId="77777777" w:rsidR="00E839C5" w:rsidRPr="00001AAE" w:rsidRDefault="00E839C5" w:rsidP="00C10C15">
            <w:pPr>
              <w:autoSpaceDE w:val="0"/>
              <w:autoSpaceDN w:val="0"/>
              <w:adjustRightInd w:val="0"/>
              <w:jc w:val="both"/>
              <w:rPr>
                <w:rFonts w:asciiTheme="majorHAnsi" w:hAnsiTheme="majorHAnsi" w:cstheme="majorHAnsi"/>
              </w:rPr>
            </w:pPr>
            <w:r w:rsidRPr="00001AAE">
              <w:rPr>
                <w:rFonts w:asciiTheme="majorHAnsi" w:hAnsiTheme="majorHAnsi" w:cstheme="majorHAnsi"/>
              </w:rPr>
              <w:t xml:space="preserve">Informações: Telefone: (31) 3249-8033 e 3249-8034. E-mail </w:t>
            </w:r>
            <w:hyperlink r:id="rId18" w:history="1">
              <w:r w:rsidRPr="00001AAE">
                <w:rPr>
                  <w:rStyle w:val="Hyperlink"/>
                  <w:rFonts w:asciiTheme="majorHAnsi" w:hAnsiTheme="majorHAnsi" w:cstheme="majorHAnsi"/>
                </w:rPr>
                <w:t>licit@tjmg.jus.br</w:t>
              </w:r>
            </w:hyperlink>
            <w:r w:rsidRPr="00001AAE">
              <w:rPr>
                <w:rFonts w:asciiTheme="majorHAnsi" w:hAnsiTheme="majorHAnsi" w:cstheme="majorHAnsi"/>
              </w:rPr>
              <w:t xml:space="preserve">. </w:t>
            </w:r>
          </w:p>
        </w:tc>
      </w:tr>
      <w:tr w:rsidR="00E839C5" w:rsidRPr="00001AAE" w14:paraId="6DAB7D53" w14:textId="77777777" w:rsidTr="0019111E">
        <w:trPr>
          <w:cantSplit/>
          <w:trHeight w:val="1432"/>
        </w:trPr>
        <w:tc>
          <w:tcPr>
            <w:tcW w:w="6379" w:type="dxa"/>
            <w:gridSpan w:val="3"/>
            <w:tcBorders>
              <w:top w:val="single" w:sz="4" w:space="0" w:color="auto"/>
              <w:left w:val="single" w:sz="4" w:space="0" w:color="auto"/>
              <w:bottom w:val="single" w:sz="4" w:space="0" w:color="auto"/>
              <w:right w:val="single" w:sz="4" w:space="0" w:color="auto"/>
            </w:tcBorders>
            <w:hideMark/>
          </w:tcPr>
          <w:tbl>
            <w:tblPr>
              <w:tblW w:w="6121" w:type="dxa"/>
              <w:tblCellSpacing w:w="15" w:type="dxa"/>
              <w:shd w:val="clear" w:color="auto" w:fill="FFFFFF"/>
              <w:tblLayout w:type="fixed"/>
              <w:tblCellMar>
                <w:left w:w="0" w:type="dxa"/>
                <w:right w:w="0" w:type="dxa"/>
              </w:tblCellMar>
              <w:tblLook w:val="04A0" w:firstRow="1" w:lastRow="0" w:firstColumn="1" w:lastColumn="0" w:noHBand="0" w:noVBand="1"/>
            </w:tblPr>
            <w:tblGrid>
              <w:gridCol w:w="6121"/>
            </w:tblGrid>
            <w:tr w:rsidR="00E839C5" w:rsidRPr="00001AAE" w14:paraId="5187A15C" w14:textId="77777777" w:rsidTr="00EF0FDB">
              <w:trPr>
                <w:trHeight w:val="959"/>
                <w:tblCellSpacing w:w="15" w:type="dxa"/>
              </w:trPr>
              <w:tc>
                <w:tcPr>
                  <w:tcW w:w="6061" w:type="dxa"/>
                  <w:shd w:val="clear" w:color="auto" w:fill="FFFFFF"/>
                  <w:vAlign w:val="center"/>
                  <w:hideMark/>
                </w:tcPr>
                <w:p w14:paraId="24C5C0F1" w14:textId="0EA35E8E" w:rsidR="00E839C5" w:rsidRPr="00001AAE" w:rsidRDefault="00E839C5" w:rsidP="0043742E">
                  <w:pPr>
                    <w:autoSpaceDE w:val="0"/>
                    <w:autoSpaceDN w:val="0"/>
                    <w:adjustRightInd w:val="0"/>
                    <w:jc w:val="both"/>
                    <w:rPr>
                      <w:rFonts w:asciiTheme="majorHAnsi" w:hAnsiTheme="majorHAnsi" w:cstheme="majorHAnsi"/>
                    </w:rPr>
                  </w:pPr>
                  <w:r w:rsidRPr="00001AAE">
                    <w:rPr>
                      <w:rFonts w:asciiTheme="majorHAnsi" w:hAnsiTheme="majorHAnsi" w:cstheme="majorHAnsi"/>
                    </w:rPr>
                    <w:t xml:space="preserve">OBJETO: </w:t>
                  </w:r>
                  <w:r w:rsidR="0072154F" w:rsidRPr="00001AAE">
                    <w:rPr>
                      <w:rFonts w:asciiTheme="majorHAnsi" w:hAnsiTheme="majorHAnsi" w:cstheme="majorHAnsi"/>
                      <w:bCs/>
                      <w:color w:val="222222"/>
                      <w:shd w:val="clear" w:color="auto" w:fill="FFFFFF"/>
                    </w:rPr>
                    <w:t>Obra de construção do reservatório inferior na edificação que abriga o fórum Comarca de Pratápolis/MG, conforme especificações técnicas contidas no Termo de Referência e demais anexos, partes integrantes e inseparáveis do Edital.</w:t>
                  </w:r>
                </w:p>
              </w:tc>
            </w:tr>
            <w:tr w:rsidR="00E839C5" w:rsidRPr="00001AAE" w14:paraId="2E86C289" w14:textId="77777777" w:rsidTr="00EF0FDB">
              <w:trPr>
                <w:trHeight w:val="186"/>
                <w:tblCellSpacing w:w="15" w:type="dxa"/>
              </w:trPr>
              <w:tc>
                <w:tcPr>
                  <w:tcW w:w="6061" w:type="dxa"/>
                  <w:shd w:val="clear" w:color="auto" w:fill="FFFFFF"/>
                  <w:vAlign w:val="center"/>
                </w:tcPr>
                <w:p w14:paraId="5B462F05" w14:textId="77777777" w:rsidR="00E839C5" w:rsidRPr="00001AAE" w:rsidRDefault="00E839C5" w:rsidP="00C10C15">
                  <w:pPr>
                    <w:autoSpaceDE w:val="0"/>
                    <w:autoSpaceDN w:val="0"/>
                    <w:adjustRightInd w:val="0"/>
                    <w:jc w:val="both"/>
                    <w:rPr>
                      <w:rFonts w:asciiTheme="majorHAnsi" w:hAnsiTheme="majorHAnsi" w:cstheme="majorHAnsi"/>
                    </w:rPr>
                  </w:pPr>
                </w:p>
              </w:tc>
            </w:tr>
          </w:tbl>
          <w:p w14:paraId="02E1D4F2" w14:textId="77777777" w:rsidR="00E839C5" w:rsidRPr="00001AAE" w:rsidRDefault="00E839C5" w:rsidP="00C10C15">
            <w:pPr>
              <w:autoSpaceDE w:val="0"/>
              <w:autoSpaceDN w:val="0"/>
              <w:adjustRightInd w:val="0"/>
              <w:rPr>
                <w:rFonts w:asciiTheme="majorHAnsi" w:hAnsiTheme="majorHAnsi" w:cstheme="majorHAnsi"/>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2CB2ECDB" w14:textId="77777777" w:rsidR="00E839C5" w:rsidRPr="00001AAE" w:rsidRDefault="00E839C5" w:rsidP="00C10C15">
            <w:pPr>
              <w:autoSpaceDE w:val="0"/>
              <w:autoSpaceDN w:val="0"/>
              <w:adjustRightInd w:val="0"/>
              <w:rPr>
                <w:rFonts w:asciiTheme="majorHAnsi" w:hAnsiTheme="majorHAnsi" w:cstheme="majorHAnsi"/>
              </w:rPr>
            </w:pPr>
            <w:r w:rsidRPr="00001AAE">
              <w:rPr>
                <w:rFonts w:asciiTheme="majorHAnsi" w:hAnsiTheme="majorHAnsi" w:cstheme="majorHAnsi"/>
              </w:rPr>
              <w:t>DATAS:</w:t>
            </w:r>
          </w:p>
          <w:tbl>
            <w:tblPr>
              <w:tblW w:w="3810" w:type="dxa"/>
              <w:tblCellSpacing w:w="15" w:type="dxa"/>
              <w:shd w:val="clear" w:color="auto" w:fill="FFFFFF"/>
              <w:tblLayout w:type="fixed"/>
              <w:tblCellMar>
                <w:left w:w="0" w:type="dxa"/>
                <w:right w:w="0" w:type="dxa"/>
              </w:tblCellMar>
              <w:tblLook w:val="04A0" w:firstRow="1" w:lastRow="0" w:firstColumn="1" w:lastColumn="0" w:noHBand="0" w:noVBand="1"/>
            </w:tblPr>
            <w:tblGrid>
              <w:gridCol w:w="3810"/>
            </w:tblGrid>
            <w:tr w:rsidR="0072154F" w:rsidRPr="00001AAE" w14:paraId="04349A9C" w14:textId="77777777" w:rsidTr="0072154F">
              <w:trPr>
                <w:trHeight w:val="514"/>
                <w:tblCellSpacing w:w="15" w:type="dxa"/>
              </w:trPr>
              <w:tc>
                <w:tcPr>
                  <w:tcW w:w="3750" w:type="dxa"/>
                  <w:shd w:val="clear" w:color="auto" w:fill="FFFFFF"/>
                  <w:hideMark/>
                </w:tcPr>
                <w:p w14:paraId="67355617" w14:textId="7997D28A" w:rsidR="0072154F" w:rsidRPr="00001AAE" w:rsidRDefault="0072154F" w:rsidP="0072154F">
                  <w:pPr>
                    <w:numPr>
                      <w:ilvl w:val="0"/>
                      <w:numId w:val="3"/>
                    </w:numPr>
                    <w:autoSpaceDE w:val="0"/>
                    <w:autoSpaceDN w:val="0"/>
                    <w:adjustRightInd w:val="0"/>
                    <w:jc w:val="both"/>
                    <w:rPr>
                      <w:rFonts w:asciiTheme="majorHAnsi" w:hAnsiTheme="majorHAnsi" w:cstheme="majorHAnsi"/>
                    </w:rPr>
                  </w:pPr>
                  <w:r w:rsidRPr="00001AAE">
                    <w:rPr>
                      <w:rFonts w:asciiTheme="majorHAnsi" w:hAnsiTheme="majorHAnsi" w:cstheme="majorHAnsi"/>
                    </w:rPr>
                    <w:t>Data para Entrega dos Envelopes: 17/11/22 às 17:00</w:t>
                  </w:r>
                </w:p>
              </w:tc>
            </w:tr>
            <w:tr w:rsidR="0072154F" w:rsidRPr="00001AAE" w14:paraId="58A68E30" w14:textId="77777777" w:rsidTr="0072154F">
              <w:trPr>
                <w:trHeight w:val="514"/>
                <w:tblCellSpacing w:w="15" w:type="dxa"/>
              </w:trPr>
              <w:tc>
                <w:tcPr>
                  <w:tcW w:w="3750" w:type="dxa"/>
                  <w:shd w:val="clear" w:color="auto" w:fill="FFFFFF"/>
                  <w:hideMark/>
                </w:tcPr>
                <w:p w14:paraId="711BF583" w14:textId="7755A068" w:rsidR="0072154F" w:rsidRPr="00001AAE" w:rsidRDefault="0072154F" w:rsidP="0072154F">
                  <w:pPr>
                    <w:numPr>
                      <w:ilvl w:val="0"/>
                      <w:numId w:val="3"/>
                    </w:numPr>
                    <w:autoSpaceDE w:val="0"/>
                    <w:autoSpaceDN w:val="0"/>
                    <w:adjustRightInd w:val="0"/>
                    <w:jc w:val="both"/>
                    <w:rPr>
                      <w:rFonts w:asciiTheme="majorHAnsi" w:hAnsiTheme="majorHAnsi" w:cstheme="majorHAnsi"/>
                    </w:rPr>
                  </w:pPr>
                  <w:r w:rsidRPr="00001AAE">
                    <w:rPr>
                      <w:rFonts w:asciiTheme="majorHAnsi" w:hAnsiTheme="majorHAnsi" w:cstheme="majorHAnsi"/>
                    </w:rPr>
                    <w:t>Data Abertura dos envelopes: 18/11/22 às 14:00</w:t>
                  </w:r>
                </w:p>
              </w:tc>
            </w:tr>
          </w:tbl>
          <w:p w14:paraId="08A99AFC" w14:textId="77777777" w:rsidR="00E839C5" w:rsidRPr="00001AAE" w:rsidRDefault="00E839C5" w:rsidP="00C10C15">
            <w:pPr>
              <w:autoSpaceDE w:val="0"/>
              <w:autoSpaceDN w:val="0"/>
              <w:adjustRightInd w:val="0"/>
              <w:jc w:val="both"/>
              <w:rPr>
                <w:rFonts w:asciiTheme="majorHAnsi" w:hAnsiTheme="majorHAnsi" w:cstheme="majorHAnsi"/>
              </w:rPr>
            </w:pPr>
          </w:p>
        </w:tc>
      </w:tr>
      <w:tr w:rsidR="00E839C5" w:rsidRPr="00001AAE" w14:paraId="33F78908" w14:textId="77777777" w:rsidTr="0019111E">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66F3D9CD" w14:textId="77777777" w:rsidR="00E839C5" w:rsidRPr="00001AAE" w:rsidRDefault="00E839C5" w:rsidP="00C10C15">
            <w:pPr>
              <w:autoSpaceDE w:val="0"/>
              <w:autoSpaceDN w:val="0"/>
              <w:adjustRightInd w:val="0"/>
              <w:jc w:val="center"/>
              <w:rPr>
                <w:rFonts w:asciiTheme="majorHAnsi" w:hAnsiTheme="majorHAnsi" w:cstheme="majorHAnsi"/>
              </w:rPr>
            </w:pPr>
            <w:r w:rsidRPr="00001AAE">
              <w:rPr>
                <w:rFonts w:asciiTheme="majorHAnsi" w:hAnsiTheme="majorHAnsi" w:cstheme="majorHAnsi"/>
              </w:rPr>
              <w:lastRenderedPageBreak/>
              <w:t>VALORES</w:t>
            </w:r>
          </w:p>
        </w:tc>
      </w:tr>
      <w:tr w:rsidR="00E839C5" w:rsidRPr="00001AAE" w14:paraId="7566F5F6" w14:textId="77777777" w:rsidTr="0019111E">
        <w:trPr>
          <w:cantSplit/>
        </w:trPr>
        <w:tc>
          <w:tcPr>
            <w:tcW w:w="2977" w:type="dxa"/>
            <w:tcBorders>
              <w:top w:val="single" w:sz="4" w:space="0" w:color="auto"/>
              <w:left w:val="single" w:sz="4" w:space="0" w:color="auto"/>
              <w:bottom w:val="single" w:sz="4" w:space="0" w:color="auto"/>
              <w:right w:val="single" w:sz="4" w:space="0" w:color="auto"/>
            </w:tcBorders>
            <w:vAlign w:val="center"/>
            <w:hideMark/>
          </w:tcPr>
          <w:p w14:paraId="3A50BF8A" w14:textId="77777777" w:rsidR="00E839C5" w:rsidRPr="00001AAE" w:rsidRDefault="00E839C5" w:rsidP="00C10C15">
            <w:pPr>
              <w:autoSpaceDE w:val="0"/>
              <w:autoSpaceDN w:val="0"/>
              <w:adjustRightInd w:val="0"/>
              <w:jc w:val="center"/>
              <w:rPr>
                <w:rFonts w:asciiTheme="majorHAnsi" w:hAnsiTheme="majorHAnsi" w:cstheme="majorHAnsi"/>
              </w:rPr>
            </w:pPr>
            <w:r w:rsidRPr="00001AAE">
              <w:rPr>
                <w:rFonts w:asciiTheme="majorHAnsi" w:hAnsiTheme="majorHAnsi" w:cstheme="majorHAnsi"/>
              </w:rPr>
              <w:t>Valor Estimado da Obra</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6D0DD7C" w14:textId="77777777" w:rsidR="00E839C5" w:rsidRPr="00001AAE" w:rsidRDefault="00E839C5" w:rsidP="00C10C15">
            <w:pPr>
              <w:autoSpaceDE w:val="0"/>
              <w:autoSpaceDN w:val="0"/>
              <w:adjustRightInd w:val="0"/>
              <w:jc w:val="center"/>
              <w:rPr>
                <w:rFonts w:asciiTheme="majorHAnsi" w:hAnsiTheme="majorHAnsi" w:cstheme="majorHAnsi"/>
              </w:rPr>
            </w:pPr>
            <w:r w:rsidRPr="00001AAE">
              <w:rPr>
                <w:rFonts w:asciiTheme="majorHAnsi" w:hAnsiTheme="majorHAnsi" w:cstheme="majorHAnsi"/>
              </w:rPr>
              <w:t>Capital Social</w:t>
            </w:r>
          </w:p>
        </w:tc>
        <w:tc>
          <w:tcPr>
            <w:tcW w:w="2105" w:type="dxa"/>
            <w:gridSpan w:val="2"/>
            <w:tcBorders>
              <w:top w:val="single" w:sz="4" w:space="0" w:color="auto"/>
              <w:left w:val="single" w:sz="4" w:space="0" w:color="auto"/>
              <w:bottom w:val="single" w:sz="4" w:space="0" w:color="auto"/>
              <w:right w:val="single" w:sz="4" w:space="0" w:color="auto"/>
            </w:tcBorders>
            <w:vAlign w:val="center"/>
            <w:hideMark/>
          </w:tcPr>
          <w:p w14:paraId="55CDBB68" w14:textId="77777777" w:rsidR="00E839C5" w:rsidRPr="00001AAE" w:rsidRDefault="00E839C5" w:rsidP="00C10C15">
            <w:pPr>
              <w:autoSpaceDE w:val="0"/>
              <w:autoSpaceDN w:val="0"/>
              <w:adjustRightInd w:val="0"/>
              <w:jc w:val="center"/>
              <w:rPr>
                <w:rFonts w:asciiTheme="majorHAnsi" w:hAnsiTheme="majorHAnsi" w:cstheme="majorHAnsi"/>
              </w:rPr>
            </w:pPr>
            <w:r w:rsidRPr="00001AAE">
              <w:rPr>
                <w:rFonts w:asciiTheme="majorHAnsi" w:hAnsiTheme="majorHAnsi" w:cstheme="majorHAnsi"/>
              </w:rPr>
              <w:t>Garantia de Proposta</w:t>
            </w:r>
          </w:p>
        </w:tc>
        <w:tc>
          <w:tcPr>
            <w:tcW w:w="2998" w:type="dxa"/>
            <w:tcBorders>
              <w:top w:val="single" w:sz="4" w:space="0" w:color="auto"/>
              <w:left w:val="single" w:sz="4" w:space="0" w:color="auto"/>
              <w:bottom w:val="single" w:sz="4" w:space="0" w:color="auto"/>
              <w:right w:val="single" w:sz="4" w:space="0" w:color="auto"/>
            </w:tcBorders>
            <w:vAlign w:val="center"/>
            <w:hideMark/>
          </w:tcPr>
          <w:p w14:paraId="509B6B0F" w14:textId="77777777" w:rsidR="00E839C5" w:rsidRPr="00001AAE" w:rsidRDefault="00E839C5" w:rsidP="00C10C15">
            <w:pPr>
              <w:autoSpaceDE w:val="0"/>
              <w:autoSpaceDN w:val="0"/>
              <w:adjustRightInd w:val="0"/>
              <w:jc w:val="center"/>
              <w:rPr>
                <w:rFonts w:asciiTheme="majorHAnsi" w:hAnsiTheme="majorHAnsi" w:cstheme="majorHAnsi"/>
              </w:rPr>
            </w:pPr>
            <w:r w:rsidRPr="00001AAE">
              <w:rPr>
                <w:rFonts w:asciiTheme="majorHAnsi" w:hAnsiTheme="majorHAnsi" w:cstheme="majorHAnsi"/>
              </w:rPr>
              <w:t>Valor do Edital</w:t>
            </w:r>
          </w:p>
        </w:tc>
      </w:tr>
      <w:tr w:rsidR="00E839C5" w:rsidRPr="00001AAE" w14:paraId="773C5F9D" w14:textId="77777777" w:rsidTr="0019111E">
        <w:trPr>
          <w:cantSplit/>
          <w:trHeight w:val="378"/>
        </w:trPr>
        <w:tc>
          <w:tcPr>
            <w:tcW w:w="2977" w:type="dxa"/>
            <w:tcBorders>
              <w:top w:val="single" w:sz="4" w:space="0" w:color="auto"/>
              <w:left w:val="single" w:sz="4" w:space="0" w:color="auto"/>
              <w:bottom w:val="single" w:sz="4" w:space="0" w:color="auto"/>
              <w:right w:val="single" w:sz="4" w:space="0" w:color="auto"/>
            </w:tcBorders>
            <w:vAlign w:val="center"/>
            <w:hideMark/>
          </w:tcPr>
          <w:p w14:paraId="09F6E491" w14:textId="796F67DA" w:rsidR="00E839C5" w:rsidRPr="00001AAE" w:rsidRDefault="0072154F" w:rsidP="0043742E">
            <w:pPr>
              <w:autoSpaceDE w:val="0"/>
              <w:autoSpaceDN w:val="0"/>
              <w:adjustRightInd w:val="0"/>
              <w:jc w:val="center"/>
              <w:rPr>
                <w:rFonts w:asciiTheme="majorHAnsi" w:hAnsiTheme="majorHAnsi" w:cstheme="majorHAnsi"/>
              </w:rPr>
            </w:pPr>
            <w:r w:rsidRPr="00001AAE">
              <w:rPr>
                <w:rFonts w:asciiTheme="majorHAnsi" w:hAnsiTheme="majorHAnsi" w:cstheme="majorHAnsi"/>
              </w:rPr>
              <w:t>R$ 100.743,76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FAB4E70" w14:textId="77777777" w:rsidR="00E839C5" w:rsidRPr="00001AAE" w:rsidRDefault="00E839C5" w:rsidP="00C10C15">
            <w:pPr>
              <w:autoSpaceDE w:val="0"/>
              <w:autoSpaceDN w:val="0"/>
              <w:adjustRightInd w:val="0"/>
              <w:jc w:val="center"/>
              <w:rPr>
                <w:rFonts w:asciiTheme="majorHAnsi" w:hAnsiTheme="majorHAnsi" w:cstheme="majorHAnsi"/>
              </w:rPr>
            </w:pPr>
            <w:r w:rsidRPr="00001AAE">
              <w:rPr>
                <w:rFonts w:asciiTheme="majorHAnsi" w:hAnsiTheme="majorHAnsi" w:cstheme="majorHAnsi"/>
              </w:rPr>
              <w:t>R$ -</w:t>
            </w:r>
          </w:p>
        </w:tc>
        <w:tc>
          <w:tcPr>
            <w:tcW w:w="2105" w:type="dxa"/>
            <w:gridSpan w:val="2"/>
            <w:tcBorders>
              <w:top w:val="single" w:sz="4" w:space="0" w:color="auto"/>
              <w:left w:val="single" w:sz="4" w:space="0" w:color="auto"/>
              <w:bottom w:val="single" w:sz="4" w:space="0" w:color="auto"/>
              <w:right w:val="single" w:sz="4" w:space="0" w:color="auto"/>
            </w:tcBorders>
            <w:vAlign w:val="center"/>
            <w:hideMark/>
          </w:tcPr>
          <w:p w14:paraId="49ED0EA1" w14:textId="77777777" w:rsidR="00E839C5" w:rsidRPr="00001AAE" w:rsidRDefault="00E839C5" w:rsidP="00C10C15">
            <w:pPr>
              <w:autoSpaceDE w:val="0"/>
              <w:autoSpaceDN w:val="0"/>
              <w:adjustRightInd w:val="0"/>
              <w:jc w:val="center"/>
              <w:rPr>
                <w:rFonts w:asciiTheme="majorHAnsi" w:hAnsiTheme="majorHAnsi" w:cstheme="majorHAnsi"/>
              </w:rPr>
            </w:pPr>
            <w:r w:rsidRPr="00001AAE">
              <w:rPr>
                <w:rFonts w:asciiTheme="majorHAnsi" w:hAnsiTheme="majorHAnsi" w:cstheme="majorHAnsi"/>
              </w:rPr>
              <w:t>R$ -</w:t>
            </w:r>
          </w:p>
        </w:tc>
        <w:tc>
          <w:tcPr>
            <w:tcW w:w="2998" w:type="dxa"/>
            <w:tcBorders>
              <w:top w:val="single" w:sz="4" w:space="0" w:color="auto"/>
              <w:left w:val="single" w:sz="4" w:space="0" w:color="auto"/>
              <w:bottom w:val="single" w:sz="4" w:space="0" w:color="auto"/>
              <w:right w:val="single" w:sz="4" w:space="0" w:color="auto"/>
            </w:tcBorders>
            <w:vAlign w:val="center"/>
            <w:hideMark/>
          </w:tcPr>
          <w:p w14:paraId="26571E91" w14:textId="77777777" w:rsidR="00E839C5" w:rsidRPr="00001AAE" w:rsidRDefault="00E839C5" w:rsidP="00C10C15">
            <w:pPr>
              <w:keepNext/>
              <w:jc w:val="center"/>
              <w:outlineLvl w:val="0"/>
              <w:rPr>
                <w:rFonts w:asciiTheme="majorHAnsi" w:hAnsiTheme="majorHAnsi" w:cstheme="majorHAnsi"/>
              </w:rPr>
            </w:pPr>
            <w:r w:rsidRPr="00001AAE">
              <w:rPr>
                <w:rFonts w:asciiTheme="majorHAnsi" w:hAnsiTheme="majorHAnsi" w:cstheme="majorHAnsi"/>
              </w:rPr>
              <w:t>R$ -</w:t>
            </w:r>
          </w:p>
        </w:tc>
      </w:tr>
      <w:tr w:rsidR="00E839C5" w:rsidRPr="00001AAE" w14:paraId="6FF48DD0" w14:textId="77777777" w:rsidTr="0019111E">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6337D508" w14:textId="47EFC401" w:rsidR="00E839C5" w:rsidRPr="00001AAE" w:rsidRDefault="00E839C5" w:rsidP="00707253">
            <w:pPr>
              <w:autoSpaceDE w:val="0"/>
              <w:autoSpaceDN w:val="0"/>
              <w:adjustRightInd w:val="0"/>
              <w:jc w:val="both"/>
              <w:rPr>
                <w:rFonts w:asciiTheme="majorHAnsi" w:hAnsiTheme="majorHAnsi" w:cstheme="majorHAnsi"/>
              </w:rPr>
            </w:pPr>
            <w:r w:rsidRPr="00001AAE">
              <w:rPr>
                <w:rFonts w:asciiTheme="majorHAnsi" w:hAnsiTheme="majorHAnsi" w:cstheme="majorHAnsi"/>
              </w:rPr>
              <w:t xml:space="preserve">CAPACIDADE TÉCNICA: </w:t>
            </w:r>
            <w:r w:rsidR="0072154F" w:rsidRPr="00001AAE">
              <w:rPr>
                <w:rFonts w:asciiTheme="majorHAnsi" w:hAnsiTheme="majorHAnsi" w:cstheme="majorHAnsi"/>
              </w:rPr>
              <w:t xml:space="preserve">Construção de edificação em concreto armado com instalações hidráulicas e elétricas que incluam </w:t>
            </w:r>
            <w:r w:rsidR="00EF0FDB" w:rsidRPr="00001AAE">
              <w:rPr>
                <w:rFonts w:asciiTheme="majorHAnsi" w:hAnsiTheme="majorHAnsi" w:cstheme="majorHAnsi"/>
              </w:rPr>
              <w:t>moto bomba</w:t>
            </w:r>
            <w:r w:rsidR="0072154F" w:rsidRPr="00001AAE">
              <w:rPr>
                <w:rFonts w:asciiTheme="majorHAnsi" w:hAnsiTheme="majorHAnsi" w:cstheme="majorHAnsi"/>
              </w:rPr>
              <w:t>.</w:t>
            </w:r>
          </w:p>
        </w:tc>
      </w:tr>
      <w:tr w:rsidR="00E839C5" w:rsidRPr="00001AAE" w14:paraId="2BA04F31" w14:textId="77777777" w:rsidTr="0019111E">
        <w:trPr>
          <w:cantSplit/>
          <w:trHeight w:val="78"/>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4FDEA658" w14:textId="0AFA1A58" w:rsidR="00E839C5" w:rsidRPr="00001AAE" w:rsidRDefault="00E839C5" w:rsidP="00707253">
            <w:pPr>
              <w:autoSpaceDE w:val="0"/>
              <w:autoSpaceDN w:val="0"/>
              <w:adjustRightInd w:val="0"/>
              <w:jc w:val="both"/>
              <w:rPr>
                <w:rFonts w:asciiTheme="majorHAnsi" w:hAnsiTheme="majorHAnsi" w:cstheme="majorHAnsi"/>
              </w:rPr>
            </w:pPr>
            <w:r w:rsidRPr="00001AAE">
              <w:rPr>
                <w:rFonts w:asciiTheme="majorHAnsi" w:hAnsiTheme="majorHAnsi" w:cstheme="majorHAnsi"/>
              </w:rPr>
              <w:t>CAPACIDADE OPERACIONAL:</w:t>
            </w:r>
            <w:r w:rsidR="00707253" w:rsidRPr="00001AAE">
              <w:rPr>
                <w:rFonts w:asciiTheme="majorHAnsi" w:hAnsiTheme="majorHAnsi" w:cstheme="majorHAnsi"/>
              </w:rPr>
              <w:t xml:space="preserve"> </w:t>
            </w:r>
            <w:r w:rsidR="0072154F" w:rsidRPr="00001AAE">
              <w:rPr>
                <w:rFonts w:asciiTheme="majorHAnsi" w:hAnsiTheme="majorHAnsi" w:cstheme="majorHAnsi"/>
              </w:rPr>
              <w:t xml:space="preserve">Construção de edificação em concreto armado com instalações hidráulicas e elétricas que incluam </w:t>
            </w:r>
            <w:r w:rsidR="00EF0FDB" w:rsidRPr="00001AAE">
              <w:rPr>
                <w:rFonts w:asciiTheme="majorHAnsi" w:hAnsiTheme="majorHAnsi" w:cstheme="majorHAnsi"/>
              </w:rPr>
              <w:t>moto bomba</w:t>
            </w:r>
            <w:r w:rsidR="0072154F" w:rsidRPr="00001AAE">
              <w:rPr>
                <w:rFonts w:asciiTheme="majorHAnsi" w:hAnsiTheme="majorHAnsi" w:cstheme="majorHAnsi"/>
              </w:rPr>
              <w:t>.</w:t>
            </w:r>
          </w:p>
        </w:tc>
      </w:tr>
      <w:tr w:rsidR="00E839C5" w:rsidRPr="00001AAE" w14:paraId="7C5CBFF9" w14:textId="77777777" w:rsidTr="0019111E">
        <w:trPr>
          <w:cantSplit/>
          <w:trHeight w:val="445"/>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7D2A6AD2" w14:textId="77777777" w:rsidR="00E839C5" w:rsidRPr="00001AAE" w:rsidRDefault="00E839C5" w:rsidP="00C661BA">
            <w:pPr>
              <w:autoSpaceDE w:val="0"/>
              <w:autoSpaceDN w:val="0"/>
              <w:adjustRightInd w:val="0"/>
              <w:jc w:val="both"/>
              <w:rPr>
                <w:rFonts w:asciiTheme="majorHAnsi" w:hAnsiTheme="majorHAnsi" w:cstheme="majorHAnsi"/>
              </w:rPr>
            </w:pPr>
            <w:r w:rsidRPr="00001AAE">
              <w:rPr>
                <w:rFonts w:asciiTheme="majorHAnsi" w:hAnsiTheme="majorHAnsi" w:cstheme="majorHAnsi"/>
              </w:rPr>
              <w:t xml:space="preserve"> ÍNDICES ECONÔMICOS: </w:t>
            </w:r>
          </w:p>
          <w:p w14:paraId="4E95C5B9" w14:textId="77777777" w:rsidR="00C661BA" w:rsidRPr="00001AAE" w:rsidRDefault="00C661BA" w:rsidP="00C661BA">
            <w:pPr>
              <w:autoSpaceDE w:val="0"/>
              <w:autoSpaceDN w:val="0"/>
              <w:adjustRightInd w:val="0"/>
              <w:jc w:val="both"/>
              <w:rPr>
                <w:rFonts w:asciiTheme="majorHAnsi" w:hAnsiTheme="majorHAnsi" w:cstheme="majorHAnsi"/>
              </w:rPr>
            </w:pPr>
            <w:r w:rsidRPr="00001AAE">
              <w:rPr>
                <w:rFonts w:asciiTheme="majorHAnsi" w:hAnsiTheme="majorHAnsi" w:cstheme="majorHAnsi"/>
                <w:noProof/>
              </w:rPr>
              <w:drawing>
                <wp:inline distT="0" distB="0" distL="0" distR="0" wp14:anchorId="35E458D9" wp14:editId="012C22E9">
                  <wp:extent cx="3721571" cy="149542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300" t="44686" r="46791" b="33222"/>
                          <a:stretch/>
                        </pic:blipFill>
                        <pic:spPr bwMode="auto">
                          <a:xfrm>
                            <a:off x="0" y="0"/>
                            <a:ext cx="3733196" cy="1500096"/>
                          </a:xfrm>
                          <a:prstGeom prst="rect">
                            <a:avLst/>
                          </a:prstGeom>
                          <a:ln>
                            <a:noFill/>
                          </a:ln>
                          <a:extLst>
                            <a:ext uri="{53640926-AAD7-44D8-BBD7-CCE9431645EC}">
                              <a14:shadowObscured xmlns:a14="http://schemas.microsoft.com/office/drawing/2010/main"/>
                            </a:ext>
                          </a:extLst>
                        </pic:spPr>
                      </pic:pic>
                    </a:graphicData>
                  </a:graphic>
                </wp:inline>
              </w:drawing>
            </w:r>
          </w:p>
          <w:p w14:paraId="400AE0BE" w14:textId="1EC616BC" w:rsidR="00E148DF" w:rsidRPr="00001AAE" w:rsidRDefault="00E148DF" w:rsidP="00C661BA">
            <w:pPr>
              <w:autoSpaceDE w:val="0"/>
              <w:autoSpaceDN w:val="0"/>
              <w:adjustRightInd w:val="0"/>
              <w:jc w:val="both"/>
              <w:rPr>
                <w:rFonts w:asciiTheme="majorHAnsi" w:hAnsiTheme="majorHAnsi" w:cstheme="majorHAnsi"/>
              </w:rPr>
            </w:pPr>
          </w:p>
        </w:tc>
      </w:tr>
      <w:tr w:rsidR="00E839C5" w:rsidRPr="00001AAE" w14:paraId="6C52E396" w14:textId="77777777" w:rsidTr="0019111E">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50208E3C" w14:textId="781149EF" w:rsidR="0072154F" w:rsidRPr="00001AAE" w:rsidRDefault="00A8232A" w:rsidP="0043742E">
            <w:pPr>
              <w:autoSpaceDE w:val="0"/>
              <w:autoSpaceDN w:val="0"/>
              <w:adjustRightInd w:val="0"/>
              <w:jc w:val="both"/>
              <w:rPr>
                <w:rFonts w:asciiTheme="majorHAnsi" w:hAnsiTheme="majorHAnsi" w:cstheme="majorHAnsi"/>
              </w:rPr>
            </w:pPr>
            <w:r w:rsidRPr="00001AAE">
              <w:rPr>
                <w:rFonts w:asciiTheme="majorHAnsi" w:hAnsiTheme="majorHAnsi" w:cstheme="majorHAnsi"/>
              </w:rPr>
              <w:t>OBS.:</w:t>
            </w:r>
            <w:r w:rsidR="00277E02" w:rsidRPr="00001AAE">
              <w:rPr>
                <w:rFonts w:asciiTheme="majorHAnsi" w:hAnsiTheme="majorHAnsi" w:cstheme="majorHAnsi"/>
              </w:rPr>
              <w:t xml:space="preserve"> </w:t>
            </w:r>
            <w:r w:rsidR="0072154F" w:rsidRPr="00001AAE">
              <w:rPr>
                <w:rFonts w:asciiTheme="majorHAnsi" w:hAnsiTheme="majorHAnsi" w:cstheme="majorHAnsi"/>
              </w:rPr>
              <w:t>VISITA TÉCNICA FACULTATIVA 5.1. Será facultado à LICITANTE visitar o local para obter as informações necessárias para a elaboração da Proposta, correndo por sua conta os custos respectivos. 5.2. As visitas deverão ser realizadas em conjunto com representantes do TJMG, no local destinado à obra, no seguinte endereço: Av. Leônidas Dias Pedroso, n° 400, Bairro Santa Bárbara II, em Pratápolis/MG. 5.3. As visitas deverão ser agendadas previamente junto à GEOB/TJMG pelo telefone: (35) 3533-1127, (35) 3533-1755, no horário de 12h às 17h. 5.4. Caso a visita não seja realizada, entender-se-á que o licitante conhece todas as condições locais para a execução dos serviços objeto desta licitação, não cabendo, portanto, nenhum tipo de alegação sobre as condições e grau de dificuldades existentes como justificativa para se eximirem das obrigações assumidas em decorrência desta Licitação.</w:t>
            </w:r>
          </w:p>
          <w:p w14:paraId="390E1546" w14:textId="39E3FCC5" w:rsidR="00E7175F" w:rsidRPr="00001AAE" w:rsidRDefault="008D5A5D" w:rsidP="00C0246D">
            <w:pPr>
              <w:autoSpaceDE w:val="0"/>
              <w:autoSpaceDN w:val="0"/>
              <w:adjustRightInd w:val="0"/>
              <w:jc w:val="both"/>
              <w:rPr>
                <w:rFonts w:asciiTheme="majorHAnsi" w:hAnsiTheme="majorHAnsi" w:cstheme="majorHAnsi"/>
              </w:rPr>
            </w:pPr>
            <w:hyperlink r:id="rId20" w:history="1">
              <w:r w:rsidR="00E7175F" w:rsidRPr="00001AAE">
                <w:rPr>
                  <w:rStyle w:val="Hyperlink"/>
                  <w:rFonts w:asciiTheme="majorHAnsi" w:hAnsiTheme="majorHAnsi" w:cstheme="majorHAnsi"/>
                </w:rPr>
                <w:t>http://www8.tjmg.gov.br/licitacoes/consulta/consultaLicitacao.jsf?anoLicitacao=2022&amp;numeroLicitacao=189</w:t>
              </w:r>
            </w:hyperlink>
            <w:r w:rsidR="00E7175F" w:rsidRPr="00001AAE">
              <w:rPr>
                <w:rFonts w:asciiTheme="majorHAnsi" w:hAnsiTheme="majorHAnsi" w:cstheme="majorHAnsi"/>
              </w:rPr>
              <w:t>.</w:t>
            </w:r>
          </w:p>
        </w:tc>
      </w:tr>
      <w:bookmarkEnd w:id="0"/>
    </w:tbl>
    <w:p w14:paraId="4E600A46" w14:textId="77777777" w:rsidR="00FF4F59" w:rsidRPr="00001AAE" w:rsidRDefault="00FF4F59" w:rsidP="002803ED">
      <w:pPr>
        <w:rPr>
          <w:rFonts w:asciiTheme="majorHAnsi" w:hAnsiTheme="majorHAnsi" w:cstheme="majorHAnsi"/>
        </w:rPr>
      </w:pPr>
    </w:p>
    <w:p w14:paraId="06B45168" w14:textId="77777777" w:rsidR="00A8337E" w:rsidRPr="00001AAE" w:rsidRDefault="00A8337E" w:rsidP="002803ED">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1559"/>
        <w:gridCol w:w="3544"/>
      </w:tblGrid>
      <w:tr w:rsidR="00345A41" w:rsidRPr="00001AAE" w14:paraId="181FC06C" w14:textId="77777777" w:rsidTr="00001AAE">
        <w:trPr>
          <w:cantSplit/>
          <w:trHeight w:val="510"/>
        </w:trPr>
        <w:tc>
          <w:tcPr>
            <w:tcW w:w="7371" w:type="dxa"/>
            <w:gridSpan w:val="2"/>
            <w:tcBorders>
              <w:top w:val="single" w:sz="4" w:space="0" w:color="auto"/>
              <w:left w:val="single" w:sz="4" w:space="0" w:color="auto"/>
              <w:bottom w:val="single" w:sz="4" w:space="0" w:color="auto"/>
              <w:right w:val="single" w:sz="4" w:space="0" w:color="auto"/>
            </w:tcBorders>
            <w:vAlign w:val="center"/>
            <w:hideMark/>
          </w:tcPr>
          <w:p w14:paraId="69E4ED65" w14:textId="77777777" w:rsidR="00345A41" w:rsidRPr="00001AAE" w:rsidRDefault="00345A41" w:rsidP="002C432C">
            <w:pPr>
              <w:rPr>
                <w:rFonts w:asciiTheme="majorHAnsi" w:hAnsiTheme="majorHAnsi" w:cstheme="majorHAnsi"/>
                <w:bCs/>
              </w:rPr>
            </w:pPr>
            <w:r w:rsidRPr="00001AAE">
              <w:rPr>
                <w:rFonts w:asciiTheme="majorHAnsi" w:hAnsiTheme="majorHAnsi" w:cstheme="majorHAnsi"/>
                <w:bCs/>
              </w:rPr>
              <w:t xml:space="preserve">ÓRGÃO LICITANTE: </w:t>
            </w:r>
            <w:r w:rsidRPr="00001AAE">
              <w:rPr>
                <w:rFonts w:asciiTheme="majorHAnsi" w:hAnsiTheme="majorHAnsi" w:cstheme="majorHAnsi"/>
                <w:b/>
                <w:bCs/>
              </w:rPr>
              <w:t>COPASA-MG</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E7420EC" w14:textId="3883F8C0" w:rsidR="00345A41" w:rsidRPr="00001AAE" w:rsidRDefault="00345A41" w:rsidP="002C432C">
            <w:pPr>
              <w:jc w:val="both"/>
              <w:rPr>
                <w:rFonts w:asciiTheme="majorHAnsi" w:hAnsiTheme="majorHAnsi" w:cstheme="majorHAnsi"/>
                <w:b/>
                <w:bCs/>
              </w:rPr>
            </w:pPr>
            <w:r w:rsidRPr="00001AAE">
              <w:rPr>
                <w:rFonts w:asciiTheme="majorHAnsi" w:hAnsiTheme="majorHAnsi" w:cstheme="majorHAnsi"/>
              </w:rPr>
              <w:t xml:space="preserve">EDITAL: </w:t>
            </w:r>
            <w:r w:rsidRPr="00001AAE">
              <w:rPr>
                <w:rFonts w:asciiTheme="majorHAnsi" w:hAnsiTheme="majorHAnsi" w:cstheme="majorHAnsi"/>
                <w:b/>
                <w:bCs/>
              </w:rPr>
              <w:t>Nº CPLI.</w:t>
            </w:r>
            <w:r w:rsidRPr="00001AAE">
              <w:rPr>
                <w:rFonts w:asciiTheme="majorHAnsi" w:hAnsiTheme="majorHAnsi" w:cstheme="majorHAnsi"/>
              </w:rPr>
              <w:t xml:space="preserve"> </w:t>
            </w:r>
            <w:r w:rsidRPr="00001AAE">
              <w:rPr>
                <w:rFonts w:asciiTheme="majorHAnsi" w:hAnsiTheme="majorHAnsi" w:cstheme="majorHAnsi"/>
                <w:b/>
              </w:rPr>
              <w:t>1120220194</w:t>
            </w:r>
          </w:p>
        </w:tc>
      </w:tr>
      <w:tr w:rsidR="00345A41" w:rsidRPr="00001AAE" w14:paraId="46437AD1" w14:textId="77777777" w:rsidTr="002C432C">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1525BC0A" w14:textId="77777777" w:rsidR="00345A41" w:rsidRPr="00001AAE" w:rsidRDefault="00345A41" w:rsidP="002C432C">
            <w:pPr>
              <w:pStyle w:val="Default"/>
              <w:jc w:val="both"/>
              <w:rPr>
                <w:rFonts w:asciiTheme="majorHAnsi" w:hAnsiTheme="majorHAnsi" w:cstheme="majorHAnsi"/>
              </w:rPr>
            </w:pPr>
            <w:r w:rsidRPr="00001AAE">
              <w:rPr>
                <w:rFonts w:asciiTheme="majorHAnsi" w:hAnsiTheme="majorHAnsi" w:cstheme="majorHAnsi"/>
              </w:rPr>
              <w:t>Endereço: Rua Carangola, 606, térreo, bairro Santo Antônio, Belo Horizonte/MG.</w:t>
            </w:r>
          </w:p>
          <w:p w14:paraId="63AB8613" w14:textId="77777777" w:rsidR="00345A41" w:rsidRPr="00001AAE" w:rsidRDefault="00345A41" w:rsidP="002C432C">
            <w:pPr>
              <w:pStyle w:val="Default"/>
              <w:jc w:val="both"/>
              <w:rPr>
                <w:rFonts w:asciiTheme="majorHAnsi" w:hAnsiTheme="majorHAnsi" w:cstheme="majorHAnsi"/>
              </w:rPr>
            </w:pPr>
            <w:r w:rsidRPr="00001AAE">
              <w:rPr>
                <w:rFonts w:asciiTheme="majorHAnsi" w:hAnsiTheme="majorHAnsi" w:cstheme="majorHAnsi"/>
              </w:rPr>
              <w:t xml:space="preserve">Informações: Telefone: (31) 3250-1618/1619. Fax: (31) 3250-1670/1317. E-mail: </w:t>
            </w:r>
          </w:p>
        </w:tc>
      </w:tr>
      <w:tr w:rsidR="00345A41" w:rsidRPr="00001AAE" w14:paraId="4EEF006B" w14:textId="77777777" w:rsidTr="00001AAE">
        <w:trPr>
          <w:cantSplit/>
          <w:trHeight w:val="1203"/>
        </w:trPr>
        <w:tc>
          <w:tcPr>
            <w:tcW w:w="7371" w:type="dxa"/>
            <w:gridSpan w:val="2"/>
            <w:tcBorders>
              <w:top w:val="single" w:sz="4" w:space="0" w:color="auto"/>
              <w:left w:val="single" w:sz="4" w:space="0" w:color="auto"/>
              <w:bottom w:val="single" w:sz="4" w:space="0" w:color="auto"/>
              <w:right w:val="single" w:sz="4" w:space="0" w:color="auto"/>
            </w:tcBorders>
            <w:hideMark/>
          </w:tcPr>
          <w:p w14:paraId="25CB7DB1" w14:textId="43CD4D7B" w:rsidR="00345A41" w:rsidRPr="00001AAE" w:rsidRDefault="00345A41" w:rsidP="00D669CA">
            <w:pPr>
              <w:jc w:val="both"/>
              <w:rPr>
                <w:rFonts w:asciiTheme="majorHAnsi" w:hAnsiTheme="majorHAnsi" w:cstheme="majorHAnsi"/>
              </w:rPr>
            </w:pPr>
            <w:r w:rsidRPr="00001AAE">
              <w:rPr>
                <w:rFonts w:asciiTheme="majorHAnsi" w:hAnsiTheme="majorHAnsi" w:cstheme="majorHAnsi"/>
              </w:rPr>
              <w:t>OBJETO: execução, com fornecimento parcial de materiais, de obras e serviços de crescimento vegetativo de esgoto, manutenção das redes e ligações prediais de esgoto, manutenção de unidades de esgoto e melhorias operacionais de esgoto na área de abrangência da Gerência Regional Diamantina – GRDT, da COPASA MG. Dia: 29/11/2022 às 08:30 horas - Local: Rua Carangola, 606 - Térreo - Bairro Santo Antônio - Belo Horizonte/MG. Mais informações e o caderno de licitação poderão ser obtidos, gratuitamente, através de download no endereço: www.copasa.com.br (link: licitações e contratos/licitações, pesquisar pelo número da licitação), a partir do dia 04/11/2022</w:t>
            </w:r>
            <w:r w:rsidR="00D669CA" w:rsidRPr="00001AAE">
              <w:rPr>
                <w:rFonts w:asciiTheme="majorHAnsi" w:hAnsiTheme="majorHAnsi" w:cstheme="majorHAnsi"/>
              </w:rPr>
              <w: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AA1BA02" w14:textId="77777777" w:rsidR="00345A41" w:rsidRPr="00001AAE" w:rsidRDefault="00345A41" w:rsidP="002C432C">
            <w:pPr>
              <w:pStyle w:val="Default"/>
              <w:jc w:val="both"/>
              <w:rPr>
                <w:rFonts w:asciiTheme="majorHAnsi" w:hAnsiTheme="majorHAnsi" w:cstheme="majorHAnsi"/>
              </w:rPr>
            </w:pPr>
            <w:r w:rsidRPr="00001AAE">
              <w:rPr>
                <w:rFonts w:asciiTheme="majorHAnsi" w:hAnsiTheme="majorHAnsi" w:cstheme="majorHAnsi"/>
              </w:rPr>
              <w:t xml:space="preserve">DATAS: </w:t>
            </w:r>
          </w:p>
          <w:p w14:paraId="796995DF" w14:textId="5F322B9A" w:rsidR="00345A41" w:rsidRPr="00001AAE" w:rsidRDefault="00345A41" w:rsidP="00D669CA">
            <w:pPr>
              <w:pStyle w:val="Default"/>
              <w:numPr>
                <w:ilvl w:val="0"/>
                <w:numId w:val="15"/>
              </w:numPr>
              <w:jc w:val="both"/>
              <w:rPr>
                <w:rFonts w:asciiTheme="majorHAnsi" w:hAnsiTheme="majorHAnsi" w:cstheme="majorHAnsi"/>
              </w:rPr>
            </w:pPr>
            <w:r w:rsidRPr="00001AAE">
              <w:rPr>
                <w:rFonts w:asciiTheme="majorHAnsi" w:hAnsiTheme="majorHAnsi" w:cstheme="majorHAnsi"/>
              </w:rPr>
              <w:t xml:space="preserve">Entrega: </w:t>
            </w:r>
            <w:r w:rsidR="00D669CA" w:rsidRPr="00001AAE">
              <w:rPr>
                <w:rFonts w:asciiTheme="majorHAnsi" w:hAnsiTheme="majorHAnsi" w:cstheme="majorHAnsi"/>
              </w:rPr>
              <w:t>29/11/2022 às 08:30</w:t>
            </w:r>
          </w:p>
          <w:p w14:paraId="62A78039" w14:textId="54268629" w:rsidR="00345A41" w:rsidRPr="00001AAE" w:rsidRDefault="00345A41" w:rsidP="00D669CA">
            <w:pPr>
              <w:pStyle w:val="Default"/>
              <w:numPr>
                <w:ilvl w:val="0"/>
                <w:numId w:val="15"/>
              </w:numPr>
              <w:jc w:val="both"/>
              <w:rPr>
                <w:rFonts w:asciiTheme="majorHAnsi" w:hAnsiTheme="majorHAnsi" w:cstheme="majorHAnsi"/>
              </w:rPr>
            </w:pPr>
            <w:r w:rsidRPr="00001AAE">
              <w:rPr>
                <w:rFonts w:asciiTheme="majorHAnsi" w:hAnsiTheme="majorHAnsi" w:cstheme="majorHAnsi"/>
              </w:rPr>
              <w:t xml:space="preserve">Abertura: </w:t>
            </w:r>
            <w:r w:rsidR="00D669CA" w:rsidRPr="00001AAE">
              <w:rPr>
                <w:rFonts w:asciiTheme="majorHAnsi" w:hAnsiTheme="majorHAnsi" w:cstheme="majorHAnsi"/>
              </w:rPr>
              <w:t>29/11/2022 às 08:30</w:t>
            </w:r>
          </w:p>
        </w:tc>
      </w:tr>
      <w:tr w:rsidR="00345A41" w:rsidRPr="00001AAE" w14:paraId="2CE73A20" w14:textId="77777777" w:rsidTr="002C432C">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41EFF06C" w14:textId="77777777" w:rsidR="00345A41" w:rsidRPr="00001AAE" w:rsidRDefault="00345A41" w:rsidP="002C432C">
            <w:pPr>
              <w:jc w:val="center"/>
              <w:rPr>
                <w:rFonts w:asciiTheme="majorHAnsi" w:hAnsiTheme="majorHAnsi" w:cstheme="majorHAnsi"/>
              </w:rPr>
            </w:pPr>
            <w:r w:rsidRPr="00001AAE">
              <w:rPr>
                <w:rFonts w:asciiTheme="majorHAnsi" w:hAnsiTheme="majorHAnsi" w:cstheme="majorHAnsi"/>
              </w:rPr>
              <w:lastRenderedPageBreak/>
              <w:t>VALORES</w:t>
            </w:r>
          </w:p>
        </w:tc>
      </w:tr>
      <w:tr w:rsidR="00345A41" w:rsidRPr="00001AAE" w14:paraId="781D93CF" w14:textId="77777777" w:rsidTr="00D669CA">
        <w:trPr>
          <w:cantSplit/>
          <w:trHeight w:val="557"/>
        </w:trPr>
        <w:tc>
          <w:tcPr>
            <w:tcW w:w="5812" w:type="dxa"/>
            <w:tcBorders>
              <w:top w:val="single" w:sz="4" w:space="0" w:color="auto"/>
              <w:left w:val="single" w:sz="4" w:space="0" w:color="auto"/>
              <w:bottom w:val="single" w:sz="4" w:space="0" w:color="auto"/>
              <w:right w:val="single" w:sz="4" w:space="0" w:color="auto"/>
            </w:tcBorders>
            <w:vAlign w:val="center"/>
            <w:hideMark/>
          </w:tcPr>
          <w:p w14:paraId="3DAD9DC4" w14:textId="77777777" w:rsidR="00345A41" w:rsidRPr="00001AAE" w:rsidRDefault="00345A41" w:rsidP="002C432C">
            <w:pPr>
              <w:pStyle w:val="Default"/>
              <w:jc w:val="center"/>
              <w:rPr>
                <w:rFonts w:asciiTheme="majorHAnsi" w:hAnsiTheme="majorHAnsi" w:cstheme="majorHAnsi"/>
              </w:rPr>
            </w:pPr>
            <w:r w:rsidRPr="00001AAE">
              <w:rPr>
                <w:rFonts w:asciiTheme="majorHAnsi" w:hAnsiTheme="majorHAnsi" w:cstheme="majorHAnsi"/>
              </w:rPr>
              <w:t>Valor Estimado da Obra</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488A2E43" w14:textId="77777777" w:rsidR="00345A41" w:rsidRPr="00001AAE" w:rsidRDefault="00345A41" w:rsidP="002C432C">
            <w:pPr>
              <w:pStyle w:val="Default"/>
              <w:jc w:val="center"/>
              <w:rPr>
                <w:rFonts w:asciiTheme="majorHAnsi" w:hAnsiTheme="majorHAnsi" w:cstheme="majorHAnsi"/>
              </w:rPr>
            </w:pPr>
            <w:r w:rsidRPr="00001AAE">
              <w:rPr>
                <w:rFonts w:asciiTheme="majorHAnsi" w:hAnsiTheme="majorHAnsi" w:cstheme="majorHAnsi"/>
              </w:rPr>
              <w:t>Capital Social Igual ou Superior</w:t>
            </w:r>
          </w:p>
        </w:tc>
      </w:tr>
      <w:tr w:rsidR="00345A41" w:rsidRPr="00001AAE" w14:paraId="72CB6D22" w14:textId="77777777" w:rsidTr="002C432C">
        <w:trPr>
          <w:cantSplit/>
          <w:trHeight w:val="124"/>
        </w:trPr>
        <w:tc>
          <w:tcPr>
            <w:tcW w:w="5812" w:type="dxa"/>
            <w:tcBorders>
              <w:top w:val="single" w:sz="4" w:space="0" w:color="auto"/>
              <w:left w:val="single" w:sz="4" w:space="0" w:color="auto"/>
              <w:bottom w:val="single" w:sz="4" w:space="0" w:color="auto"/>
              <w:right w:val="single" w:sz="4" w:space="0" w:color="auto"/>
            </w:tcBorders>
            <w:vAlign w:val="center"/>
            <w:hideMark/>
          </w:tcPr>
          <w:p w14:paraId="21BC5361" w14:textId="2ADC1926" w:rsidR="00345A41" w:rsidRPr="00001AAE" w:rsidRDefault="00D669CA" w:rsidP="00345A41">
            <w:pPr>
              <w:pStyle w:val="Default"/>
              <w:jc w:val="center"/>
              <w:rPr>
                <w:rFonts w:asciiTheme="majorHAnsi" w:hAnsiTheme="majorHAnsi" w:cstheme="majorHAnsi"/>
              </w:rPr>
            </w:pPr>
            <w:r w:rsidRPr="00001AAE">
              <w:rPr>
                <w:rFonts w:asciiTheme="majorHAnsi" w:hAnsiTheme="majorHAnsi" w:cstheme="majorHAnsi"/>
              </w:rPr>
              <w:t>R$ 15.906.950,17</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50D7685C" w14:textId="77777777" w:rsidR="00345A41" w:rsidRPr="00001AAE" w:rsidRDefault="00345A41" w:rsidP="002C432C">
            <w:pPr>
              <w:pStyle w:val="Default"/>
              <w:jc w:val="center"/>
              <w:rPr>
                <w:rFonts w:asciiTheme="majorHAnsi" w:hAnsiTheme="majorHAnsi" w:cstheme="majorHAnsi"/>
              </w:rPr>
            </w:pPr>
            <w:r w:rsidRPr="00001AAE">
              <w:rPr>
                <w:rFonts w:asciiTheme="majorHAnsi" w:hAnsiTheme="majorHAnsi" w:cstheme="majorHAnsi"/>
              </w:rPr>
              <w:t>-</w:t>
            </w:r>
          </w:p>
        </w:tc>
      </w:tr>
      <w:tr w:rsidR="00345A41" w:rsidRPr="00001AAE" w14:paraId="5EA260D9" w14:textId="77777777" w:rsidTr="002C432C">
        <w:trPr>
          <w:cantSplit/>
          <w:trHeight w:val="687"/>
        </w:trPr>
        <w:tc>
          <w:tcPr>
            <w:tcW w:w="10915" w:type="dxa"/>
            <w:gridSpan w:val="3"/>
            <w:tcBorders>
              <w:top w:val="single" w:sz="4" w:space="0" w:color="auto"/>
              <w:left w:val="single" w:sz="4" w:space="0" w:color="auto"/>
              <w:bottom w:val="single" w:sz="4" w:space="0" w:color="auto"/>
              <w:right w:val="single" w:sz="4" w:space="0" w:color="auto"/>
            </w:tcBorders>
            <w:hideMark/>
          </w:tcPr>
          <w:p w14:paraId="2F5C8EF1" w14:textId="77777777" w:rsidR="00345A41" w:rsidRPr="00001AAE" w:rsidRDefault="00345A41" w:rsidP="00345A41">
            <w:pPr>
              <w:autoSpaceDE w:val="0"/>
              <w:autoSpaceDN w:val="0"/>
              <w:adjustRightInd w:val="0"/>
              <w:rPr>
                <w:rFonts w:asciiTheme="majorHAnsi" w:hAnsiTheme="majorHAnsi" w:cstheme="majorHAnsi"/>
              </w:rPr>
            </w:pPr>
            <w:r w:rsidRPr="00001AAE">
              <w:rPr>
                <w:rFonts w:asciiTheme="majorHAnsi" w:hAnsiTheme="majorHAnsi" w:cstheme="majorHAnsi"/>
              </w:rPr>
              <w:t xml:space="preserve">CAPACIDADE TÉCNICA: </w:t>
            </w:r>
          </w:p>
          <w:p w14:paraId="15B7DBBE" w14:textId="77777777" w:rsidR="00D669CA" w:rsidRPr="00001AAE" w:rsidRDefault="00944CBC" w:rsidP="00345A41">
            <w:pPr>
              <w:autoSpaceDE w:val="0"/>
              <w:autoSpaceDN w:val="0"/>
              <w:adjustRightInd w:val="0"/>
              <w:rPr>
                <w:rFonts w:asciiTheme="majorHAnsi" w:hAnsiTheme="majorHAnsi" w:cstheme="majorHAnsi"/>
              </w:rPr>
            </w:pPr>
            <w:r w:rsidRPr="00001AAE">
              <w:rPr>
                <w:rFonts w:asciiTheme="majorHAnsi" w:hAnsiTheme="majorHAnsi" w:cstheme="majorHAnsi"/>
              </w:rPr>
              <w:t xml:space="preserve">a) Tubulação com diâmetro nominal (DN) igual ou superior a 50 (cinquenta) mm; </w:t>
            </w:r>
          </w:p>
          <w:p w14:paraId="447BD11D" w14:textId="77777777" w:rsidR="00D669CA" w:rsidRPr="00001AAE" w:rsidRDefault="00944CBC" w:rsidP="00345A41">
            <w:pPr>
              <w:autoSpaceDE w:val="0"/>
              <w:autoSpaceDN w:val="0"/>
              <w:adjustRightInd w:val="0"/>
              <w:rPr>
                <w:rFonts w:asciiTheme="majorHAnsi" w:hAnsiTheme="majorHAnsi" w:cstheme="majorHAnsi"/>
              </w:rPr>
            </w:pPr>
            <w:r w:rsidRPr="00001AAE">
              <w:rPr>
                <w:rFonts w:asciiTheme="majorHAnsi" w:hAnsiTheme="majorHAnsi" w:cstheme="majorHAnsi"/>
              </w:rPr>
              <w:t xml:space="preserve">b) Ligação predial de água; </w:t>
            </w:r>
          </w:p>
          <w:p w14:paraId="409992D2" w14:textId="5D121003" w:rsidR="00944CBC" w:rsidRPr="00001AAE" w:rsidRDefault="00944CBC" w:rsidP="00345A41">
            <w:pPr>
              <w:autoSpaceDE w:val="0"/>
              <w:autoSpaceDN w:val="0"/>
              <w:adjustRightInd w:val="0"/>
              <w:rPr>
                <w:rFonts w:asciiTheme="majorHAnsi" w:hAnsiTheme="majorHAnsi" w:cstheme="majorHAnsi"/>
              </w:rPr>
            </w:pPr>
            <w:r w:rsidRPr="00001AAE">
              <w:rPr>
                <w:rFonts w:asciiTheme="majorHAnsi" w:hAnsiTheme="majorHAnsi" w:cstheme="majorHAnsi"/>
              </w:rPr>
              <w:t>c) Correção de vazamento de água ou construção de rede de água.</w:t>
            </w:r>
          </w:p>
        </w:tc>
      </w:tr>
      <w:tr w:rsidR="00345A41" w:rsidRPr="00001AAE" w14:paraId="3A62D64B" w14:textId="77777777" w:rsidTr="002C432C">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0FDE8F65" w14:textId="447643AA" w:rsidR="00944CBC" w:rsidRPr="00001AAE" w:rsidRDefault="00345A41" w:rsidP="00944CBC">
            <w:pPr>
              <w:pStyle w:val="Default"/>
              <w:jc w:val="both"/>
              <w:rPr>
                <w:rFonts w:asciiTheme="majorHAnsi" w:hAnsiTheme="majorHAnsi" w:cstheme="majorHAnsi"/>
              </w:rPr>
            </w:pPr>
            <w:r w:rsidRPr="00001AAE">
              <w:rPr>
                <w:rFonts w:asciiTheme="majorHAnsi" w:hAnsiTheme="majorHAnsi" w:cstheme="majorHAnsi"/>
              </w:rPr>
              <w:t xml:space="preserve">CAPACIDADE OPERACIONAL: </w:t>
            </w:r>
            <w:r w:rsidR="00944CBC" w:rsidRPr="00001AAE">
              <w:rPr>
                <w:rFonts w:asciiTheme="majorHAnsi" w:hAnsiTheme="majorHAnsi" w:cstheme="majorHAnsi"/>
              </w:rPr>
              <w:t xml:space="preserve">a) Tubulação com diâmetro nominal (DN) igual ou superior a 50 (cinquenta) e com extensão igual ou superior a 5.200 (cinco mil e duzentos) m; </w:t>
            </w:r>
          </w:p>
          <w:p w14:paraId="04403554" w14:textId="33F3156E" w:rsidR="00944CBC" w:rsidRPr="00001AAE" w:rsidRDefault="00944CBC" w:rsidP="00944CBC">
            <w:pPr>
              <w:pStyle w:val="Default"/>
              <w:jc w:val="both"/>
              <w:rPr>
                <w:rFonts w:asciiTheme="majorHAnsi" w:hAnsiTheme="majorHAnsi" w:cstheme="majorHAnsi"/>
              </w:rPr>
            </w:pPr>
            <w:r w:rsidRPr="00001AAE">
              <w:rPr>
                <w:rFonts w:asciiTheme="majorHAnsi" w:hAnsiTheme="majorHAnsi" w:cstheme="majorHAnsi"/>
              </w:rPr>
              <w:t xml:space="preserve">b) Tubulação em PVC e/ou ferro fundido e/ou concreto com diâmetro nominal (DN) igual ou superior a 150 (cento e cinquenta) e com extensão igual ou superior a 300 (trezentos) m; </w:t>
            </w:r>
          </w:p>
          <w:p w14:paraId="7BB1F03A" w14:textId="0F89ED10" w:rsidR="00944CBC" w:rsidRPr="00001AAE" w:rsidRDefault="00944CBC" w:rsidP="00944CBC">
            <w:pPr>
              <w:pStyle w:val="Default"/>
              <w:jc w:val="both"/>
              <w:rPr>
                <w:rFonts w:asciiTheme="majorHAnsi" w:hAnsiTheme="majorHAnsi" w:cstheme="majorHAnsi"/>
              </w:rPr>
            </w:pPr>
            <w:r w:rsidRPr="00001AAE">
              <w:rPr>
                <w:rFonts w:asciiTheme="majorHAnsi" w:hAnsiTheme="majorHAnsi" w:cstheme="majorHAnsi"/>
              </w:rPr>
              <w:t xml:space="preserve">c) Ligação predial de água com quantidade igual ou superior a 2.500 (duas mil e quinhentas) un; </w:t>
            </w:r>
          </w:p>
          <w:p w14:paraId="291AD96F" w14:textId="50F4DF38" w:rsidR="00944CBC" w:rsidRPr="00001AAE" w:rsidRDefault="00944CBC" w:rsidP="00944CBC">
            <w:pPr>
              <w:pStyle w:val="Default"/>
              <w:jc w:val="both"/>
              <w:rPr>
                <w:rFonts w:asciiTheme="majorHAnsi" w:hAnsiTheme="majorHAnsi" w:cstheme="majorHAnsi"/>
              </w:rPr>
            </w:pPr>
            <w:r w:rsidRPr="00001AAE">
              <w:rPr>
                <w:rFonts w:asciiTheme="majorHAnsi" w:hAnsiTheme="majorHAnsi" w:cstheme="majorHAnsi"/>
              </w:rPr>
              <w:t>d) Correção de vazamentos de água em rede e/ou ramal, em pista e/ou passeio, em qualquer diâmetro, com quantidade igual ou</w:t>
            </w:r>
            <w:r w:rsidR="00D669CA" w:rsidRPr="00001AAE">
              <w:rPr>
                <w:rFonts w:asciiTheme="majorHAnsi" w:hAnsiTheme="majorHAnsi" w:cstheme="majorHAnsi"/>
              </w:rPr>
              <w:t xml:space="preserve"> </w:t>
            </w:r>
            <w:r w:rsidRPr="00001AAE">
              <w:rPr>
                <w:rFonts w:asciiTheme="majorHAnsi" w:hAnsiTheme="majorHAnsi" w:cstheme="majorHAnsi"/>
              </w:rPr>
              <w:t xml:space="preserve">superior a 6.600 (seis mil e seiscentas) un ou rede de água com diâmetro nominal (DN) igual ou superior a 50 (cinquenta) e com extensão igual ou superior a 13.200 (treze mil e duzentos) m; </w:t>
            </w:r>
          </w:p>
          <w:p w14:paraId="516CAD1B" w14:textId="5D2441A2" w:rsidR="00944CBC" w:rsidRPr="00001AAE" w:rsidRDefault="00944CBC" w:rsidP="00944CBC">
            <w:pPr>
              <w:pStyle w:val="Default"/>
              <w:jc w:val="both"/>
              <w:rPr>
                <w:rFonts w:asciiTheme="majorHAnsi" w:hAnsiTheme="majorHAnsi" w:cstheme="majorHAnsi"/>
              </w:rPr>
            </w:pPr>
            <w:r w:rsidRPr="00001AAE">
              <w:rPr>
                <w:rFonts w:asciiTheme="majorHAnsi" w:hAnsiTheme="majorHAnsi" w:cstheme="majorHAnsi"/>
              </w:rPr>
              <w:t xml:space="preserve">e) Pavimento asfáltico (CBUQ e/ou PMF), com quantidade igual ou superior a 6.300 (seis mil e trezentos) m²; </w:t>
            </w:r>
          </w:p>
          <w:p w14:paraId="62EDA39E" w14:textId="27226308" w:rsidR="00944CBC" w:rsidRPr="00001AAE" w:rsidRDefault="00944CBC" w:rsidP="00944CBC">
            <w:pPr>
              <w:pStyle w:val="Default"/>
              <w:jc w:val="both"/>
              <w:rPr>
                <w:rFonts w:asciiTheme="majorHAnsi" w:hAnsiTheme="majorHAnsi" w:cstheme="majorHAnsi"/>
              </w:rPr>
            </w:pPr>
            <w:r w:rsidRPr="00001AAE">
              <w:rPr>
                <w:rFonts w:asciiTheme="majorHAnsi" w:hAnsiTheme="majorHAnsi" w:cstheme="majorHAnsi"/>
              </w:rPr>
              <w:t>f)</w:t>
            </w:r>
            <w:r w:rsidR="00D669CA" w:rsidRPr="00001AAE">
              <w:rPr>
                <w:rFonts w:asciiTheme="majorHAnsi" w:hAnsiTheme="majorHAnsi" w:cstheme="majorHAnsi"/>
              </w:rPr>
              <w:t xml:space="preserve"> </w:t>
            </w:r>
            <w:r w:rsidRPr="00001AAE">
              <w:rPr>
                <w:rFonts w:asciiTheme="majorHAnsi" w:hAnsiTheme="majorHAnsi" w:cstheme="majorHAnsi"/>
              </w:rPr>
              <w:t xml:space="preserve">Pavimentação de pista em poliédrico e/ou em paralelepípedo e/ou em pré-moldados de concreto, com quantidade igual ou superior a 3.200 (três mil e duzentos) m²; </w:t>
            </w:r>
          </w:p>
          <w:p w14:paraId="07FE1B1D" w14:textId="0E4C7B49" w:rsidR="00944CBC" w:rsidRPr="00001AAE" w:rsidRDefault="00944CBC" w:rsidP="00D669CA">
            <w:pPr>
              <w:pStyle w:val="Default"/>
              <w:jc w:val="both"/>
              <w:rPr>
                <w:rFonts w:asciiTheme="majorHAnsi" w:hAnsiTheme="majorHAnsi" w:cstheme="majorHAnsi"/>
              </w:rPr>
            </w:pPr>
            <w:r w:rsidRPr="00001AAE">
              <w:rPr>
                <w:rFonts w:asciiTheme="majorHAnsi" w:hAnsiTheme="majorHAnsi" w:cstheme="majorHAnsi"/>
              </w:rPr>
              <w:t>g) Base compactada para pavimento, com quantidade igual ou superior a 1.300(um mil e trezentos)m3.</w:t>
            </w:r>
          </w:p>
        </w:tc>
      </w:tr>
      <w:tr w:rsidR="00345A41" w:rsidRPr="00001AAE" w14:paraId="7C0CAA1D" w14:textId="77777777" w:rsidTr="002C432C">
        <w:trPr>
          <w:cantSplit/>
          <w:trHeight w:val="307"/>
        </w:trPr>
        <w:tc>
          <w:tcPr>
            <w:tcW w:w="10915" w:type="dxa"/>
            <w:gridSpan w:val="3"/>
            <w:tcBorders>
              <w:top w:val="single" w:sz="4" w:space="0" w:color="auto"/>
              <w:left w:val="single" w:sz="4" w:space="0" w:color="auto"/>
              <w:bottom w:val="single" w:sz="4" w:space="0" w:color="auto"/>
              <w:right w:val="single" w:sz="4" w:space="0" w:color="auto"/>
            </w:tcBorders>
            <w:hideMark/>
          </w:tcPr>
          <w:p w14:paraId="7CC3BBE8" w14:textId="77777777" w:rsidR="00345A41" w:rsidRPr="00001AAE" w:rsidRDefault="00345A41" w:rsidP="002C432C">
            <w:pPr>
              <w:jc w:val="both"/>
              <w:rPr>
                <w:rFonts w:asciiTheme="majorHAnsi" w:hAnsiTheme="majorHAnsi" w:cstheme="majorHAnsi"/>
              </w:rPr>
            </w:pPr>
            <w:r w:rsidRPr="00001AAE">
              <w:rPr>
                <w:rFonts w:asciiTheme="majorHAnsi" w:hAnsiTheme="majorHAnsi" w:cstheme="majorHAnsi"/>
              </w:rPr>
              <w:t>ÍNDICES ECONÔMICOS: conforme edital.</w:t>
            </w:r>
          </w:p>
        </w:tc>
      </w:tr>
      <w:tr w:rsidR="00345A41" w:rsidRPr="00001AAE" w14:paraId="2E262754" w14:textId="77777777" w:rsidTr="002C432C">
        <w:trPr>
          <w:cantSplit/>
          <w:trHeight w:val="614"/>
        </w:trPr>
        <w:tc>
          <w:tcPr>
            <w:tcW w:w="10915" w:type="dxa"/>
            <w:gridSpan w:val="3"/>
            <w:tcBorders>
              <w:top w:val="single" w:sz="4" w:space="0" w:color="auto"/>
              <w:left w:val="single" w:sz="4" w:space="0" w:color="auto"/>
              <w:bottom w:val="single" w:sz="4" w:space="0" w:color="auto"/>
              <w:right w:val="single" w:sz="4" w:space="0" w:color="auto"/>
            </w:tcBorders>
            <w:hideMark/>
          </w:tcPr>
          <w:p w14:paraId="0CE71E0A" w14:textId="22A51263" w:rsidR="00345A41" w:rsidRPr="00001AAE" w:rsidRDefault="00345A41" w:rsidP="00345A41">
            <w:pPr>
              <w:jc w:val="both"/>
              <w:rPr>
                <w:rFonts w:asciiTheme="majorHAnsi" w:hAnsiTheme="majorHAnsi" w:cstheme="majorHAnsi"/>
              </w:rPr>
            </w:pPr>
            <w:r w:rsidRPr="00001AAE">
              <w:rPr>
                <w:rFonts w:asciiTheme="majorHAnsi" w:hAnsiTheme="majorHAnsi" w:cstheme="majorHAnsi"/>
              </w:rPr>
              <w:t xml:space="preserve">OBSERVAÇÕES: </w:t>
            </w:r>
            <w:r w:rsidR="00D669CA" w:rsidRPr="00001AAE">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do dia 31 de outubro de 2022 ao dia 25 de novembro de 2022, conforme abaixo: LOCAL DA VISITA TÉCNICA : GRCA - GERÊNCIA REGIONAL CARATINGA ENDEREÇO: RUA FREI VENÂNCIO, 228 - BAIRRO SALATIEL - CARATINGA/MG RESPONSÁVEIS DA COPASA PELA VISITA NOME: ERIC MEDEIROS SILVA TEL: (33)3321-1566 EMAIL: eric.medeiros@copasa.com.br NOME: MESSIAS ROCHA DE PAULA EMAIL: messias.paula@copasa.com.br</w:t>
            </w:r>
          </w:p>
          <w:p w14:paraId="197810B8" w14:textId="2FB8798C" w:rsidR="00345A41" w:rsidRPr="00001AAE" w:rsidRDefault="008D5A5D" w:rsidP="002C432C">
            <w:pPr>
              <w:jc w:val="both"/>
              <w:rPr>
                <w:rFonts w:asciiTheme="majorHAnsi" w:hAnsiTheme="majorHAnsi" w:cstheme="majorHAnsi"/>
              </w:rPr>
            </w:pPr>
            <w:hyperlink r:id="rId21" w:anchor="/pesquisa/oNumeroProcesso=1120220194" w:history="1">
              <w:r w:rsidR="002C432C" w:rsidRPr="00001AAE">
                <w:rPr>
                  <w:rStyle w:val="Hyperlink"/>
                  <w:rFonts w:asciiTheme="majorHAnsi" w:hAnsiTheme="majorHAnsi" w:cstheme="majorHAnsi"/>
                </w:rPr>
                <w:t>https://www2.copasa.com.br/PortalComprasPrd/#/pesquisa/oNumeroProcesso=1120220194</w:t>
              </w:r>
            </w:hyperlink>
            <w:r w:rsidR="002C432C" w:rsidRPr="00001AAE">
              <w:rPr>
                <w:rFonts w:asciiTheme="majorHAnsi" w:hAnsiTheme="majorHAnsi" w:cstheme="majorHAnsi"/>
              </w:rPr>
              <w:t xml:space="preserve"> </w:t>
            </w:r>
          </w:p>
        </w:tc>
      </w:tr>
    </w:tbl>
    <w:p w14:paraId="08BF9C1C" w14:textId="77777777" w:rsidR="00345A41" w:rsidRPr="00001AAE" w:rsidRDefault="00345A41" w:rsidP="00345A41">
      <w:pPr>
        <w:rPr>
          <w:rFonts w:asciiTheme="majorHAnsi" w:hAnsiTheme="majorHAnsi" w:cstheme="majorHAnsi"/>
        </w:rPr>
      </w:pPr>
    </w:p>
    <w:p w14:paraId="72D3F78A" w14:textId="77777777" w:rsidR="005147BB" w:rsidRPr="00001AAE" w:rsidRDefault="005147BB" w:rsidP="002803ED">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284"/>
        <w:gridCol w:w="4819"/>
      </w:tblGrid>
      <w:tr w:rsidR="00345A41" w:rsidRPr="00001AAE" w14:paraId="3C97C73E" w14:textId="77777777" w:rsidTr="002C432C">
        <w:trPr>
          <w:cantSplit/>
          <w:trHeight w:val="510"/>
        </w:trPr>
        <w:tc>
          <w:tcPr>
            <w:tcW w:w="6096" w:type="dxa"/>
            <w:gridSpan w:val="2"/>
            <w:tcBorders>
              <w:top w:val="single" w:sz="4" w:space="0" w:color="auto"/>
              <w:left w:val="single" w:sz="4" w:space="0" w:color="auto"/>
              <w:bottom w:val="single" w:sz="4" w:space="0" w:color="auto"/>
              <w:right w:val="single" w:sz="4" w:space="0" w:color="auto"/>
            </w:tcBorders>
            <w:vAlign w:val="center"/>
            <w:hideMark/>
          </w:tcPr>
          <w:p w14:paraId="0CF61406" w14:textId="77777777" w:rsidR="00345A41" w:rsidRPr="00001AAE" w:rsidRDefault="00345A41" w:rsidP="002C432C">
            <w:pPr>
              <w:rPr>
                <w:rFonts w:asciiTheme="majorHAnsi" w:hAnsiTheme="majorHAnsi" w:cstheme="majorHAnsi"/>
                <w:bCs/>
              </w:rPr>
            </w:pPr>
            <w:r w:rsidRPr="00001AAE">
              <w:rPr>
                <w:rFonts w:asciiTheme="majorHAnsi" w:hAnsiTheme="majorHAnsi" w:cstheme="majorHAnsi"/>
                <w:bCs/>
              </w:rPr>
              <w:t xml:space="preserve">ÓRGÃO LICITANTE: </w:t>
            </w:r>
            <w:r w:rsidRPr="00001AAE">
              <w:rPr>
                <w:rFonts w:asciiTheme="majorHAnsi" w:hAnsiTheme="majorHAnsi" w:cstheme="majorHAnsi"/>
                <w:b/>
                <w:bCs/>
              </w:rPr>
              <w:t>COPASA-MG</w:t>
            </w:r>
          </w:p>
        </w:tc>
        <w:tc>
          <w:tcPr>
            <w:tcW w:w="4819" w:type="dxa"/>
            <w:tcBorders>
              <w:top w:val="single" w:sz="4" w:space="0" w:color="auto"/>
              <w:left w:val="single" w:sz="4" w:space="0" w:color="auto"/>
              <w:bottom w:val="single" w:sz="4" w:space="0" w:color="auto"/>
              <w:right w:val="single" w:sz="4" w:space="0" w:color="auto"/>
            </w:tcBorders>
            <w:vAlign w:val="center"/>
            <w:hideMark/>
          </w:tcPr>
          <w:p w14:paraId="576AF076" w14:textId="0148E36C" w:rsidR="00345A41" w:rsidRPr="00001AAE" w:rsidRDefault="00345A41" w:rsidP="002C432C">
            <w:pPr>
              <w:jc w:val="both"/>
              <w:rPr>
                <w:rFonts w:asciiTheme="majorHAnsi" w:hAnsiTheme="majorHAnsi" w:cstheme="majorHAnsi"/>
                <w:b/>
                <w:bCs/>
              </w:rPr>
            </w:pPr>
            <w:r w:rsidRPr="00001AAE">
              <w:rPr>
                <w:rFonts w:asciiTheme="majorHAnsi" w:hAnsiTheme="majorHAnsi" w:cstheme="majorHAnsi"/>
              </w:rPr>
              <w:t xml:space="preserve">EDITAL: </w:t>
            </w:r>
            <w:r w:rsidRPr="00001AAE">
              <w:rPr>
                <w:rFonts w:asciiTheme="majorHAnsi" w:hAnsiTheme="majorHAnsi" w:cstheme="majorHAnsi"/>
                <w:b/>
                <w:bCs/>
              </w:rPr>
              <w:t>Nº CPLI.</w:t>
            </w:r>
            <w:r w:rsidRPr="00001AAE">
              <w:rPr>
                <w:rFonts w:asciiTheme="majorHAnsi" w:hAnsiTheme="majorHAnsi" w:cstheme="majorHAnsi"/>
              </w:rPr>
              <w:t xml:space="preserve"> </w:t>
            </w:r>
            <w:r w:rsidR="002C432C" w:rsidRPr="00001AAE">
              <w:rPr>
                <w:rFonts w:asciiTheme="majorHAnsi" w:hAnsiTheme="majorHAnsi" w:cstheme="majorHAnsi"/>
                <w:b/>
              </w:rPr>
              <w:t>1120220215</w:t>
            </w:r>
          </w:p>
        </w:tc>
      </w:tr>
      <w:tr w:rsidR="00345A41" w:rsidRPr="00001AAE" w14:paraId="46750679" w14:textId="77777777" w:rsidTr="002C432C">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25C37057" w14:textId="77777777" w:rsidR="00345A41" w:rsidRPr="00001AAE" w:rsidRDefault="00345A41" w:rsidP="002C432C">
            <w:pPr>
              <w:pStyle w:val="Default"/>
              <w:jc w:val="both"/>
              <w:rPr>
                <w:rFonts w:asciiTheme="majorHAnsi" w:hAnsiTheme="majorHAnsi" w:cstheme="majorHAnsi"/>
              </w:rPr>
            </w:pPr>
            <w:r w:rsidRPr="00001AAE">
              <w:rPr>
                <w:rFonts w:asciiTheme="majorHAnsi" w:hAnsiTheme="majorHAnsi" w:cstheme="majorHAnsi"/>
              </w:rPr>
              <w:t>Endereço: Rua Carangola, 606, térreo, bairro Santo Antônio, Belo Horizonte/MG.</w:t>
            </w:r>
          </w:p>
          <w:p w14:paraId="55B972C6" w14:textId="77777777" w:rsidR="00345A41" w:rsidRPr="00001AAE" w:rsidRDefault="00345A41" w:rsidP="002C432C">
            <w:pPr>
              <w:pStyle w:val="Default"/>
              <w:jc w:val="both"/>
              <w:rPr>
                <w:rFonts w:asciiTheme="majorHAnsi" w:hAnsiTheme="majorHAnsi" w:cstheme="majorHAnsi"/>
              </w:rPr>
            </w:pPr>
            <w:r w:rsidRPr="00001AAE">
              <w:rPr>
                <w:rFonts w:asciiTheme="majorHAnsi" w:hAnsiTheme="majorHAnsi" w:cstheme="majorHAnsi"/>
              </w:rPr>
              <w:t xml:space="preserve">Informações: Telefone: (31) 3250-1618/1619. Fax: (31) 3250-1670/1317. E-mail: </w:t>
            </w:r>
          </w:p>
        </w:tc>
      </w:tr>
      <w:tr w:rsidR="00345A41" w:rsidRPr="00001AAE" w14:paraId="25A1CB09" w14:textId="77777777" w:rsidTr="002C432C">
        <w:trPr>
          <w:cantSplit/>
          <w:trHeight w:val="1203"/>
        </w:trPr>
        <w:tc>
          <w:tcPr>
            <w:tcW w:w="6096" w:type="dxa"/>
            <w:gridSpan w:val="2"/>
            <w:tcBorders>
              <w:top w:val="single" w:sz="4" w:space="0" w:color="auto"/>
              <w:left w:val="single" w:sz="4" w:space="0" w:color="auto"/>
              <w:bottom w:val="single" w:sz="4" w:space="0" w:color="auto"/>
              <w:right w:val="single" w:sz="4" w:space="0" w:color="auto"/>
            </w:tcBorders>
            <w:hideMark/>
          </w:tcPr>
          <w:p w14:paraId="1286230E" w14:textId="73D1571B" w:rsidR="00345A41" w:rsidRPr="00001AAE" w:rsidRDefault="00345A41" w:rsidP="002C432C">
            <w:pPr>
              <w:jc w:val="both"/>
              <w:rPr>
                <w:rFonts w:asciiTheme="majorHAnsi" w:hAnsiTheme="majorHAnsi" w:cstheme="majorHAnsi"/>
              </w:rPr>
            </w:pPr>
            <w:r w:rsidRPr="00001AAE">
              <w:rPr>
                <w:rFonts w:asciiTheme="majorHAnsi" w:hAnsiTheme="majorHAnsi" w:cstheme="majorHAnsi"/>
              </w:rPr>
              <w:lastRenderedPageBreak/>
              <w:t>OBJETO: execução, com fornecimento parcial de materiais, das obras e serviços de Crescimento Vegetativo de Água, Manutenção e Melhorias Operacionais de Água, Recomposição de Pavimentos, Melhorias e Manutenções de Unidades Operacionais e Administrativas do SAA(Sistema de Abastecimento de Água), na área de abrangência da Gerência Regional Caratinga – GRCA da COPASA MG, e demais localidades que vierem a fazer parte da área de abrangência da Gerência Regional Caratinga. Dia: 28/11/2022 às 14:30 horas - Local: Rua Carangola, 606 - Térreo - Bairro Santo Antônio - Belo Horizonte/ MG. Mais informações e o caderno de licitação poderão ser obtidos, gratuitamente, através de download no endereço: www.copasa.com. br (link: licitações e contratos/licitações, pesquisar pelo número da licitação), a partir do dia 31/10/2022</w:t>
            </w:r>
          </w:p>
        </w:tc>
        <w:tc>
          <w:tcPr>
            <w:tcW w:w="4819" w:type="dxa"/>
            <w:tcBorders>
              <w:top w:val="single" w:sz="4" w:space="0" w:color="auto"/>
              <w:left w:val="single" w:sz="4" w:space="0" w:color="auto"/>
              <w:bottom w:val="single" w:sz="4" w:space="0" w:color="auto"/>
              <w:right w:val="single" w:sz="4" w:space="0" w:color="auto"/>
            </w:tcBorders>
            <w:vAlign w:val="center"/>
            <w:hideMark/>
          </w:tcPr>
          <w:p w14:paraId="3EFB946C" w14:textId="77777777" w:rsidR="00345A41" w:rsidRPr="00001AAE" w:rsidRDefault="00345A41" w:rsidP="002C432C">
            <w:pPr>
              <w:pStyle w:val="Default"/>
              <w:jc w:val="both"/>
              <w:rPr>
                <w:rFonts w:asciiTheme="majorHAnsi" w:hAnsiTheme="majorHAnsi" w:cstheme="majorHAnsi"/>
              </w:rPr>
            </w:pPr>
            <w:r w:rsidRPr="00001AAE">
              <w:rPr>
                <w:rFonts w:asciiTheme="majorHAnsi" w:hAnsiTheme="majorHAnsi" w:cstheme="majorHAnsi"/>
              </w:rPr>
              <w:t xml:space="preserve">DATAS: </w:t>
            </w:r>
          </w:p>
          <w:p w14:paraId="5479BFE3" w14:textId="335904EB" w:rsidR="00345A41" w:rsidRPr="00001AAE" w:rsidRDefault="00345A41" w:rsidP="00001AAE">
            <w:pPr>
              <w:pStyle w:val="Default"/>
              <w:numPr>
                <w:ilvl w:val="0"/>
                <w:numId w:val="15"/>
              </w:numPr>
              <w:jc w:val="both"/>
              <w:rPr>
                <w:rFonts w:asciiTheme="majorHAnsi" w:hAnsiTheme="majorHAnsi" w:cstheme="majorHAnsi"/>
              </w:rPr>
            </w:pPr>
            <w:r w:rsidRPr="00001AAE">
              <w:rPr>
                <w:rFonts w:asciiTheme="majorHAnsi" w:hAnsiTheme="majorHAnsi" w:cstheme="majorHAnsi"/>
              </w:rPr>
              <w:t xml:space="preserve">Entrega: </w:t>
            </w:r>
            <w:r w:rsidR="00001AAE" w:rsidRPr="00001AAE">
              <w:rPr>
                <w:rFonts w:asciiTheme="majorHAnsi" w:hAnsiTheme="majorHAnsi" w:cstheme="majorHAnsi"/>
              </w:rPr>
              <w:t>28/11/2022 às 14:30</w:t>
            </w:r>
          </w:p>
          <w:p w14:paraId="5DC33A56" w14:textId="3271CA96" w:rsidR="00345A41" w:rsidRPr="00001AAE" w:rsidRDefault="00345A41" w:rsidP="00001AAE">
            <w:pPr>
              <w:pStyle w:val="Default"/>
              <w:numPr>
                <w:ilvl w:val="0"/>
                <w:numId w:val="15"/>
              </w:numPr>
              <w:jc w:val="both"/>
              <w:rPr>
                <w:rFonts w:asciiTheme="majorHAnsi" w:hAnsiTheme="majorHAnsi" w:cstheme="majorHAnsi"/>
              </w:rPr>
            </w:pPr>
            <w:r w:rsidRPr="00001AAE">
              <w:rPr>
                <w:rFonts w:asciiTheme="majorHAnsi" w:hAnsiTheme="majorHAnsi" w:cstheme="majorHAnsi"/>
              </w:rPr>
              <w:t xml:space="preserve">Abertura: </w:t>
            </w:r>
            <w:r w:rsidR="00001AAE" w:rsidRPr="00001AAE">
              <w:rPr>
                <w:rFonts w:asciiTheme="majorHAnsi" w:hAnsiTheme="majorHAnsi" w:cstheme="majorHAnsi"/>
              </w:rPr>
              <w:t>28/11/2022 às 14:30</w:t>
            </w:r>
          </w:p>
        </w:tc>
      </w:tr>
      <w:tr w:rsidR="00345A41" w:rsidRPr="00001AAE" w14:paraId="7E934F43" w14:textId="77777777" w:rsidTr="002C432C">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4AF6F149" w14:textId="77777777" w:rsidR="00345A41" w:rsidRPr="00001AAE" w:rsidRDefault="00345A41" w:rsidP="002C432C">
            <w:pPr>
              <w:jc w:val="center"/>
              <w:rPr>
                <w:rFonts w:asciiTheme="majorHAnsi" w:hAnsiTheme="majorHAnsi" w:cstheme="majorHAnsi"/>
              </w:rPr>
            </w:pPr>
            <w:r w:rsidRPr="00001AAE">
              <w:rPr>
                <w:rFonts w:asciiTheme="majorHAnsi" w:hAnsiTheme="majorHAnsi" w:cstheme="majorHAnsi"/>
              </w:rPr>
              <w:t>VALORES</w:t>
            </w:r>
          </w:p>
        </w:tc>
      </w:tr>
      <w:tr w:rsidR="00345A41" w:rsidRPr="00001AAE" w14:paraId="57F5BA50" w14:textId="77777777" w:rsidTr="002C432C">
        <w:trPr>
          <w:cantSplit/>
          <w:trHeight w:val="472"/>
        </w:trPr>
        <w:tc>
          <w:tcPr>
            <w:tcW w:w="5812" w:type="dxa"/>
            <w:tcBorders>
              <w:top w:val="single" w:sz="4" w:space="0" w:color="auto"/>
              <w:left w:val="single" w:sz="4" w:space="0" w:color="auto"/>
              <w:bottom w:val="single" w:sz="4" w:space="0" w:color="auto"/>
              <w:right w:val="single" w:sz="4" w:space="0" w:color="auto"/>
            </w:tcBorders>
            <w:vAlign w:val="center"/>
            <w:hideMark/>
          </w:tcPr>
          <w:p w14:paraId="7454C40F" w14:textId="77777777" w:rsidR="00345A41" w:rsidRPr="00001AAE" w:rsidRDefault="00345A41" w:rsidP="002C432C">
            <w:pPr>
              <w:pStyle w:val="Default"/>
              <w:jc w:val="center"/>
              <w:rPr>
                <w:rFonts w:asciiTheme="majorHAnsi" w:hAnsiTheme="majorHAnsi" w:cstheme="majorHAnsi"/>
              </w:rPr>
            </w:pPr>
            <w:r w:rsidRPr="00001AAE">
              <w:rPr>
                <w:rFonts w:asciiTheme="majorHAnsi" w:hAnsiTheme="majorHAnsi" w:cstheme="majorHAnsi"/>
              </w:rPr>
              <w:t>Valor Estimado da Obra</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72F26410" w14:textId="77777777" w:rsidR="00345A41" w:rsidRPr="00001AAE" w:rsidRDefault="00345A41" w:rsidP="002C432C">
            <w:pPr>
              <w:pStyle w:val="Default"/>
              <w:jc w:val="center"/>
              <w:rPr>
                <w:rFonts w:asciiTheme="majorHAnsi" w:hAnsiTheme="majorHAnsi" w:cstheme="majorHAnsi"/>
              </w:rPr>
            </w:pPr>
            <w:r w:rsidRPr="00001AAE">
              <w:rPr>
                <w:rFonts w:asciiTheme="majorHAnsi" w:hAnsiTheme="majorHAnsi" w:cstheme="majorHAnsi"/>
              </w:rPr>
              <w:t>Capital Social Igual ou Superior</w:t>
            </w:r>
          </w:p>
        </w:tc>
      </w:tr>
      <w:tr w:rsidR="00345A41" w:rsidRPr="00001AAE" w14:paraId="0410A862" w14:textId="77777777" w:rsidTr="002C432C">
        <w:trPr>
          <w:cantSplit/>
          <w:trHeight w:val="124"/>
        </w:trPr>
        <w:tc>
          <w:tcPr>
            <w:tcW w:w="5812" w:type="dxa"/>
            <w:tcBorders>
              <w:top w:val="single" w:sz="4" w:space="0" w:color="auto"/>
              <w:left w:val="single" w:sz="4" w:space="0" w:color="auto"/>
              <w:bottom w:val="single" w:sz="4" w:space="0" w:color="auto"/>
              <w:right w:val="single" w:sz="4" w:space="0" w:color="auto"/>
            </w:tcBorders>
            <w:vAlign w:val="center"/>
            <w:hideMark/>
          </w:tcPr>
          <w:p w14:paraId="08F97CB0" w14:textId="6190610E" w:rsidR="00345A41" w:rsidRPr="00001AAE" w:rsidRDefault="00001AAE" w:rsidP="00345A41">
            <w:pPr>
              <w:pStyle w:val="Default"/>
              <w:jc w:val="center"/>
              <w:rPr>
                <w:rFonts w:asciiTheme="majorHAnsi" w:hAnsiTheme="majorHAnsi" w:cstheme="majorHAnsi"/>
              </w:rPr>
            </w:pPr>
            <w:r w:rsidRPr="00001AAE">
              <w:rPr>
                <w:rFonts w:asciiTheme="majorHAnsi" w:hAnsiTheme="majorHAnsi" w:cstheme="majorHAnsi"/>
              </w:rPr>
              <w:t>R$ 13.231.611,37</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66311572" w14:textId="77777777" w:rsidR="00345A41" w:rsidRPr="00001AAE" w:rsidRDefault="00345A41" w:rsidP="002C432C">
            <w:pPr>
              <w:pStyle w:val="Default"/>
              <w:jc w:val="center"/>
              <w:rPr>
                <w:rFonts w:asciiTheme="majorHAnsi" w:hAnsiTheme="majorHAnsi" w:cstheme="majorHAnsi"/>
              </w:rPr>
            </w:pPr>
            <w:r w:rsidRPr="00001AAE">
              <w:rPr>
                <w:rFonts w:asciiTheme="majorHAnsi" w:hAnsiTheme="majorHAnsi" w:cstheme="majorHAnsi"/>
              </w:rPr>
              <w:t>-</w:t>
            </w:r>
          </w:p>
        </w:tc>
      </w:tr>
      <w:tr w:rsidR="00345A41" w:rsidRPr="00001AAE" w14:paraId="5B65FDB3" w14:textId="77777777" w:rsidTr="002C432C">
        <w:trPr>
          <w:cantSplit/>
          <w:trHeight w:val="687"/>
        </w:trPr>
        <w:tc>
          <w:tcPr>
            <w:tcW w:w="10915" w:type="dxa"/>
            <w:gridSpan w:val="3"/>
            <w:tcBorders>
              <w:top w:val="single" w:sz="4" w:space="0" w:color="auto"/>
              <w:left w:val="single" w:sz="4" w:space="0" w:color="auto"/>
              <w:bottom w:val="single" w:sz="4" w:space="0" w:color="auto"/>
              <w:right w:val="single" w:sz="4" w:space="0" w:color="auto"/>
            </w:tcBorders>
            <w:hideMark/>
          </w:tcPr>
          <w:p w14:paraId="5786ED78" w14:textId="77777777" w:rsidR="00345A41" w:rsidRPr="00001AAE" w:rsidRDefault="00345A41" w:rsidP="002C432C">
            <w:pPr>
              <w:autoSpaceDE w:val="0"/>
              <w:autoSpaceDN w:val="0"/>
              <w:adjustRightInd w:val="0"/>
              <w:rPr>
                <w:rFonts w:asciiTheme="majorHAnsi" w:hAnsiTheme="majorHAnsi" w:cstheme="majorHAnsi"/>
              </w:rPr>
            </w:pPr>
            <w:r w:rsidRPr="00001AAE">
              <w:rPr>
                <w:rFonts w:asciiTheme="majorHAnsi" w:hAnsiTheme="majorHAnsi" w:cstheme="majorHAnsi"/>
              </w:rPr>
              <w:t xml:space="preserve">CAPACIDADE TÉCNICA: </w:t>
            </w:r>
          </w:p>
          <w:p w14:paraId="5275A09A" w14:textId="77777777" w:rsidR="00001AAE" w:rsidRPr="00001AAE" w:rsidRDefault="00001AAE" w:rsidP="002C432C">
            <w:pPr>
              <w:autoSpaceDE w:val="0"/>
              <w:autoSpaceDN w:val="0"/>
              <w:adjustRightInd w:val="0"/>
              <w:rPr>
                <w:rFonts w:asciiTheme="majorHAnsi" w:hAnsiTheme="majorHAnsi" w:cstheme="majorHAnsi"/>
              </w:rPr>
            </w:pPr>
            <w:r w:rsidRPr="00001AAE">
              <w:rPr>
                <w:rFonts w:asciiTheme="majorHAnsi" w:hAnsiTheme="majorHAnsi" w:cstheme="majorHAnsi"/>
              </w:rPr>
              <w:t xml:space="preserve">a) Rede de esgoto ou pluvial com diâmetro nominal (DN) igual ou superior a 150 (cento e cinquenta); </w:t>
            </w:r>
          </w:p>
          <w:p w14:paraId="42848252" w14:textId="77777777" w:rsidR="00001AAE" w:rsidRPr="00001AAE" w:rsidRDefault="00001AAE" w:rsidP="002C432C">
            <w:pPr>
              <w:autoSpaceDE w:val="0"/>
              <w:autoSpaceDN w:val="0"/>
              <w:adjustRightInd w:val="0"/>
              <w:rPr>
                <w:rFonts w:asciiTheme="majorHAnsi" w:hAnsiTheme="majorHAnsi" w:cstheme="majorHAnsi"/>
              </w:rPr>
            </w:pPr>
            <w:r w:rsidRPr="00001AAE">
              <w:rPr>
                <w:rFonts w:asciiTheme="majorHAnsi" w:hAnsiTheme="majorHAnsi" w:cstheme="majorHAnsi"/>
              </w:rPr>
              <w:t xml:space="preserve">b) Manutenção de rede de esgoto; </w:t>
            </w:r>
          </w:p>
          <w:p w14:paraId="0E1875A5" w14:textId="70885875" w:rsidR="00001AAE" w:rsidRPr="00001AAE" w:rsidRDefault="00001AAE" w:rsidP="002C432C">
            <w:pPr>
              <w:autoSpaceDE w:val="0"/>
              <w:autoSpaceDN w:val="0"/>
              <w:adjustRightInd w:val="0"/>
              <w:rPr>
                <w:rFonts w:asciiTheme="majorHAnsi" w:hAnsiTheme="majorHAnsi" w:cstheme="majorHAnsi"/>
              </w:rPr>
            </w:pPr>
            <w:r w:rsidRPr="00001AAE">
              <w:rPr>
                <w:rFonts w:asciiTheme="majorHAnsi" w:hAnsiTheme="majorHAnsi" w:cstheme="majorHAnsi"/>
              </w:rPr>
              <w:t>c) Manutenção de ligação predial de esgoto; d) Construção civil e/ou reforma.</w:t>
            </w:r>
          </w:p>
        </w:tc>
      </w:tr>
      <w:tr w:rsidR="00345A41" w:rsidRPr="00001AAE" w14:paraId="32D31F95" w14:textId="77777777" w:rsidTr="002C432C">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59643EA2" w14:textId="77777777" w:rsidR="00345A41" w:rsidRPr="00001AAE" w:rsidRDefault="00345A41" w:rsidP="002C432C">
            <w:pPr>
              <w:pStyle w:val="Default"/>
              <w:jc w:val="both"/>
              <w:rPr>
                <w:rFonts w:asciiTheme="majorHAnsi" w:hAnsiTheme="majorHAnsi" w:cstheme="majorHAnsi"/>
              </w:rPr>
            </w:pPr>
            <w:r w:rsidRPr="00001AAE">
              <w:rPr>
                <w:rFonts w:asciiTheme="majorHAnsi" w:hAnsiTheme="majorHAnsi" w:cstheme="majorHAnsi"/>
              </w:rPr>
              <w:t xml:space="preserve">CAPACIDADE OPERACIONAL: </w:t>
            </w:r>
          </w:p>
          <w:p w14:paraId="781C4CAF" w14:textId="252A62E8" w:rsidR="00001AAE" w:rsidRPr="00001AAE" w:rsidRDefault="00001AAE" w:rsidP="00001AAE">
            <w:pPr>
              <w:pStyle w:val="Default"/>
              <w:jc w:val="both"/>
              <w:rPr>
                <w:rFonts w:asciiTheme="majorHAnsi" w:hAnsiTheme="majorHAnsi" w:cstheme="majorHAnsi"/>
              </w:rPr>
            </w:pPr>
            <w:r w:rsidRPr="00001AAE">
              <w:rPr>
                <w:rFonts w:asciiTheme="majorHAnsi" w:hAnsiTheme="majorHAnsi" w:cstheme="majorHAnsi"/>
              </w:rPr>
              <w:t xml:space="preserve">a) Rede de esgoto ou pluvial com diâmetro nominal (DN) igual ou superior a 150 (cento e cinquenta) e com extensão igual ou superior a 3.600 (três mil e seiscentos) m; </w:t>
            </w:r>
          </w:p>
          <w:p w14:paraId="18593D98" w14:textId="3FE509AE" w:rsidR="00001AAE" w:rsidRPr="00001AAE" w:rsidRDefault="00001AAE" w:rsidP="00001AAE">
            <w:pPr>
              <w:pStyle w:val="Default"/>
              <w:jc w:val="both"/>
              <w:rPr>
                <w:rFonts w:asciiTheme="majorHAnsi" w:hAnsiTheme="majorHAnsi" w:cstheme="majorHAnsi"/>
              </w:rPr>
            </w:pPr>
            <w:r w:rsidRPr="00001AAE">
              <w:rPr>
                <w:rFonts w:asciiTheme="majorHAnsi" w:hAnsiTheme="majorHAnsi" w:cstheme="majorHAnsi"/>
              </w:rPr>
              <w:t xml:space="preserve">b) Rede de esgoto ou pluvial em PVC e ferro fundido, com diâmetro nominal (DN) igual ou superior a 250 (duzentos e cinquenta) e com extensão igual ou superior a 300 (trezentos) m c) Manutenção de rede de esgoto em pista e/ou passeio, com qualquer profundidade, com quantidade igual ou superior a 1.200 (um mil e duzentos) m; </w:t>
            </w:r>
          </w:p>
          <w:p w14:paraId="7040EE3F" w14:textId="2ACC0E52" w:rsidR="00001AAE" w:rsidRPr="00001AAE" w:rsidRDefault="00001AAE" w:rsidP="00001AAE">
            <w:pPr>
              <w:pStyle w:val="Default"/>
              <w:jc w:val="both"/>
              <w:rPr>
                <w:rFonts w:asciiTheme="majorHAnsi" w:hAnsiTheme="majorHAnsi" w:cstheme="majorHAnsi"/>
              </w:rPr>
            </w:pPr>
            <w:r w:rsidRPr="00001AAE">
              <w:rPr>
                <w:rFonts w:asciiTheme="majorHAnsi" w:hAnsiTheme="majorHAnsi" w:cstheme="majorHAnsi"/>
              </w:rPr>
              <w:t xml:space="preserve">d) Manutenção de ligação predial de esgoto em pista e/ou passeio, com quantidade igual ou superior a 800 (oitocentos) m e/ou manutenção em rede de esgoto em pista e/ou passeio, com qualquer profundidade e em quantidade igual ou superior a 800 (oitocentos) m; </w:t>
            </w:r>
          </w:p>
          <w:p w14:paraId="0600CD51" w14:textId="77777777" w:rsidR="00001AAE" w:rsidRPr="00001AAE" w:rsidRDefault="00001AAE" w:rsidP="00001AAE">
            <w:pPr>
              <w:pStyle w:val="Default"/>
              <w:jc w:val="both"/>
              <w:rPr>
                <w:rFonts w:asciiTheme="majorHAnsi" w:hAnsiTheme="majorHAnsi" w:cstheme="majorHAnsi"/>
              </w:rPr>
            </w:pPr>
            <w:r w:rsidRPr="00001AAE">
              <w:rPr>
                <w:rFonts w:asciiTheme="majorHAnsi" w:hAnsiTheme="majorHAnsi" w:cstheme="majorHAnsi"/>
              </w:rPr>
              <w:t xml:space="preserve">e) Construção civil e/ou reforma; </w:t>
            </w:r>
          </w:p>
          <w:p w14:paraId="65B38E6A" w14:textId="714E3B0D" w:rsidR="00001AAE" w:rsidRPr="00001AAE" w:rsidRDefault="00001AAE" w:rsidP="00001AAE">
            <w:pPr>
              <w:pStyle w:val="Default"/>
              <w:jc w:val="both"/>
              <w:rPr>
                <w:rFonts w:asciiTheme="majorHAnsi" w:hAnsiTheme="majorHAnsi" w:cstheme="majorHAnsi"/>
              </w:rPr>
            </w:pPr>
            <w:r w:rsidRPr="00001AAE">
              <w:rPr>
                <w:rFonts w:asciiTheme="majorHAnsi" w:hAnsiTheme="majorHAnsi" w:cstheme="majorHAnsi"/>
              </w:rPr>
              <w:t xml:space="preserve">f) Pavimento asfáltico (CBUQ e/ou PMF), com quantidade igual ou superior a 1.700 (um mil e setecentos) m²; </w:t>
            </w:r>
          </w:p>
          <w:p w14:paraId="72C2B628" w14:textId="60248548" w:rsidR="00001AAE" w:rsidRPr="00001AAE" w:rsidRDefault="00001AAE" w:rsidP="00001AAE">
            <w:pPr>
              <w:pStyle w:val="Default"/>
              <w:jc w:val="both"/>
              <w:rPr>
                <w:rFonts w:asciiTheme="majorHAnsi" w:hAnsiTheme="majorHAnsi" w:cstheme="majorHAnsi"/>
              </w:rPr>
            </w:pPr>
            <w:r w:rsidRPr="00001AAE">
              <w:rPr>
                <w:rFonts w:asciiTheme="majorHAnsi" w:hAnsiTheme="majorHAnsi" w:cstheme="majorHAnsi"/>
              </w:rPr>
              <w:t>g) Pavimentação de pista em poliédrico e/ou em paralelepípedo e/ou em pré-moldados de concreto, com quantidade igual ou superior a 3.400 (três mil e quatrocentos) m².</w:t>
            </w:r>
          </w:p>
        </w:tc>
      </w:tr>
      <w:tr w:rsidR="00345A41" w:rsidRPr="00001AAE" w14:paraId="14878034" w14:textId="77777777" w:rsidTr="002C432C">
        <w:trPr>
          <w:cantSplit/>
          <w:trHeight w:val="307"/>
        </w:trPr>
        <w:tc>
          <w:tcPr>
            <w:tcW w:w="10915" w:type="dxa"/>
            <w:gridSpan w:val="3"/>
            <w:tcBorders>
              <w:top w:val="single" w:sz="4" w:space="0" w:color="auto"/>
              <w:left w:val="single" w:sz="4" w:space="0" w:color="auto"/>
              <w:bottom w:val="single" w:sz="4" w:space="0" w:color="auto"/>
              <w:right w:val="single" w:sz="4" w:space="0" w:color="auto"/>
            </w:tcBorders>
            <w:hideMark/>
          </w:tcPr>
          <w:p w14:paraId="686F6521" w14:textId="77777777" w:rsidR="00345A41" w:rsidRPr="00001AAE" w:rsidRDefault="00345A41" w:rsidP="002C432C">
            <w:pPr>
              <w:jc w:val="both"/>
              <w:rPr>
                <w:rFonts w:asciiTheme="majorHAnsi" w:hAnsiTheme="majorHAnsi" w:cstheme="majorHAnsi"/>
              </w:rPr>
            </w:pPr>
            <w:r w:rsidRPr="00001AAE">
              <w:rPr>
                <w:rFonts w:asciiTheme="majorHAnsi" w:hAnsiTheme="majorHAnsi" w:cstheme="majorHAnsi"/>
              </w:rPr>
              <w:t>ÍNDICES ECONÔMICOS: conforme edital.</w:t>
            </w:r>
          </w:p>
        </w:tc>
      </w:tr>
      <w:tr w:rsidR="00345A41" w:rsidRPr="00001AAE" w14:paraId="7D7E64DD" w14:textId="77777777" w:rsidTr="002C432C">
        <w:trPr>
          <w:cantSplit/>
          <w:trHeight w:val="614"/>
        </w:trPr>
        <w:tc>
          <w:tcPr>
            <w:tcW w:w="10915" w:type="dxa"/>
            <w:gridSpan w:val="3"/>
            <w:tcBorders>
              <w:top w:val="single" w:sz="4" w:space="0" w:color="auto"/>
              <w:left w:val="single" w:sz="4" w:space="0" w:color="auto"/>
              <w:bottom w:val="single" w:sz="4" w:space="0" w:color="auto"/>
              <w:right w:val="single" w:sz="4" w:space="0" w:color="auto"/>
            </w:tcBorders>
            <w:hideMark/>
          </w:tcPr>
          <w:p w14:paraId="2D4DFCDF" w14:textId="08CDB9F0" w:rsidR="00345A41" w:rsidRPr="00001AAE" w:rsidRDefault="00345A41" w:rsidP="002C432C">
            <w:pPr>
              <w:jc w:val="both"/>
              <w:rPr>
                <w:rFonts w:asciiTheme="majorHAnsi" w:hAnsiTheme="majorHAnsi" w:cstheme="majorHAnsi"/>
              </w:rPr>
            </w:pPr>
            <w:r w:rsidRPr="00001AAE">
              <w:rPr>
                <w:rFonts w:asciiTheme="majorHAnsi" w:hAnsiTheme="majorHAnsi" w:cstheme="majorHAnsi"/>
              </w:rPr>
              <w:lastRenderedPageBreak/>
              <w:t xml:space="preserve">OBSERVAÇÕES: </w:t>
            </w:r>
            <w:r w:rsidR="00001AAE" w:rsidRPr="00001AAE">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VILSOM JOSE DE AMORIM ou outro empregado da COPASA MG, do dia 01 de novembro de 2022 ao dia 28 de novembro de 2022. O agendamento da visita poderá ser feito pelo e-mail:grdt@copasa.com.br ou pelo telefone (38) 3532-7251.</w:t>
            </w:r>
          </w:p>
          <w:p w14:paraId="23EAB069" w14:textId="4461893A" w:rsidR="00345A41" w:rsidRPr="00001AAE" w:rsidRDefault="008D5A5D" w:rsidP="002C432C">
            <w:pPr>
              <w:jc w:val="both"/>
              <w:rPr>
                <w:rFonts w:asciiTheme="majorHAnsi" w:hAnsiTheme="majorHAnsi" w:cstheme="majorHAnsi"/>
              </w:rPr>
            </w:pPr>
            <w:hyperlink r:id="rId22" w:anchor="/pesquisa/oNumeroProcesso=1120220215&amp;oGuid=2648E00C00261EED96A29F37BF07F552" w:history="1">
              <w:r w:rsidR="002C432C" w:rsidRPr="00001AAE">
                <w:rPr>
                  <w:rStyle w:val="Hyperlink"/>
                  <w:rFonts w:asciiTheme="majorHAnsi" w:hAnsiTheme="majorHAnsi" w:cstheme="majorHAnsi"/>
                </w:rPr>
                <w:t>https://www2.copasa.com.br/PortalComprasPrd/#/pesquisa/oNumeroProcesso=1120220215&amp;oGuid=2648E00C00261EED96A29F37BF07F552</w:t>
              </w:r>
            </w:hyperlink>
            <w:r w:rsidR="002C432C" w:rsidRPr="00001AAE">
              <w:rPr>
                <w:rFonts w:asciiTheme="majorHAnsi" w:hAnsiTheme="majorHAnsi" w:cstheme="majorHAnsi"/>
              </w:rPr>
              <w:t xml:space="preserve"> </w:t>
            </w:r>
          </w:p>
        </w:tc>
      </w:tr>
    </w:tbl>
    <w:p w14:paraId="74F05F61" w14:textId="77777777" w:rsidR="00345A41" w:rsidRPr="00001AAE" w:rsidRDefault="00345A41" w:rsidP="00345A41">
      <w:pPr>
        <w:rPr>
          <w:rFonts w:asciiTheme="majorHAnsi" w:hAnsiTheme="majorHAnsi" w:cstheme="majorHAnsi"/>
        </w:rPr>
      </w:pPr>
    </w:p>
    <w:p w14:paraId="7D0770D6" w14:textId="77777777" w:rsidR="00D10E98" w:rsidRDefault="00D10E98" w:rsidP="002803ED">
      <w:pPr>
        <w:rPr>
          <w:rFonts w:asciiTheme="majorHAnsi" w:hAnsiTheme="majorHAnsi" w:cstheme="majorHAnsi"/>
        </w:rPr>
      </w:pPr>
    </w:p>
    <w:p w14:paraId="2B7A18F3" w14:textId="77777777" w:rsidR="00001AAE" w:rsidRPr="00001AAE" w:rsidRDefault="00001AAE" w:rsidP="002803ED">
      <w:pPr>
        <w:rPr>
          <w:rFonts w:asciiTheme="majorHAnsi" w:hAnsiTheme="majorHAnsi" w:cstheme="majorHAnsi"/>
        </w:rPr>
      </w:pPr>
    </w:p>
    <w:p w14:paraId="7DD1DE71" w14:textId="2816979A" w:rsidR="00FF40BD" w:rsidRPr="00001AAE" w:rsidRDefault="00FF40BD" w:rsidP="002803ED">
      <w:pPr>
        <w:rPr>
          <w:rFonts w:asciiTheme="majorHAnsi" w:hAnsiTheme="majorHAnsi" w:cstheme="majorHAnsi"/>
        </w:rPr>
      </w:pPr>
      <w:r w:rsidRPr="00001AAE">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990FACC" w14:textId="77777777" w:rsidR="007C0A0D" w:rsidRPr="00001AAE" w:rsidRDefault="007C0A0D" w:rsidP="00F52335">
      <w:pPr>
        <w:autoSpaceDE w:val="0"/>
        <w:autoSpaceDN w:val="0"/>
        <w:adjustRightInd w:val="0"/>
        <w:jc w:val="center"/>
        <w:rPr>
          <w:rFonts w:asciiTheme="majorHAnsi" w:hAnsiTheme="majorHAnsi" w:cstheme="majorHAnsi"/>
          <w:b/>
        </w:rPr>
      </w:pPr>
    </w:p>
    <w:p w14:paraId="59DA7D59" w14:textId="77777777" w:rsidR="002E7FA3" w:rsidRPr="00001AAE" w:rsidRDefault="002E7FA3" w:rsidP="00F52335">
      <w:pPr>
        <w:autoSpaceDE w:val="0"/>
        <w:autoSpaceDN w:val="0"/>
        <w:adjustRightInd w:val="0"/>
        <w:jc w:val="center"/>
        <w:rPr>
          <w:rFonts w:asciiTheme="majorHAnsi" w:hAnsiTheme="majorHAnsi" w:cstheme="majorHAnsi"/>
          <w:b/>
        </w:rPr>
      </w:pPr>
    </w:p>
    <w:p w14:paraId="0B5AC721" w14:textId="77777777" w:rsidR="00C1668E" w:rsidRPr="00001AAE" w:rsidRDefault="00C1668E" w:rsidP="00C1668E">
      <w:pPr>
        <w:autoSpaceDE w:val="0"/>
        <w:autoSpaceDN w:val="0"/>
        <w:adjustRightInd w:val="0"/>
        <w:jc w:val="center"/>
        <w:rPr>
          <w:rFonts w:asciiTheme="majorHAnsi" w:hAnsiTheme="majorHAnsi" w:cstheme="majorHAnsi"/>
          <w:b/>
        </w:rPr>
      </w:pPr>
      <w:r w:rsidRPr="00001AAE">
        <w:rPr>
          <w:rFonts w:asciiTheme="majorHAnsi" w:hAnsiTheme="majorHAnsi" w:cstheme="majorHAnsi"/>
          <w:b/>
        </w:rPr>
        <w:t>ESTADO DE MINAS GERAIS</w:t>
      </w:r>
    </w:p>
    <w:p w14:paraId="0FED7796" w14:textId="77777777" w:rsidR="00345A41" w:rsidRPr="00001AAE" w:rsidRDefault="00345A41" w:rsidP="005147BB">
      <w:pPr>
        <w:autoSpaceDE w:val="0"/>
        <w:autoSpaceDN w:val="0"/>
        <w:adjustRightInd w:val="0"/>
        <w:jc w:val="both"/>
        <w:rPr>
          <w:rFonts w:asciiTheme="majorHAnsi" w:hAnsiTheme="majorHAnsi" w:cstheme="majorHAnsi"/>
          <w:b/>
        </w:rPr>
      </w:pPr>
    </w:p>
    <w:p w14:paraId="61FE8221" w14:textId="77777777" w:rsidR="00DE1156" w:rsidRPr="00001AAE" w:rsidRDefault="00DE1156" w:rsidP="00345A41">
      <w:pPr>
        <w:jc w:val="both"/>
        <w:rPr>
          <w:rFonts w:asciiTheme="majorHAnsi" w:hAnsiTheme="majorHAnsi" w:cstheme="majorHAnsi"/>
        </w:rPr>
      </w:pPr>
      <w:r w:rsidRPr="00001AAE">
        <w:rPr>
          <w:rFonts w:asciiTheme="majorHAnsi" w:hAnsiTheme="majorHAnsi" w:cstheme="majorHAnsi"/>
          <w:b/>
        </w:rPr>
        <w:t>DER - AVISO DE LICITAÇÃO EDITAL Nº: 124/2022. PROCESSO SEI Nº: 2300.01.0194613/2022-66.</w:t>
      </w:r>
      <w:r w:rsidRPr="00001AAE">
        <w:rPr>
          <w:rFonts w:asciiTheme="majorHAnsi" w:hAnsiTheme="majorHAnsi" w:cstheme="majorHAnsi"/>
        </w:rPr>
        <w:t xml:space="preserve"> </w:t>
      </w:r>
    </w:p>
    <w:p w14:paraId="48C58F9F" w14:textId="0F0C47BB" w:rsidR="00345A41" w:rsidRPr="00001AAE" w:rsidRDefault="00345A41" w:rsidP="00345A41">
      <w:pPr>
        <w:jc w:val="both"/>
        <w:rPr>
          <w:rFonts w:asciiTheme="majorHAnsi" w:hAnsiTheme="majorHAnsi" w:cstheme="majorHAnsi"/>
        </w:rPr>
      </w:pPr>
      <w:r w:rsidRPr="00001AAE">
        <w:rPr>
          <w:rFonts w:asciiTheme="majorHAnsi" w:hAnsiTheme="majorHAnsi" w:cstheme="majorHAnsi"/>
        </w:rPr>
        <w:t xml:space="preserve">O Diretor Geral do Departamento de Edificações e Estradas de Rodagem do Estado de Minas Gerais - DER/MG torna público que fará realizar, através da Comissão Permanente de Licitação, às 09:00hs (nove horas) do dia 13/12/2022, em seu edifício-sede, à Av. dos Andradas, 1.120, sala 1009, nesta capital, procedimento licitatório na modalidade CONCORRÊNCIA, tendo como objeto a CONCLUSÃO DA OBRA DE CONSTRUÇÃO DO BLOCO 07 – AUDITÓRIO - DA SEDE DA FUNDAÇÃO DE AMPARO À PESQUISA DO ESTADO DE MINAS GERAIS (FAPEMIG), LOCALIZADA NO MUNICÍPIO DE BELO HORIZONTE, ESTADO DE MINAS GERAIS, de acordo com edital e composições de custos unitários constantes do quadro de quantidades, que estarão disponíveis no endereço acima citado e no site </w:t>
      </w:r>
      <w:hyperlink r:id="rId24" w:history="1">
        <w:r w:rsidR="007A36B0" w:rsidRPr="003B56FB">
          <w:rPr>
            <w:rStyle w:val="Hyperlink"/>
            <w:rFonts w:asciiTheme="majorHAnsi" w:hAnsiTheme="majorHAnsi" w:cstheme="majorHAnsi"/>
          </w:rPr>
          <w:t>www.der.mg.gov.br</w:t>
        </w:r>
      </w:hyperlink>
      <w:r w:rsidRPr="00001AAE">
        <w:rPr>
          <w:rFonts w:asciiTheme="majorHAnsi" w:hAnsiTheme="majorHAnsi" w:cstheme="majorHAnsi"/>
        </w:rPr>
        <w:t>,</w:t>
      </w:r>
      <w:r w:rsidR="007A36B0">
        <w:rPr>
          <w:rFonts w:asciiTheme="majorHAnsi" w:hAnsiTheme="majorHAnsi" w:cstheme="majorHAnsi"/>
        </w:rPr>
        <w:t xml:space="preserve"> </w:t>
      </w:r>
      <w:r w:rsidRPr="00001AAE">
        <w:rPr>
          <w:rFonts w:asciiTheme="majorHAnsi" w:hAnsiTheme="majorHAnsi" w:cstheme="majorHAnsi"/>
        </w:rPr>
        <w:t>a partir do dia 04/11/2022. A entrega dos envelopes de proposta e documentação deverá ser realizada até às 17:00hs (dezessete horas) do dia 12/12/2022 na forma prevista no Edital, no Serviço de Protocolo e Arquivo – SPA do DER/MG. A visita técnica ocorrerá nos dias 22/11/2022 de 14:00hs às 17:00hs e 23/11/2022 de 09:00hs às 14:00hs, mediante agendamento conforme subitem 7.1.20.1 do edital. Informações complementares poderão ser obtidas pelo telefone 3235- 1272 ou pelo site acima mencionado</w:t>
      </w:r>
      <w:r w:rsidR="00DE1156" w:rsidRPr="00001AAE">
        <w:rPr>
          <w:rFonts w:asciiTheme="majorHAnsi" w:hAnsiTheme="majorHAnsi" w:cstheme="majorHAnsi"/>
        </w:rPr>
        <w:t>.</w:t>
      </w:r>
    </w:p>
    <w:p w14:paraId="241160BA" w14:textId="77777777" w:rsidR="00345A41" w:rsidRPr="00001AAE" w:rsidRDefault="00345A41" w:rsidP="005147BB">
      <w:pPr>
        <w:autoSpaceDE w:val="0"/>
        <w:autoSpaceDN w:val="0"/>
        <w:adjustRightInd w:val="0"/>
        <w:jc w:val="both"/>
        <w:rPr>
          <w:rFonts w:asciiTheme="majorHAnsi" w:hAnsiTheme="majorHAnsi" w:cstheme="majorHAnsi"/>
        </w:rPr>
      </w:pPr>
    </w:p>
    <w:p w14:paraId="49B891FE" w14:textId="77777777" w:rsidR="00345A41" w:rsidRPr="00001AAE" w:rsidRDefault="00345A41" w:rsidP="005147BB">
      <w:pPr>
        <w:autoSpaceDE w:val="0"/>
        <w:autoSpaceDN w:val="0"/>
        <w:adjustRightInd w:val="0"/>
        <w:jc w:val="both"/>
        <w:rPr>
          <w:rFonts w:asciiTheme="majorHAnsi" w:hAnsiTheme="majorHAnsi" w:cstheme="majorHAnsi"/>
          <w:b/>
        </w:rPr>
      </w:pPr>
    </w:p>
    <w:p w14:paraId="4D336A13" w14:textId="77777777" w:rsidR="00DE1156" w:rsidRPr="00001AAE" w:rsidRDefault="00DE1156" w:rsidP="005147BB">
      <w:pPr>
        <w:autoSpaceDE w:val="0"/>
        <w:autoSpaceDN w:val="0"/>
        <w:adjustRightInd w:val="0"/>
        <w:jc w:val="both"/>
        <w:rPr>
          <w:rFonts w:asciiTheme="majorHAnsi" w:hAnsiTheme="majorHAnsi" w:cstheme="majorHAnsi"/>
        </w:rPr>
      </w:pPr>
      <w:r w:rsidRPr="00001AAE">
        <w:rPr>
          <w:rFonts w:asciiTheme="majorHAnsi" w:hAnsiTheme="majorHAnsi" w:cstheme="majorHAnsi"/>
          <w:b/>
        </w:rPr>
        <w:t>PREFEITURA MUNICIPAL DE ALVINÓPOLIS - PRC 257/2022 – TOMADA DE PREÇO 15/2022</w:t>
      </w:r>
      <w:r w:rsidRPr="00001AAE">
        <w:rPr>
          <w:rFonts w:asciiTheme="majorHAnsi" w:hAnsiTheme="majorHAnsi" w:cstheme="majorHAnsi"/>
        </w:rPr>
        <w:t xml:space="preserve"> </w:t>
      </w:r>
    </w:p>
    <w:p w14:paraId="7B9FB5E4" w14:textId="48792BF9" w:rsidR="00B05D78" w:rsidRPr="00001AAE" w:rsidRDefault="00B05D78" w:rsidP="005147BB">
      <w:pPr>
        <w:autoSpaceDE w:val="0"/>
        <w:autoSpaceDN w:val="0"/>
        <w:adjustRightInd w:val="0"/>
        <w:jc w:val="both"/>
        <w:rPr>
          <w:rFonts w:asciiTheme="majorHAnsi" w:hAnsiTheme="majorHAnsi" w:cstheme="majorHAnsi"/>
        </w:rPr>
      </w:pPr>
      <w:r w:rsidRPr="00001AAE">
        <w:rPr>
          <w:rFonts w:asciiTheme="majorHAnsi" w:hAnsiTheme="majorHAnsi" w:cstheme="majorHAnsi"/>
        </w:rPr>
        <w:t xml:space="preserve">Objeto: contratação de empresa especializada para obra de recomposição de muro de arrimo e passeio em concreto da Unidade Básica de Saúde Idílio Vitor Cota, distrito Fonseca – Alvinópolis/MG, para manutenção das atividades da atenção primária em saúde, conforme projetos, planilha orçamentária de custo, memória de cálculo, memorial de descritivo, cronograma físico-financeiro e entre outros, que será executado por meio da Secretária Municipal de Saúde, com recursos financeiros de emenda parlamentar de Relator Geral, proposta 36000462771202200. Data da Sessão: Dia: 17/11/2022 Credenciamento: das 13:00 horas às 13:30 horas. Abertura dos envelopes: 13:30 horas. Local: Sala de Licitações, Prefeitura Municipal de Alvinópolis, Rua Monsenhor Bicalho, 201 – CEP 35.950-000. Edital disponível no site do município: https:// </w:t>
      </w:r>
      <w:hyperlink r:id="rId25" w:history="1">
        <w:r w:rsidR="00BF7780" w:rsidRPr="00001AAE">
          <w:rPr>
            <w:rStyle w:val="Hyperlink"/>
            <w:rFonts w:asciiTheme="majorHAnsi" w:hAnsiTheme="majorHAnsi" w:cstheme="majorHAnsi"/>
          </w:rPr>
          <w:t>www.alvinopolis.mg.gov.br/licitacoes</w:t>
        </w:r>
      </w:hyperlink>
      <w:r w:rsidR="00BF7780" w:rsidRPr="00001AAE">
        <w:rPr>
          <w:rFonts w:asciiTheme="majorHAnsi" w:hAnsiTheme="majorHAnsi" w:cstheme="majorHAnsi"/>
        </w:rPr>
        <w:t xml:space="preserve">. </w:t>
      </w:r>
    </w:p>
    <w:p w14:paraId="47ACE844" w14:textId="77777777" w:rsidR="00BF7780" w:rsidRPr="00001AAE" w:rsidRDefault="00BF7780" w:rsidP="005147BB">
      <w:pPr>
        <w:autoSpaceDE w:val="0"/>
        <w:autoSpaceDN w:val="0"/>
        <w:adjustRightInd w:val="0"/>
        <w:jc w:val="both"/>
        <w:rPr>
          <w:rFonts w:asciiTheme="majorHAnsi" w:hAnsiTheme="majorHAnsi" w:cstheme="majorHAnsi"/>
          <w:b/>
        </w:rPr>
      </w:pPr>
    </w:p>
    <w:p w14:paraId="4F575876" w14:textId="77777777" w:rsidR="00BF7780" w:rsidRPr="00001AAE" w:rsidRDefault="00BF7780" w:rsidP="005147BB">
      <w:pPr>
        <w:autoSpaceDE w:val="0"/>
        <w:autoSpaceDN w:val="0"/>
        <w:adjustRightInd w:val="0"/>
        <w:jc w:val="both"/>
        <w:rPr>
          <w:rFonts w:asciiTheme="majorHAnsi" w:hAnsiTheme="majorHAnsi" w:cstheme="majorHAnsi"/>
          <w:b/>
        </w:rPr>
      </w:pPr>
    </w:p>
    <w:p w14:paraId="10E09D00" w14:textId="569E6A2D" w:rsidR="00191C69" w:rsidRPr="00001AAE" w:rsidRDefault="00191C69" w:rsidP="005147BB">
      <w:pPr>
        <w:autoSpaceDE w:val="0"/>
        <w:autoSpaceDN w:val="0"/>
        <w:adjustRightInd w:val="0"/>
        <w:jc w:val="both"/>
        <w:rPr>
          <w:rFonts w:asciiTheme="majorHAnsi" w:hAnsiTheme="majorHAnsi" w:cstheme="majorHAnsi"/>
          <w:b/>
        </w:rPr>
      </w:pPr>
      <w:r w:rsidRPr="00001AAE">
        <w:rPr>
          <w:rFonts w:asciiTheme="majorHAnsi" w:hAnsiTheme="majorHAnsi" w:cstheme="majorHAnsi"/>
          <w:b/>
        </w:rPr>
        <w:lastRenderedPageBreak/>
        <w:t xml:space="preserve">BAMBUÍ CÂMARA MUNICIPAL TOMADA DE PREÇOS Nº 002/2022 </w:t>
      </w:r>
    </w:p>
    <w:p w14:paraId="64E985F3" w14:textId="1DDA9CE8" w:rsidR="00BF7780" w:rsidRPr="00001AAE" w:rsidRDefault="00BF7780" w:rsidP="005147BB">
      <w:pPr>
        <w:autoSpaceDE w:val="0"/>
        <w:autoSpaceDN w:val="0"/>
        <w:adjustRightInd w:val="0"/>
        <w:jc w:val="both"/>
        <w:rPr>
          <w:rFonts w:asciiTheme="majorHAnsi" w:hAnsiTheme="majorHAnsi" w:cstheme="majorHAnsi"/>
        </w:rPr>
      </w:pPr>
      <w:r w:rsidRPr="00001AAE">
        <w:rPr>
          <w:rFonts w:asciiTheme="majorHAnsi" w:hAnsiTheme="majorHAnsi" w:cstheme="majorHAnsi"/>
        </w:rPr>
        <w:t>Torna público o Edital de Tomada de Preços nº 002/22 – Processo nº 072/22, do tipo menor preço global, para a execução da 7ª (sétima) etapa da obra de construção da nova sede da Câmara Municipal de Bambuí/MG, conforme Planilha, Memorial Descritivo, Cronograma Físico Financeiro e Projetos, incluindo o fornecimento de todo o material e mão de obra. A sessão pública de abertura dos envelopes contendo Documentação e a Proposta Comercial será realizada no dia 16/11/2022, às 14h30min,</w:t>
      </w:r>
      <w:r w:rsidR="00191C69" w:rsidRPr="00001AAE">
        <w:rPr>
          <w:rFonts w:asciiTheme="majorHAnsi" w:hAnsiTheme="majorHAnsi" w:cstheme="majorHAnsi"/>
        </w:rPr>
        <w:t xml:space="preserve"> </w:t>
      </w:r>
      <w:r w:rsidRPr="00001AAE">
        <w:rPr>
          <w:rFonts w:asciiTheme="majorHAnsi" w:hAnsiTheme="majorHAnsi" w:cstheme="majorHAnsi"/>
        </w:rPr>
        <w:t>na sede da Câmara Municipal de Bambuí/ MG,</w:t>
      </w:r>
      <w:r w:rsidR="00D35703" w:rsidRPr="00001AAE">
        <w:rPr>
          <w:rFonts w:asciiTheme="majorHAnsi" w:hAnsiTheme="majorHAnsi" w:cstheme="majorHAnsi"/>
        </w:rPr>
        <w:t xml:space="preserve"> </w:t>
      </w:r>
      <w:r w:rsidRPr="00001AAE">
        <w:rPr>
          <w:rFonts w:asciiTheme="majorHAnsi" w:hAnsiTheme="majorHAnsi" w:cstheme="majorHAnsi"/>
        </w:rPr>
        <w:t>situada à Rua Cap. Joaquim Eliziário Andrade de Magalhães, 112,Centro,na cidade de Bambuí/MG. Os interessados poderão retirar o Edital e seus anexos ou obter informações pelo si</w:t>
      </w:r>
      <w:r w:rsidR="00191C69" w:rsidRPr="00001AAE">
        <w:rPr>
          <w:rFonts w:asciiTheme="majorHAnsi" w:hAnsiTheme="majorHAnsi" w:cstheme="majorHAnsi"/>
        </w:rPr>
        <w:t xml:space="preserve">te </w:t>
      </w:r>
      <w:hyperlink r:id="rId26" w:history="1">
        <w:r w:rsidR="00191C69" w:rsidRPr="00001AAE">
          <w:rPr>
            <w:rStyle w:val="Hyperlink"/>
            <w:rFonts w:asciiTheme="majorHAnsi" w:hAnsiTheme="majorHAnsi" w:cstheme="majorHAnsi"/>
          </w:rPr>
          <w:t>www.camara.bambui.mg.gov.br</w:t>
        </w:r>
      </w:hyperlink>
      <w:r w:rsidR="00191C69" w:rsidRPr="00001AAE">
        <w:rPr>
          <w:rFonts w:asciiTheme="majorHAnsi" w:hAnsiTheme="majorHAnsi" w:cstheme="majorHAnsi"/>
        </w:rPr>
        <w:t xml:space="preserve">. </w:t>
      </w:r>
    </w:p>
    <w:p w14:paraId="3911EA9C" w14:textId="77777777" w:rsidR="00B05D78" w:rsidRPr="00001AAE" w:rsidRDefault="00B05D78" w:rsidP="005147BB">
      <w:pPr>
        <w:autoSpaceDE w:val="0"/>
        <w:autoSpaceDN w:val="0"/>
        <w:adjustRightInd w:val="0"/>
        <w:jc w:val="both"/>
        <w:rPr>
          <w:rFonts w:asciiTheme="majorHAnsi" w:hAnsiTheme="majorHAnsi" w:cstheme="majorHAnsi"/>
        </w:rPr>
      </w:pPr>
    </w:p>
    <w:p w14:paraId="7F622308" w14:textId="77777777" w:rsidR="00B05D78" w:rsidRPr="00001AAE" w:rsidRDefault="00B05D78" w:rsidP="005147BB">
      <w:pPr>
        <w:autoSpaceDE w:val="0"/>
        <w:autoSpaceDN w:val="0"/>
        <w:adjustRightInd w:val="0"/>
        <w:jc w:val="both"/>
        <w:rPr>
          <w:rFonts w:asciiTheme="majorHAnsi" w:hAnsiTheme="majorHAnsi" w:cstheme="majorHAnsi"/>
          <w:b/>
        </w:rPr>
      </w:pPr>
    </w:p>
    <w:p w14:paraId="1ACC0D55" w14:textId="13983E24" w:rsidR="00DE1156" w:rsidRPr="00001AAE" w:rsidRDefault="00DE1156" w:rsidP="005147BB">
      <w:pPr>
        <w:autoSpaceDE w:val="0"/>
        <w:autoSpaceDN w:val="0"/>
        <w:adjustRightInd w:val="0"/>
        <w:jc w:val="both"/>
        <w:rPr>
          <w:rFonts w:asciiTheme="majorHAnsi" w:hAnsiTheme="majorHAnsi" w:cstheme="majorHAnsi"/>
          <w:b/>
        </w:rPr>
      </w:pPr>
      <w:r w:rsidRPr="00001AAE">
        <w:rPr>
          <w:rFonts w:asciiTheme="majorHAnsi" w:hAnsiTheme="majorHAnsi" w:cstheme="majorHAnsi"/>
          <w:b/>
        </w:rPr>
        <w:t xml:space="preserve">PREFEITURA DE BARÃO DO MONTE ALTO COMISSÃO DE LICITAÇÃO TOMADA DE PREÇO Nº 003/2022 </w:t>
      </w:r>
    </w:p>
    <w:p w14:paraId="6C01B7F7" w14:textId="2128290F" w:rsidR="007D516B" w:rsidRPr="00001AAE" w:rsidRDefault="007D516B" w:rsidP="005147BB">
      <w:pPr>
        <w:autoSpaceDE w:val="0"/>
        <w:autoSpaceDN w:val="0"/>
        <w:adjustRightInd w:val="0"/>
        <w:jc w:val="both"/>
        <w:rPr>
          <w:rFonts w:asciiTheme="majorHAnsi" w:hAnsiTheme="majorHAnsi" w:cstheme="majorHAnsi"/>
        </w:rPr>
      </w:pPr>
      <w:r w:rsidRPr="00001AAE">
        <w:rPr>
          <w:rFonts w:asciiTheme="majorHAnsi" w:hAnsiTheme="majorHAnsi" w:cstheme="majorHAnsi"/>
        </w:rPr>
        <w:t xml:space="preserve">Prefeitura Municipal de Barão do Monte Alto torna público edital de Tomada de Preço nº 003/2022 – Contratação de empresa para fornecimento de material e prestação de serviços de mão de obra de remanescente para construção da Praça Tupy. Abertura dia 17/11/2022, às 13:00 horas (protocolo dos envelopes até às 12:30) na Rua Antônio Afonso Ferreira, 269, centro – Barão do Monte Alto/MG. Informações (32) 3727-1308 ou e-mail: licitabarao@yahoo.com.br – e site </w:t>
      </w:r>
      <w:hyperlink r:id="rId27" w:history="1">
        <w:r w:rsidR="00B05D78" w:rsidRPr="00001AAE">
          <w:rPr>
            <w:rStyle w:val="Hyperlink"/>
            <w:rFonts w:asciiTheme="majorHAnsi" w:hAnsiTheme="majorHAnsi" w:cstheme="majorHAnsi"/>
          </w:rPr>
          <w:t>www.baraodomontealto.mg.gov.br</w:t>
        </w:r>
      </w:hyperlink>
      <w:r w:rsidR="00B05D78" w:rsidRPr="00001AAE">
        <w:rPr>
          <w:rFonts w:asciiTheme="majorHAnsi" w:hAnsiTheme="majorHAnsi" w:cstheme="majorHAnsi"/>
        </w:rPr>
        <w:t>.</w:t>
      </w:r>
    </w:p>
    <w:p w14:paraId="1A776FD9" w14:textId="77777777" w:rsidR="00B05D78" w:rsidRPr="00001AAE" w:rsidRDefault="00B05D78" w:rsidP="005147BB">
      <w:pPr>
        <w:autoSpaceDE w:val="0"/>
        <w:autoSpaceDN w:val="0"/>
        <w:adjustRightInd w:val="0"/>
        <w:jc w:val="both"/>
        <w:rPr>
          <w:rFonts w:asciiTheme="majorHAnsi" w:hAnsiTheme="majorHAnsi" w:cstheme="majorHAnsi"/>
        </w:rPr>
      </w:pPr>
    </w:p>
    <w:p w14:paraId="4E1EB371" w14:textId="77777777" w:rsidR="00B05D78" w:rsidRPr="00001AAE" w:rsidRDefault="00B05D78" w:rsidP="005147BB">
      <w:pPr>
        <w:autoSpaceDE w:val="0"/>
        <w:autoSpaceDN w:val="0"/>
        <w:adjustRightInd w:val="0"/>
        <w:jc w:val="both"/>
        <w:rPr>
          <w:rFonts w:asciiTheme="majorHAnsi" w:hAnsiTheme="majorHAnsi" w:cstheme="majorHAnsi"/>
          <w:b/>
        </w:rPr>
      </w:pPr>
    </w:p>
    <w:p w14:paraId="5DE71791" w14:textId="29C76871" w:rsidR="00DE1156" w:rsidRPr="00001AAE" w:rsidRDefault="00DE1156" w:rsidP="005147BB">
      <w:pPr>
        <w:autoSpaceDE w:val="0"/>
        <w:autoSpaceDN w:val="0"/>
        <w:adjustRightInd w:val="0"/>
        <w:jc w:val="both"/>
        <w:rPr>
          <w:rFonts w:asciiTheme="majorHAnsi" w:hAnsiTheme="majorHAnsi" w:cstheme="majorHAnsi"/>
          <w:b/>
        </w:rPr>
      </w:pPr>
      <w:r w:rsidRPr="00001AAE">
        <w:rPr>
          <w:rFonts w:asciiTheme="majorHAnsi" w:hAnsiTheme="majorHAnsi" w:cstheme="majorHAnsi"/>
          <w:b/>
        </w:rPr>
        <w:t xml:space="preserve">BOA ESPERANÇA SERVIÇO AUTÔNOMO DE ÁGUA E ESGOTO – SAAE - PROCESSO N 349/2022. </w:t>
      </w:r>
    </w:p>
    <w:p w14:paraId="61E2F804" w14:textId="20DE7562" w:rsidR="00B05D78" w:rsidRPr="00001AAE" w:rsidRDefault="00B05D78" w:rsidP="005147BB">
      <w:pPr>
        <w:autoSpaceDE w:val="0"/>
        <w:autoSpaceDN w:val="0"/>
        <w:adjustRightInd w:val="0"/>
        <w:jc w:val="both"/>
        <w:rPr>
          <w:rFonts w:asciiTheme="majorHAnsi" w:hAnsiTheme="majorHAnsi" w:cstheme="majorHAnsi"/>
        </w:rPr>
      </w:pPr>
      <w:r w:rsidRPr="00001AAE">
        <w:rPr>
          <w:rFonts w:asciiTheme="majorHAnsi" w:hAnsiTheme="majorHAnsi" w:cstheme="majorHAnsi"/>
        </w:rPr>
        <w:t>AVISO DE EDITAL PREGÃO ELETRÔNICO Nº 51/2022. O Serviço Autônomo de Água e Esgoto do município de Boa Esperança - MG, através da Pregoeira Juliana Ferreira Tomaz Leite, comunica a abertura do Pregão Eletrônico N° 51/2022 de Registro de preços para eventual execução de serviços de tapa buracos, com fornecimento de materiais, incluso usinagem, aplicação, limpeza, requadro, compactação e preparo da base, objetivando a recuperação de vias públicas do município de Boa Esperança/MG para o dia 09/11/2022 às 08:00 horas através da p</w:t>
      </w:r>
      <w:r w:rsidR="00DE1156" w:rsidRPr="00001AAE">
        <w:rPr>
          <w:rFonts w:asciiTheme="majorHAnsi" w:hAnsiTheme="majorHAnsi" w:cstheme="majorHAnsi"/>
        </w:rPr>
        <w:t xml:space="preserve">lataforma </w:t>
      </w:r>
      <w:hyperlink r:id="rId28" w:history="1">
        <w:r w:rsidR="00DE1156" w:rsidRPr="00001AAE">
          <w:rPr>
            <w:rStyle w:val="Hyperlink"/>
            <w:rFonts w:asciiTheme="majorHAnsi" w:hAnsiTheme="majorHAnsi" w:cstheme="majorHAnsi"/>
          </w:rPr>
          <w:t>www.licitanet.com.br</w:t>
        </w:r>
      </w:hyperlink>
      <w:r w:rsidR="00DE1156" w:rsidRPr="00001AAE">
        <w:rPr>
          <w:rFonts w:asciiTheme="majorHAnsi" w:hAnsiTheme="majorHAnsi" w:cstheme="majorHAnsi"/>
        </w:rPr>
        <w:t xml:space="preserve">. </w:t>
      </w:r>
      <w:r w:rsidRPr="00001AAE">
        <w:rPr>
          <w:rFonts w:asciiTheme="majorHAnsi" w:hAnsiTheme="majorHAnsi" w:cstheme="majorHAnsi"/>
        </w:rPr>
        <w:t>A cópia na íntegra do Edital poderá ser retirada junto à Comissão de Apoio e/ou através das seguintes páginas da Internet: www.saae.boaesperanca.mg.gov.br, www.licitanet.com.br e/ou pelo e-mail licitacao@saae.boaesperanca.mg.gov.br. Qualquer informação adicional pelo telefone 35-3851-0559. Boa Esperança – MG, 27 de outubro de 2022.</w:t>
      </w:r>
    </w:p>
    <w:p w14:paraId="603E13F4" w14:textId="77777777" w:rsidR="00D35703" w:rsidRPr="00001AAE" w:rsidRDefault="00D35703" w:rsidP="005147BB">
      <w:pPr>
        <w:autoSpaceDE w:val="0"/>
        <w:autoSpaceDN w:val="0"/>
        <w:adjustRightInd w:val="0"/>
        <w:jc w:val="both"/>
        <w:rPr>
          <w:rFonts w:asciiTheme="majorHAnsi" w:hAnsiTheme="majorHAnsi" w:cstheme="majorHAnsi"/>
        </w:rPr>
      </w:pPr>
    </w:p>
    <w:p w14:paraId="48905A2C" w14:textId="77777777" w:rsidR="00D35703" w:rsidRPr="00001AAE" w:rsidRDefault="00D35703" w:rsidP="005147BB">
      <w:pPr>
        <w:autoSpaceDE w:val="0"/>
        <w:autoSpaceDN w:val="0"/>
        <w:adjustRightInd w:val="0"/>
        <w:jc w:val="both"/>
        <w:rPr>
          <w:rFonts w:asciiTheme="majorHAnsi" w:hAnsiTheme="majorHAnsi" w:cstheme="majorHAnsi"/>
          <w:b/>
        </w:rPr>
      </w:pPr>
    </w:p>
    <w:p w14:paraId="4FF65497" w14:textId="68D84DF4" w:rsidR="00DE1156" w:rsidRPr="00001AAE" w:rsidRDefault="00DE1156" w:rsidP="005147BB">
      <w:pPr>
        <w:autoSpaceDE w:val="0"/>
        <w:autoSpaceDN w:val="0"/>
        <w:adjustRightInd w:val="0"/>
        <w:jc w:val="both"/>
        <w:rPr>
          <w:rFonts w:asciiTheme="majorHAnsi" w:hAnsiTheme="majorHAnsi" w:cstheme="majorHAnsi"/>
          <w:b/>
        </w:rPr>
      </w:pPr>
      <w:r w:rsidRPr="00001AAE">
        <w:rPr>
          <w:rFonts w:asciiTheme="majorHAnsi" w:hAnsiTheme="majorHAnsi" w:cstheme="majorHAnsi"/>
          <w:b/>
        </w:rPr>
        <w:t xml:space="preserve">CANAÃ PREFEITURA MUNICIPAL AVISO DE LICITAÇÃO - TOMADA DE PREÇO Nº 005/2022 </w:t>
      </w:r>
    </w:p>
    <w:p w14:paraId="64E01E5A" w14:textId="225128B1" w:rsidR="00D35703" w:rsidRPr="00001AAE" w:rsidRDefault="00D35703" w:rsidP="005147BB">
      <w:pPr>
        <w:autoSpaceDE w:val="0"/>
        <w:autoSpaceDN w:val="0"/>
        <w:adjustRightInd w:val="0"/>
        <w:jc w:val="both"/>
        <w:rPr>
          <w:rFonts w:asciiTheme="majorHAnsi" w:hAnsiTheme="majorHAnsi" w:cstheme="majorHAnsi"/>
        </w:rPr>
      </w:pPr>
      <w:r w:rsidRPr="00001AAE">
        <w:rPr>
          <w:rFonts w:asciiTheme="majorHAnsi" w:hAnsiTheme="majorHAnsi" w:cstheme="majorHAnsi"/>
        </w:rPr>
        <w:t xml:space="preserve">O Município de Canaã/MG, torna público que fará licitação na modalidade Tomada de Preços nº 005/2022, Processo Licitatório nº 068/2022 - Objeto: Contratação de empresa para execução de obra de execução de pavimento e recapeamento asfáltico em PMF (Pré-misturado à frio), a ser executado em diversos logradouros no município de Canaã/MG. Data para credenciamento dos licitantes: Dia 18/11/2022 às 08h30min. Data de abertura da sessão: Dia 18/11/2022 às 09h00min. A cópia integral do edital encontra-se a disposição dos interessados na Sala da Comissão de Licitações no endereço Praça Arthur Bernardes, 82 - Centro - Canaã/MG, CEP: 36.592-000 e no site oficial </w:t>
      </w:r>
      <w:hyperlink r:id="rId29" w:history="1">
        <w:r w:rsidR="00DE1156" w:rsidRPr="00001AAE">
          <w:rPr>
            <w:rStyle w:val="Hyperlink"/>
            <w:rFonts w:asciiTheme="majorHAnsi" w:hAnsiTheme="majorHAnsi" w:cstheme="majorHAnsi"/>
          </w:rPr>
          <w:t>www.canaa.mg.gov.br</w:t>
        </w:r>
      </w:hyperlink>
      <w:r w:rsidR="00DE1156" w:rsidRPr="00001AAE">
        <w:rPr>
          <w:rFonts w:asciiTheme="majorHAnsi" w:hAnsiTheme="majorHAnsi" w:cstheme="majorHAnsi"/>
        </w:rPr>
        <w:t xml:space="preserve"> </w:t>
      </w:r>
      <w:r w:rsidRPr="00001AAE">
        <w:rPr>
          <w:rFonts w:asciiTheme="majorHAnsi" w:hAnsiTheme="majorHAnsi" w:cstheme="majorHAnsi"/>
        </w:rPr>
        <w:t>- Maiores informações: e-ma</w:t>
      </w:r>
      <w:r w:rsidR="00DE1156" w:rsidRPr="00001AAE">
        <w:rPr>
          <w:rFonts w:asciiTheme="majorHAnsi" w:hAnsiTheme="majorHAnsi" w:cstheme="majorHAnsi"/>
        </w:rPr>
        <w:t xml:space="preserve">il: </w:t>
      </w:r>
      <w:hyperlink r:id="rId30" w:history="1">
        <w:r w:rsidR="00DE1156" w:rsidRPr="00001AAE">
          <w:rPr>
            <w:rStyle w:val="Hyperlink"/>
            <w:rFonts w:asciiTheme="majorHAnsi" w:hAnsiTheme="majorHAnsi" w:cstheme="majorHAnsi"/>
          </w:rPr>
          <w:t>licitacaocanaa01@gmail.com</w:t>
        </w:r>
      </w:hyperlink>
      <w:r w:rsidR="00DE1156" w:rsidRPr="00001AAE">
        <w:rPr>
          <w:rFonts w:asciiTheme="majorHAnsi" w:hAnsiTheme="majorHAnsi" w:cstheme="majorHAnsi"/>
        </w:rPr>
        <w:t xml:space="preserve">, </w:t>
      </w:r>
      <w:r w:rsidRPr="00001AAE">
        <w:rPr>
          <w:rFonts w:asciiTheme="majorHAnsi" w:hAnsiTheme="majorHAnsi" w:cstheme="majorHAnsi"/>
        </w:rPr>
        <w:t>telefone: (31) 3892-1154. Maria Esther Costa Lopes - Presidente d</w:t>
      </w:r>
    </w:p>
    <w:p w14:paraId="3E90D714" w14:textId="77777777" w:rsidR="00672DB2" w:rsidRPr="00001AAE" w:rsidRDefault="00672DB2" w:rsidP="005147BB">
      <w:pPr>
        <w:autoSpaceDE w:val="0"/>
        <w:autoSpaceDN w:val="0"/>
        <w:adjustRightInd w:val="0"/>
        <w:jc w:val="both"/>
        <w:rPr>
          <w:rFonts w:asciiTheme="majorHAnsi" w:hAnsiTheme="majorHAnsi" w:cstheme="majorHAnsi"/>
        </w:rPr>
      </w:pPr>
    </w:p>
    <w:p w14:paraId="5597F527" w14:textId="77777777" w:rsidR="00672DB2" w:rsidRPr="00001AAE" w:rsidRDefault="00672DB2" w:rsidP="005147BB">
      <w:pPr>
        <w:autoSpaceDE w:val="0"/>
        <w:autoSpaceDN w:val="0"/>
        <w:adjustRightInd w:val="0"/>
        <w:jc w:val="both"/>
        <w:rPr>
          <w:rFonts w:asciiTheme="majorHAnsi" w:hAnsiTheme="majorHAnsi" w:cstheme="majorHAnsi"/>
        </w:rPr>
      </w:pPr>
    </w:p>
    <w:p w14:paraId="5B8DA01D" w14:textId="77777777" w:rsidR="00DE1156" w:rsidRPr="00001AAE" w:rsidRDefault="00DE1156" w:rsidP="005147BB">
      <w:pPr>
        <w:autoSpaceDE w:val="0"/>
        <w:autoSpaceDN w:val="0"/>
        <w:adjustRightInd w:val="0"/>
        <w:jc w:val="both"/>
        <w:rPr>
          <w:rFonts w:asciiTheme="majorHAnsi" w:hAnsiTheme="majorHAnsi" w:cstheme="majorHAnsi"/>
        </w:rPr>
      </w:pPr>
      <w:r w:rsidRPr="00001AAE">
        <w:rPr>
          <w:rFonts w:asciiTheme="majorHAnsi" w:hAnsiTheme="majorHAnsi" w:cstheme="majorHAnsi"/>
          <w:b/>
        </w:rPr>
        <w:t>CARANGOLA PREFEITURA MUNICIPAL AVISO DE LICITAÇÃO - TOMADA DE PREÇOS Nº 017/2022</w:t>
      </w:r>
      <w:r w:rsidRPr="00001AAE">
        <w:rPr>
          <w:rFonts w:asciiTheme="majorHAnsi" w:hAnsiTheme="majorHAnsi" w:cstheme="majorHAnsi"/>
        </w:rPr>
        <w:t xml:space="preserve"> </w:t>
      </w:r>
    </w:p>
    <w:p w14:paraId="41A4BFAC" w14:textId="63445824" w:rsidR="00672DB2" w:rsidRPr="00001AAE" w:rsidRDefault="00672DB2" w:rsidP="005147BB">
      <w:pPr>
        <w:autoSpaceDE w:val="0"/>
        <w:autoSpaceDN w:val="0"/>
        <w:adjustRightInd w:val="0"/>
        <w:jc w:val="both"/>
        <w:rPr>
          <w:rFonts w:asciiTheme="majorHAnsi" w:hAnsiTheme="majorHAnsi" w:cstheme="majorHAnsi"/>
        </w:rPr>
      </w:pPr>
      <w:r w:rsidRPr="00001AAE">
        <w:rPr>
          <w:rFonts w:asciiTheme="majorHAnsi" w:hAnsiTheme="majorHAnsi" w:cstheme="majorHAnsi"/>
        </w:rPr>
        <w:t xml:space="preserve">Prefeitura Municipal de Carangola - Processo Licitatório nº 249/2022 - Tomada de Preços nº 017/2022 - Objeto: Contratação de empresa do ramo de engenharia para execução, por empreitada global, do remanescente da </w:t>
      </w:r>
      <w:r w:rsidRPr="00001AAE">
        <w:rPr>
          <w:rFonts w:asciiTheme="majorHAnsi" w:hAnsiTheme="majorHAnsi" w:cstheme="majorHAnsi"/>
        </w:rPr>
        <w:lastRenderedPageBreak/>
        <w:t xml:space="preserve">obra de construção da Creche Escolar do Programa Proinfância no Bairro Eldorado em Carangola/MG, tudo conforme Edital, projeto básico e demais anexos. Abertura: 18/11/2022, às 09:00min - Informações: Pref. Municipal, Praça Cel. Maximiano, 88, Centro, Carangola/ MG - Tel: (32) 3741-9622. </w:t>
      </w:r>
    </w:p>
    <w:p w14:paraId="43E41C3F" w14:textId="68673C9F" w:rsidR="00DE1156" w:rsidRPr="00001AAE" w:rsidRDefault="00DE1156" w:rsidP="005147BB">
      <w:pPr>
        <w:autoSpaceDE w:val="0"/>
        <w:autoSpaceDN w:val="0"/>
        <w:adjustRightInd w:val="0"/>
        <w:jc w:val="both"/>
        <w:rPr>
          <w:rFonts w:asciiTheme="majorHAnsi" w:hAnsiTheme="majorHAnsi" w:cstheme="majorHAnsi"/>
          <w:b/>
        </w:rPr>
      </w:pPr>
      <w:r w:rsidRPr="00001AAE">
        <w:rPr>
          <w:rFonts w:asciiTheme="majorHAnsi" w:hAnsiTheme="majorHAnsi" w:cstheme="majorHAnsi"/>
          <w:b/>
        </w:rPr>
        <w:t>AVISO DE LICITAÇÃO - TOMADA DE PREÇOS Nº 018/2022 PREFEITURA MUNICIPAL DE CARANGOLA - PROCESSO LICITATÓRIO Nº 255/2022 - TOMADA DE PREÇOS Nº 018/2022</w:t>
      </w:r>
    </w:p>
    <w:p w14:paraId="439981DA" w14:textId="211C72AF" w:rsidR="00530D4E" w:rsidRPr="00001AAE" w:rsidRDefault="00530D4E" w:rsidP="005147BB">
      <w:pPr>
        <w:autoSpaceDE w:val="0"/>
        <w:autoSpaceDN w:val="0"/>
        <w:adjustRightInd w:val="0"/>
        <w:jc w:val="both"/>
        <w:rPr>
          <w:rFonts w:asciiTheme="majorHAnsi" w:hAnsiTheme="majorHAnsi" w:cstheme="majorHAnsi"/>
        </w:rPr>
      </w:pPr>
      <w:r w:rsidRPr="00001AAE">
        <w:rPr>
          <w:rFonts w:asciiTheme="majorHAnsi" w:hAnsiTheme="majorHAnsi" w:cstheme="majorHAnsi"/>
        </w:rPr>
        <w:t>Objeto: Contratação de empresa do ramo de engenharia para execução, por empreitada global, do remanescente da obra de construção da Creche Escolar do Programa Proinfância no Bairro Lacerdina em Carangola/MG, tudo conforme Edital, projeto básico e demais anexos. Abertura: 18/11/2022, às 14:00min - Informações: Pref. Municipal, Praça Cel. Maximiano, 88, Centro, Carang</w:t>
      </w:r>
      <w:r w:rsidR="00DE1156" w:rsidRPr="00001AAE">
        <w:rPr>
          <w:rFonts w:asciiTheme="majorHAnsi" w:hAnsiTheme="majorHAnsi" w:cstheme="majorHAnsi"/>
        </w:rPr>
        <w:t xml:space="preserve">ola/ MG - Tel: (32) 3741-9622. </w:t>
      </w:r>
    </w:p>
    <w:p w14:paraId="5B518A64" w14:textId="77777777" w:rsidR="00B05D78" w:rsidRPr="00001AAE" w:rsidRDefault="00B05D78" w:rsidP="005147BB">
      <w:pPr>
        <w:autoSpaceDE w:val="0"/>
        <w:autoSpaceDN w:val="0"/>
        <w:adjustRightInd w:val="0"/>
        <w:jc w:val="both"/>
        <w:rPr>
          <w:rFonts w:asciiTheme="majorHAnsi" w:hAnsiTheme="majorHAnsi" w:cstheme="majorHAnsi"/>
        </w:rPr>
      </w:pPr>
    </w:p>
    <w:p w14:paraId="62370F78" w14:textId="77777777" w:rsidR="00B05D78" w:rsidRPr="00001AAE" w:rsidRDefault="00B05D78" w:rsidP="005147BB">
      <w:pPr>
        <w:autoSpaceDE w:val="0"/>
        <w:autoSpaceDN w:val="0"/>
        <w:adjustRightInd w:val="0"/>
        <w:jc w:val="both"/>
        <w:rPr>
          <w:rFonts w:asciiTheme="majorHAnsi" w:hAnsiTheme="majorHAnsi" w:cstheme="majorHAnsi"/>
        </w:rPr>
      </w:pPr>
    </w:p>
    <w:p w14:paraId="05448CF7" w14:textId="6F9C1009" w:rsidR="00DE1156" w:rsidRPr="00001AAE" w:rsidRDefault="00DE1156" w:rsidP="005147BB">
      <w:pPr>
        <w:autoSpaceDE w:val="0"/>
        <w:autoSpaceDN w:val="0"/>
        <w:adjustRightInd w:val="0"/>
        <w:jc w:val="both"/>
        <w:rPr>
          <w:rFonts w:asciiTheme="majorHAnsi" w:hAnsiTheme="majorHAnsi" w:cstheme="majorHAnsi"/>
          <w:b/>
        </w:rPr>
      </w:pPr>
      <w:r w:rsidRPr="00001AAE">
        <w:rPr>
          <w:rFonts w:asciiTheme="majorHAnsi" w:hAnsiTheme="majorHAnsi" w:cstheme="majorHAnsi"/>
          <w:b/>
        </w:rPr>
        <w:t xml:space="preserve">PREFEITURA MUNICIPAL DE CÓRREGO DANTA, TORNA PÚBLICA A REALIZAÇÃO DO PROCESSO LICITATÓRIO Nº 055/22, NA MODALIDADE TOMADA DE PREÇO Nº 014/2022. </w:t>
      </w:r>
    </w:p>
    <w:p w14:paraId="18FB6DDA" w14:textId="3AC4A42C" w:rsidR="007D516B" w:rsidRPr="00001AAE" w:rsidRDefault="00B05D78" w:rsidP="005147BB">
      <w:pPr>
        <w:autoSpaceDE w:val="0"/>
        <w:autoSpaceDN w:val="0"/>
        <w:adjustRightInd w:val="0"/>
        <w:jc w:val="both"/>
        <w:rPr>
          <w:rFonts w:asciiTheme="majorHAnsi" w:hAnsiTheme="majorHAnsi" w:cstheme="majorHAnsi"/>
        </w:rPr>
      </w:pPr>
      <w:r w:rsidRPr="00001AAE">
        <w:rPr>
          <w:rFonts w:asciiTheme="majorHAnsi" w:hAnsiTheme="majorHAnsi" w:cstheme="majorHAnsi"/>
        </w:rPr>
        <w:t xml:space="preserve">RECONSTRUÇÃO DO MURO VIGENTE PREFEITURA MUNICIPAL DE CÓRREGO DANTA, torna pública a realização do Processo Licitatório nº 055/22, na Modalidade Tomada de Preço nº 014/2022, no dia 14 de novembro de 2022, às 09:00 (nove) horas na sede da Prefeitura, situada na Avenida Francisco Campos, nº 27, Centro, Córrego Danta, MG, cujo objeto é a “Contratação de empresa especializada para execução de obras de reconstrução de muro de arrimo CENTRO POLIESPORTIVO ENOCK CHAGAS DE CARVALHO, conforme documentação Técnica”. Os envelopes contendo a documentação de Habilitação e proposta, poderão ser entregues no endereço acima citado, até às 08:45 horas, do 14/11/2022. Os interessados poderão adquirir o edital no site </w:t>
      </w:r>
      <w:hyperlink r:id="rId31" w:history="1">
        <w:r w:rsidR="00944CBC" w:rsidRPr="00001AAE">
          <w:rPr>
            <w:rStyle w:val="Hyperlink"/>
            <w:rFonts w:asciiTheme="majorHAnsi" w:hAnsiTheme="majorHAnsi" w:cstheme="majorHAnsi"/>
          </w:rPr>
          <w:t>www.corregodanta.mg.gov.br</w:t>
        </w:r>
      </w:hyperlink>
      <w:r w:rsidRPr="00001AAE">
        <w:rPr>
          <w:rFonts w:asciiTheme="majorHAnsi" w:hAnsiTheme="majorHAnsi" w:cstheme="majorHAnsi"/>
        </w:rPr>
        <w:t>,</w:t>
      </w:r>
      <w:r w:rsidR="00944CBC" w:rsidRPr="00001AAE">
        <w:rPr>
          <w:rFonts w:asciiTheme="majorHAnsi" w:hAnsiTheme="majorHAnsi" w:cstheme="majorHAnsi"/>
        </w:rPr>
        <w:t xml:space="preserve"> </w:t>
      </w:r>
      <w:r w:rsidRPr="00001AAE">
        <w:rPr>
          <w:rFonts w:asciiTheme="majorHAnsi" w:hAnsiTheme="majorHAnsi" w:cstheme="majorHAnsi"/>
        </w:rPr>
        <w:t xml:space="preserve">no endereço acima citado ou obter informações no horário de 08:00 às 17:00 horas de segunda à sexta-feira, pelo telefone 37 3424-1010 ou pelo e-mail; </w:t>
      </w:r>
      <w:hyperlink r:id="rId32" w:history="1">
        <w:r w:rsidRPr="00001AAE">
          <w:rPr>
            <w:rStyle w:val="Hyperlink"/>
            <w:rFonts w:asciiTheme="majorHAnsi" w:hAnsiTheme="majorHAnsi" w:cstheme="majorHAnsi"/>
          </w:rPr>
          <w:t>licitacao@corregodanta.mg.gov.br</w:t>
        </w:r>
      </w:hyperlink>
      <w:r w:rsidRPr="00001AAE">
        <w:rPr>
          <w:rFonts w:asciiTheme="majorHAnsi" w:hAnsiTheme="majorHAnsi" w:cstheme="majorHAnsi"/>
        </w:rPr>
        <w:t>.</w:t>
      </w:r>
    </w:p>
    <w:p w14:paraId="6BA45EB6" w14:textId="77777777" w:rsidR="00DE1156" w:rsidRPr="00001AAE" w:rsidRDefault="00DE1156" w:rsidP="00BF0C6A">
      <w:pPr>
        <w:autoSpaceDE w:val="0"/>
        <w:autoSpaceDN w:val="0"/>
        <w:adjustRightInd w:val="0"/>
        <w:jc w:val="both"/>
        <w:rPr>
          <w:rFonts w:asciiTheme="majorHAnsi" w:hAnsiTheme="majorHAnsi" w:cstheme="majorHAnsi"/>
        </w:rPr>
      </w:pPr>
      <w:r w:rsidRPr="00001AAE">
        <w:rPr>
          <w:rFonts w:asciiTheme="majorHAnsi" w:hAnsiTheme="majorHAnsi" w:cstheme="majorHAnsi"/>
          <w:b/>
        </w:rPr>
        <w:t>PROCESSO LICITATÓRIO Nº 056/22 TOMADA DE PREÇO Nº 015/22</w:t>
      </w:r>
      <w:r w:rsidRPr="00001AAE">
        <w:rPr>
          <w:rFonts w:asciiTheme="majorHAnsi" w:hAnsiTheme="majorHAnsi" w:cstheme="majorHAnsi"/>
        </w:rPr>
        <w:t xml:space="preserve"> </w:t>
      </w:r>
    </w:p>
    <w:p w14:paraId="29176368" w14:textId="6573278C" w:rsidR="00BF0C6A" w:rsidRPr="00001AAE" w:rsidRDefault="00BF0C6A" w:rsidP="005147BB">
      <w:pPr>
        <w:autoSpaceDE w:val="0"/>
        <w:autoSpaceDN w:val="0"/>
        <w:adjustRightInd w:val="0"/>
        <w:jc w:val="both"/>
        <w:rPr>
          <w:rFonts w:asciiTheme="majorHAnsi" w:hAnsiTheme="majorHAnsi" w:cstheme="majorHAnsi"/>
        </w:rPr>
      </w:pPr>
      <w:r w:rsidRPr="00001AAE">
        <w:rPr>
          <w:rFonts w:asciiTheme="majorHAnsi" w:hAnsiTheme="majorHAnsi" w:cstheme="majorHAnsi"/>
        </w:rPr>
        <w:t xml:space="preserve">Prefeitura Municipal de Córrego Danta, torna pública a realização do Processo Licitatório nº 056/22, na Modalidade Tomada de Preço nº 015/22, no dia 14 de setembro de 2022, às 14:00 (quatorze) horas na sede da Prefeitura, situada na Avenida Francisco Campos, nº 27, Centro, Córrego Danta/MG, cujo objeto é a “Contratação de empresa especializada para prestação de serviço de pavimentação em poliédrico da ligação entre a LMG-891 ao Bairro Rosário, no município de Córrego Danta/MG, conforme documentação técnica”. Os envelopes contendo a documentação de Habilitação e proposta, poderão ser entregues no endereço acima citado, até às 08:45 horas, do 14/11/2022. Os interessados poderão adquirir o edital no site www.corregodanta.mg.gov.br, no endereço acima citado ou obter informações no horário de 08:00 às 17:00 horas de segunda à sexta-feira, pelo telefone 37 3424-1010 ou pelo e-mail; </w:t>
      </w:r>
      <w:hyperlink r:id="rId33" w:history="1">
        <w:r w:rsidR="00DE1156" w:rsidRPr="00001AAE">
          <w:rPr>
            <w:rStyle w:val="Hyperlink"/>
            <w:rFonts w:asciiTheme="majorHAnsi" w:hAnsiTheme="majorHAnsi" w:cstheme="majorHAnsi"/>
          </w:rPr>
          <w:t>licitacao@corregodanta.mg.gov.br</w:t>
        </w:r>
      </w:hyperlink>
      <w:r w:rsidR="00DE1156" w:rsidRPr="00001AAE">
        <w:rPr>
          <w:rFonts w:asciiTheme="majorHAnsi" w:hAnsiTheme="majorHAnsi" w:cstheme="majorHAnsi"/>
        </w:rPr>
        <w:t xml:space="preserve">. </w:t>
      </w:r>
    </w:p>
    <w:p w14:paraId="03C2772D" w14:textId="77777777" w:rsidR="00530D4E" w:rsidRPr="00001AAE" w:rsidRDefault="00530D4E" w:rsidP="005147BB">
      <w:pPr>
        <w:autoSpaceDE w:val="0"/>
        <w:autoSpaceDN w:val="0"/>
        <w:adjustRightInd w:val="0"/>
        <w:jc w:val="both"/>
        <w:rPr>
          <w:rFonts w:asciiTheme="majorHAnsi" w:hAnsiTheme="majorHAnsi" w:cstheme="majorHAnsi"/>
        </w:rPr>
      </w:pPr>
    </w:p>
    <w:p w14:paraId="5662AF25" w14:textId="77777777" w:rsidR="00530D4E" w:rsidRPr="00001AAE" w:rsidRDefault="00530D4E" w:rsidP="005147BB">
      <w:pPr>
        <w:autoSpaceDE w:val="0"/>
        <w:autoSpaceDN w:val="0"/>
        <w:adjustRightInd w:val="0"/>
        <w:jc w:val="both"/>
        <w:rPr>
          <w:rFonts w:asciiTheme="majorHAnsi" w:hAnsiTheme="majorHAnsi" w:cstheme="majorHAnsi"/>
        </w:rPr>
      </w:pPr>
    </w:p>
    <w:p w14:paraId="70EBCA78" w14:textId="77777777" w:rsidR="00DE1156" w:rsidRPr="00001AAE" w:rsidRDefault="00DE1156" w:rsidP="005147BB">
      <w:pPr>
        <w:autoSpaceDE w:val="0"/>
        <w:autoSpaceDN w:val="0"/>
        <w:adjustRightInd w:val="0"/>
        <w:jc w:val="both"/>
        <w:rPr>
          <w:rFonts w:asciiTheme="majorHAnsi" w:hAnsiTheme="majorHAnsi" w:cstheme="majorHAnsi"/>
        </w:rPr>
      </w:pPr>
      <w:r w:rsidRPr="00001AAE">
        <w:rPr>
          <w:rFonts w:asciiTheme="majorHAnsi" w:hAnsiTheme="majorHAnsi" w:cstheme="majorHAnsi"/>
          <w:b/>
        </w:rPr>
        <w:t>CONSOLAÇÃO PREFEITURA MUNICIPAL - ADIAMENTO DA TOMADA DE PREÇOS Nº 008/2022</w:t>
      </w:r>
      <w:r w:rsidR="00530D4E" w:rsidRPr="00001AAE">
        <w:rPr>
          <w:rFonts w:asciiTheme="majorHAnsi" w:hAnsiTheme="majorHAnsi" w:cstheme="majorHAnsi"/>
        </w:rPr>
        <w:t xml:space="preserve">. </w:t>
      </w:r>
    </w:p>
    <w:p w14:paraId="22E60851" w14:textId="36FC3519" w:rsidR="00530D4E" w:rsidRPr="00001AAE" w:rsidRDefault="00530D4E" w:rsidP="005147BB">
      <w:pPr>
        <w:autoSpaceDE w:val="0"/>
        <w:autoSpaceDN w:val="0"/>
        <w:adjustRightInd w:val="0"/>
        <w:jc w:val="both"/>
        <w:rPr>
          <w:rFonts w:asciiTheme="majorHAnsi" w:hAnsiTheme="majorHAnsi" w:cstheme="majorHAnsi"/>
        </w:rPr>
      </w:pPr>
      <w:r w:rsidRPr="00001AAE">
        <w:rPr>
          <w:rFonts w:asciiTheme="majorHAnsi" w:hAnsiTheme="majorHAnsi" w:cstheme="majorHAnsi"/>
        </w:rPr>
        <w:t>O Município de Consolação/ MG, torna público para ciência dos interessados que tendo em vista o Decreto de nº 1.502/2022, que decretou que o Dia do Funcionário Público será comemorado no âmbito do município de Consolação, no dia 31/10/2022 - segunda-feira, o Processo Licitatório nº 182/2022 - Tomada de Preços nº 008/2022, com abertura marcada para o dia 31/10/2022 às 13h00min, fica Adiado para o dia 07/11/2022 às 15h30min. Objeto: contratação de empresa especializada em engenharia, para execução de pavimentação em bloquete sextavado e instalação de guia pré moldada na rua Projetada, localizada na vila Santo Antônio, pelo regime de empreitada global, com fornecimento de todos os materiais, ferramentas, equipamentos e mão de obra especializada, conforme planilha orçamentária de custos e cronograma físico financeiro anexos ao Edital. Via Resolução SEGOV Nº 21 de 1º de abril de 2022. Maiores informações no S</w:t>
      </w:r>
      <w:r w:rsidR="00DE1156" w:rsidRPr="00001AAE">
        <w:rPr>
          <w:rFonts w:asciiTheme="majorHAnsi" w:hAnsiTheme="majorHAnsi" w:cstheme="majorHAnsi"/>
        </w:rPr>
        <w:t xml:space="preserve">ítio: </w:t>
      </w:r>
      <w:hyperlink r:id="rId34" w:history="1">
        <w:r w:rsidR="00DE1156" w:rsidRPr="00001AAE">
          <w:rPr>
            <w:rStyle w:val="Hyperlink"/>
            <w:rFonts w:asciiTheme="majorHAnsi" w:hAnsiTheme="majorHAnsi" w:cstheme="majorHAnsi"/>
          </w:rPr>
          <w:t>www.consolacao.mg.gov.br</w:t>
        </w:r>
      </w:hyperlink>
      <w:r w:rsidR="00DE1156" w:rsidRPr="00001AAE">
        <w:rPr>
          <w:rFonts w:asciiTheme="majorHAnsi" w:hAnsiTheme="majorHAnsi" w:cstheme="majorHAnsi"/>
        </w:rPr>
        <w:t xml:space="preserve">. </w:t>
      </w:r>
      <w:r w:rsidRPr="00001AAE">
        <w:rPr>
          <w:rFonts w:asciiTheme="majorHAnsi" w:hAnsiTheme="majorHAnsi" w:cstheme="majorHAnsi"/>
        </w:rPr>
        <w:lastRenderedPageBreak/>
        <w:t xml:space="preserve">Local: Sala de Licitações - Rua Ananias Cândido de Almeida, 44, Consolação/MG - Condições para Retirada do Edital: O Edital encontra-se a disposição dos interessados, para consulta e/ou retirada em horário comercial no prédio administrativo da PM de Consolação. Informações pelo tel.: (35) 3656-1222 ou pelo e-mail: </w:t>
      </w:r>
      <w:hyperlink r:id="rId35" w:history="1">
        <w:r w:rsidR="00BF0C6A" w:rsidRPr="00001AAE">
          <w:rPr>
            <w:rStyle w:val="Hyperlink"/>
            <w:rFonts w:asciiTheme="majorHAnsi" w:hAnsiTheme="majorHAnsi" w:cstheme="majorHAnsi"/>
          </w:rPr>
          <w:t>licitacao@consolacao.mg.gov.br</w:t>
        </w:r>
      </w:hyperlink>
      <w:r w:rsidR="00BF0C6A" w:rsidRPr="00001AAE">
        <w:rPr>
          <w:rFonts w:asciiTheme="majorHAnsi" w:hAnsiTheme="majorHAnsi" w:cstheme="majorHAnsi"/>
        </w:rPr>
        <w:t>.</w:t>
      </w:r>
    </w:p>
    <w:p w14:paraId="0B2CE934" w14:textId="77777777" w:rsidR="00BF0C6A" w:rsidRPr="00001AAE" w:rsidRDefault="00BF0C6A" w:rsidP="005147BB">
      <w:pPr>
        <w:autoSpaceDE w:val="0"/>
        <w:autoSpaceDN w:val="0"/>
        <w:adjustRightInd w:val="0"/>
        <w:jc w:val="both"/>
        <w:rPr>
          <w:rFonts w:asciiTheme="majorHAnsi" w:hAnsiTheme="majorHAnsi" w:cstheme="majorHAnsi"/>
        </w:rPr>
      </w:pPr>
    </w:p>
    <w:p w14:paraId="7D35C8B4" w14:textId="77777777" w:rsidR="00BF0C6A" w:rsidRPr="00001AAE" w:rsidRDefault="00BF0C6A" w:rsidP="005147BB">
      <w:pPr>
        <w:autoSpaceDE w:val="0"/>
        <w:autoSpaceDN w:val="0"/>
        <w:adjustRightInd w:val="0"/>
        <w:jc w:val="both"/>
        <w:rPr>
          <w:rFonts w:asciiTheme="majorHAnsi" w:hAnsiTheme="majorHAnsi" w:cstheme="majorHAnsi"/>
          <w:b/>
        </w:rPr>
      </w:pPr>
    </w:p>
    <w:p w14:paraId="7431D002" w14:textId="168EF473" w:rsidR="00DE1156" w:rsidRPr="00001AAE" w:rsidRDefault="00DE1156" w:rsidP="005147BB">
      <w:pPr>
        <w:autoSpaceDE w:val="0"/>
        <w:autoSpaceDN w:val="0"/>
        <w:adjustRightInd w:val="0"/>
        <w:jc w:val="both"/>
        <w:rPr>
          <w:rFonts w:asciiTheme="majorHAnsi" w:hAnsiTheme="majorHAnsi" w:cstheme="majorHAnsi"/>
          <w:b/>
        </w:rPr>
      </w:pPr>
      <w:r w:rsidRPr="00001AAE">
        <w:rPr>
          <w:rFonts w:asciiTheme="majorHAnsi" w:hAnsiTheme="majorHAnsi" w:cstheme="majorHAnsi"/>
          <w:b/>
        </w:rPr>
        <w:t>CRISTIANO OTONI PREFEITURA MUNICIPAL AVISO DE TOMADA DE PREÇOS Nº 08/2022</w:t>
      </w:r>
    </w:p>
    <w:p w14:paraId="1361A352" w14:textId="3605C7CD" w:rsidR="00BF0C6A" w:rsidRPr="00001AAE" w:rsidRDefault="00BF0C6A" w:rsidP="005147BB">
      <w:pPr>
        <w:autoSpaceDE w:val="0"/>
        <w:autoSpaceDN w:val="0"/>
        <w:adjustRightInd w:val="0"/>
        <w:jc w:val="both"/>
        <w:rPr>
          <w:rFonts w:asciiTheme="majorHAnsi" w:hAnsiTheme="majorHAnsi" w:cstheme="majorHAnsi"/>
        </w:rPr>
      </w:pPr>
      <w:r w:rsidRPr="00001AAE">
        <w:rPr>
          <w:rFonts w:asciiTheme="majorHAnsi" w:hAnsiTheme="majorHAnsi" w:cstheme="majorHAnsi"/>
        </w:rPr>
        <w:t>O município de Cristiano Otoni - MG, torna público a publicação da Tomada de Preços Nº 08/2022, autorizada pelo PL Nº 78/2022, objetivando a contratação de empresa para execução de projeto de engenharia sob regime de empreitada global, com fornecimento de material e mão de obra, para reforma de imóveis protegidos pelo Patrimônio Histórico Municipal em atendimento a Sec Mun. de Cultura, Turismo e Patrimônio de Cristiano Otoni – MG. Dia 16/11/2022 às 13.00h. Edital disponível em: www.cristianootoni.mg.gov.br/. AVISO DE TOMADA DE PREÇOS Nº 07/2022 - O município de Cristiano Otoni - MG, torna público a publicação da Tomada de Preços Nº 07/2022, autorizada pelo PL Nº 75/2022, objetivando a contratação de empresa, sob regime de empreitada global, com fornecimento de material e mão de obra, para pavimentação asfáltica nas Ruas Alberto Zille, Vereador Américo Borges, Aristides Vieira e Oriel de Paula Oliveira localizadas no município de Cristiano Otoni – MG. Dia 16/11/2022 às 09.00h. Edital disponível em:</w:t>
      </w:r>
      <w:r w:rsidR="00801BE6" w:rsidRPr="00001AAE">
        <w:rPr>
          <w:rFonts w:asciiTheme="majorHAnsi" w:hAnsiTheme="majorHAnsi" w:cstheme="majorHAnsi"/>
        </w:rPr>
        <w:t xml:space="preserve"> </w:t>
      </w:r>
      <w:hyperlink r:id="rId36" w:history="1">
        <w:r w:rsidR="00801BE6" w:rsidRPr="00001AAE">
          <w:rPr>
            <w:rStyle w:val="Hyperlink"/>
            <w:rFonts w:asciiTheme="majorHAnsi" w:hAnsiTheme="majorHAnsi" w:cstheme="majorHAnsi"/>
          </w:rPr>
          <w:t>www.cristianootoni.mg.gov.br/</w:t>
        </w:r>
      </w:hyperlink>
      <w:r w:rsidR="00801BE6" w:rsidRPr="00001AAE">
        <w:rPr>
          <w:rFonts w:asciiTheme="majorHAnsi" w:hAnsiTheme="majorHAnsi" w:cstheme="majorHAnsi"/>
        </w:rPr>
        <w:t>.</w:t>
      </w:r>
    </w:p>
    <w:p w14:paraId="37B0B8EF" w14:textId="77777777" w:rsidR="00BF7780" w:rsidRPr="00001AAE" w:rsidRDefault="00BF7780" w:rsidP="005147BB">
      <w:pPr>
        <w:autoSpaceDE w:val="0"/>
        <w:autoSpaceDN w:val="0"/>
        <w:adjustRightInd w:val="0"/>
        <w:jc w:val="both"/>
        <w:rPr>
          <w:rFonts w:asciiTheme="majorHAnsi" w:hAnsiTheme="majorHAnsi" w:cstheme="majorHAnsi"/>
        </w:rPr>
      </w:pPr>
    </w:p>
    <w:p w14:paraId="6F467808" w14:textId="77777777" w:rsidR="00D35703" w:rsidRPr="00001AAE" w:rsidRDefault="00D35703" w:rsidP="005147BB">
      <w:pPr>
        <w:autoSpaceDE w:val="0"/>
        <w:autoSpaceDN w:val="0"/>
        <w:adjustRightInd w:val="0"/>
        <w:jc w:val="both"/>
        <w:rPr>
          <w:rFonts w:asciiTheme="majorHAnsi" w:hAnsiTheme="majorHAnsi" w:cstheme="majorHAnsi"/>
        </w:rPr>
      </w:pPr>
    </w:p>
    <w:p w14:paraId="519AFD49" w14:textId="77777777" w:rsidR="00DE1156" w:rsidRPr="00001AAE" w:rsidRDefault="00DE1156" w:rsidP="005147BB">
      <w:pPr>
        <w:autoSpaceDE w:val="0"/>
        <w:autoSpaceDN w:val="0"/>
        <w:adjustRightInd w:val="0"/>
        <w:jc w:val="both"/>
        <w:rPr>
          <w:rFonts w:asciiTheme="majorHAnsi" w:hAnsiTheme="majorHAnsi" w:cstheme="majorHAnsi"/>
        </w:rPr>
      </w:pPr>
      <w:r w:rsidRPr="00001AAE">
        <w:rPr>
          <w:rFonts w:asciiTheme="majorHAnsi" w:hAnsiTheme="majorHAnsi" w:cstheme="majorHAnsi"/>
          <w:b/>
        </w:rPr>
        <w:t>ESTIVA PREFEITURA MUNICIPAL AVISO DE TOMADA DE PREÇOS: 007/2022, PRC Nº 269/2022</w:t>
      </w:r>
      <w:r w:rsidRPr="00001AAE">
        <w:rPr>
          <w:rFonts w:asciiTheme="majorHAnsi" w:hAnsiTheme="majorHAnsi" w:cstheme="majorHAnsi"/>
        </w:rPr>
        <w:t xml:space="preserve"> </w:t>
      </w:r>
    </w:p>
    <w:p w14:paraId="7D77AF4F" w14:textId="41F3B3CF" w:rsidR="00D35703" w:rsidRPr="00001AAE" w:rsidRDefault="00D35703" w:rsidP="005147BB">
      <w:pPr>
        <w:autoSpaceDE w:val="0"/>
        <w:autoSpaceDN w:val="0"/>
        <w:adjustRightInd w:val="0"/>
        <w:jc w:val="both"/>
        <w:rPr>
          <w:rFonts w:asciiTheme="majorHAnsi" w:hAnsiTheme="majorHAnsi" w:cstheme="majorHAnsi"/>
        </w:rPr>
      </w:pPr>
      <w:r w:rsidRPr="00001AAE">
        <w:rPr>
          <w:rFonts w:asciiTheme="majorHAnsi" w:hAnsiTheme="majorHAnsi" w:cstheme="majorHAnsi"/>
        </w:rPr>
        <w:t>Dia: 21/11/2022, às 13h00. Tipo: Empreitada por preço Unitário. Visita: 17/11/2022 ás 11h00. Objeto: Contratação de empresa construtora para ampliação e reforma da farmácia de minas, localizada na Rua José Pedro Simões Filho, Número 50, na cidade de Estiva - MG. Info: 800 011 26 00.</w:t>
      </w:r>
      <w:r w:rsidR="000F226D" w:rsidRPr="00001AAE">
        <w:rPr>
          <w:rFonts w:asciiTheme="majorHAnsi" w:hAnsiTheme="majorHAnsi" w:cstheme="majorHAnsi"/>
        </w:rPr>
        <w:t xml:space="preserve"> </w:t>
      </w:r>
      <w:hyperlink r:id="rId37" w:history="1">
        <w:r w:rsidR="000F226D" w:rsidRPr="00001AAE">
          <w:rPr>
            <w:rStyle w:val="Hyperlink"/>
            <w:rFonts w:asciiTheme="majorHAnsi" w:hAnsiTheme="majorHAnsi" w:cstheme="majorHAnsi"/>
          </w:rPr>
          <w:t>www.estiva.mg.gov.br</w:t>
        </w:r>
      </w:hyperlink>
      <w:r w:rsidRPr="00001AAE">
        <w:rPr>
          <w:rFonts w:asciiTheme="majorHAnsi" w:hAnsiTheme="majorHAnsi" w:cstheme="majorHAnsi"/>
        </w:rPr>
        <w:t>.</w:t>
      </w:r>
      <w:r w:rsidR="000F226D" w:rsidRPr="00001AAE">
        <w:rPr>
          <w:rFonts w:asciiTheme="majorHAnsi" w:hAnsiTheme="majorHAnsi" w:cstheme="majorHAnsi"/>
        </w:rPr>
        <w:t xml:space="preserve"> </w:t>
      </w:r>
    </w:p>
    <w:p w14:paraId="58A227DA" w14:textId="77777777" w:rsidR="000F226D" w:rsidRPr="00001AAE" w:rsidRDefault="000F226D" w:rsidP="005147BB">
      <w:pPr>
        <w:autoSpaceDE w:val="0"/>
        <w:autoSpaceDN w:val="0"/>
        <w:adjustRightInd w:val="0"/>
        <w:jc w:val="both"/>
        <w:rPr>
          <w:rFonts w:asciiTheme="majorHAnsi" w:hAnsiTheme="majorHAnsi" w:cstheme="majorHAnsi"/>
        </w:rPr>
      </w:pPr>
    </w:p>
    <w:p w14:paraId="5FDFB86D" w14:textId="77777777" w:rsidR="000F226D" w:rsidRPr="00001AAE" w:rsidRDefault="000F226D" w:rsidP="005147BB">
      <w:pPr>
        <w:autoSpaceDE w:val="0"/>
        <w:autoSpaceDN w:val="0"/>
        <w:adjustRightInd w:val="0"/>
        <w:jc w:val="both"/>
        <w:rPr>
          <w:rFonts w:asciiTheme="majorHAnsi" w:hAnsiTheme="majorHAnsi" w:cstheme="majorHAnsi"/>
        </w:rPr>
      </w:pPr>
    </w:p>
    <w:p w14:paraId="6246DD74" w14:textId="77777777" w:rsidR="00DE1156" w:rsidRPr="00001AAE" w:rsidRDefault="00DE1156" w:rsidP="005147BB">
      <w:pPr>
        <w:autoSpaceDE w:val="0"/>
        <w:autoSpaceDN w:val="0"/>
        <w:adjustRightInd w:val="0"/>
        <w:jc w:val="both"/>
        <w:rPr>
          <w:rFonts w:asciiTheme="majorHAnsi" w:hAnsiTheme="majorHAnsi" w:cstheme="majorHAnsi"/>
        </w:rPr>
      </w:pPr>
      <w:r w:rsidRPr="00001AAE">
        <w:rPr>
          <w:rFonts w:asciiTheme="majorHAnsi" w:hAnsiTheme="majorHAnsi" w:cstheme="majorHAnsi"/>
          <w:b/>
        </w:rPr>
        <w:t>PREFEITURA MUNICIPAL DE ESTRELA DALVA AVISO DE LICITAÇÃO - TOMADA DE PREÇOS 004/2022</w:t>
      </w:r>
      <w:r w:rsidRPr="00001AAE">
        <w:rPr>
          <w:rFonts w:asciiTheme="majorHAnsi" w:hAnsiTheme="majorHAnsi" w:cstheme="majorHAnsi"/>
        </w:rPr>
        <w:t xml:space="preserve"> </w:t>
      </w:r>
    </w:p>
    <w:p w14:paraId="24B30C75" w14:textId="610D3BF0" w:rsidR="000F226D" w:rsidRPr="00001AAE" w:rsidRDefault="000F226D" w:rsidP="005147BB">
      <w:pPr>
        <w:autoSpaceDE w:val="0"/>
        <w:autoSpaceDN w:val="0"/>
        <w:adjustRightInd w:val="0"/>
        <w:jc w:val="both"/>
        <w:rPr>
          <w:rFonts w:asciiTheme="majorHAnsi" w:hAnsiTheme="majorHAnsi" w:cstheme="majorHAnsi"/>
        </w:rPr>
      </w:pPr>
      <w:r w:rsidRPr="00001AAE">
        <w:rPr>
          <w:rFonts w:asciiTheme="majorHAnsi" w:hAnsiTheme="majorHAnsi" w:cstheme="majorHAnsi"/>
        </w:rPr>
        <w:t>PREFEITURA MUNICIPAL DE ESTRELA DALVA/MG - PROCESSO Nº 110/2022 – TOMADA DE PREÇOS Nº 004/2022, torna público – abertura às 08:00 horas do dia 21/11/2022 em sua sede. Objeto: Contratação empresa para execução de serviços de engenharia para construção da Sede da Câmara Municipal de Estrela Dalva, compreendendo os serviços especificados conforme Projeto Básico, planilha orçamentária e memorial descritivo, com pagamento advindo das seguintes fontes: Fonte 00.01.00 (Recurso Ordinário) e Fonte 00.01.92 (Alienação de bens). O Edital em inteiro teor e posteriores avisos e resultados estarão à disposição a partir do dia 04/11/2022, pelo s</w:t>
      </w:r>
      <w:r w:rsidR="00DE1156" w:rsidRPr="00001AAE">
        <w:rPr>
          <w:rFonts w:asciiTheme="majorHAnsi" w:hAnsiTheme="majorHAnsi" w:cstheme="majorHAnsi"/>
        </w:rPr>
        <w:t xml:space="preserve">ite </w:t>
      </w:r>
      <w:hyperlink r:id="rId38" w:history="1">
        <w:r w:rsidR="00DE1156" w:rsidRPr="00001AAE">
          <w:rPr>
            <w:rStyle w:val="Hyperlink"/>
            <w:rFonts w:asciiTheme="majorHAnsi" w:hAnsiTheme="majorHAnsi" w:cstheme="majorHAnsi"/>
          </w:rPr>
          <w:t>www.estreladalva.mg.gov.br</w:t>
        </w:r>
      </w:hyperlink>
      <w:r w:rsidR="00DE1156" w:rsidRPr="00001AAE">
        <w:rPr>
          <w:rFonts w:asciiTheme="majorHAnsi" w:hAnsiTheme="majorHAnsi" w:cstheme="majorHAnsi"/>
        </w:rPr>
        <w:t xml:space="preserve">. </w:t>
      </w:r>
      <w:r w:rsidRPr="00001AAE">
        <w:rPr>
          <w:rFonts w:asciiTheme="majorHAnsi" w:hAnsiTheme="majorHAnsi" w:cstheme="majorHAnsi"/>
        </w:rPr>
        <w:t>Maiores informações, através do telefone (32) 3464-1181, ramal 203.</w:t>
      </w:r>
    </w:p>
    <w:p w14:paraId="738D52D2" w14:textId="77777777" w:rsidR="00D35703" w:rsidRPr="00001AAE" w:rsidRDefault="00D35703" w:rsidP="005147BB">
      <w:pPr>
        <w:autoSpaceDE w:val="0"/>
        <w:autoSpaceDN w:val="0"/>
        <w:adjustRightInd w:val="0"/>
        <w:jc w:val="both"/>
        <w:rPr>
          <w:rFonts w:asciiTheme="majorHAnsi" w:hAnsiTheme="majorHAnsi" w:cstheme="majorHAnsi"/>
        </w:rPr>
      </w:pPr>
    </w:p>
    <w:p w14:paraId="11B37927" w14:textId="77777777" w:rsidR="00BF7780" w:rsidRPr="00001AAE" w:rsidRDefault="00BF7780" w:rsidP="005147BB">
      <w:pPr>
        <w:autoSpaceDE w:val="0"/>
        <w:autoSpaceDN w:val="0"/>
        <w:adjustRightInd w:val="0"/>
        <w:jc w:val="both"/>
        <w:rPr>
          <w:rFonts w:asciiTheme="majorHAnsi" w:hAnsiTheme="majorHAnsi" w:cstheme="majorHAnsi"/>
          <w:b/>
        </w:rPr>
      </w:pPr>
    </w:p>
    <w:p w14:paraId="00AD5B8D" w14:textId="28C0446D" w:rsidR="00DE1156" w:rsidRPr="00001AAE" w:rsidRDefault="00DE1156" w:rsidP="005147BB">
      <w:pPr>
        <w:autoSpaceDE w:val="0"/>
        <w:autoSpaceDN w:val="0"/>
        <w:adjustRightInd w:val="0"/>
        <w:jc w:val="both"/>
        <w:rPr>
          <w:rFonts w:asciiTheme="majorHAnsi" w:hAnsiTheme="majorHAnsi" w:cstheme="majorHAnsi"/>
        </w:rPr>
      </w:pPr>
      <w:r w:rsidRPr="00001AAE">
        <w:rPr>
          <w:rFonts w:asciiTheme="majorHAnsi" w:hAnsiTheme="majorHAnsi" w:cstheme="majorHAnsi"/>
          <w:b/>
        </w:rPr>
        <w:t>FRONTEIRA PREFEITURA MUNICIPAL - EDITAL DE LICITAÇÃO.PREGÃO PRESENCIAL Nº 124/2022.RP 099/2022</w:t>
      </w:r>
      <w:r w:rsidRPr="00001AAE">
        <w:rPr>
          <w:rFonts w:asciiTheme="majorHAnsi" w:hAnsiTheme="majorHAnsi" w:cstheme="majorHAnsi"/>
        </w:rPr>
        <w:t xml:space="preserve"> </w:t>
      </w:r>
    </w:p>
    <w:p w14:paraId="2D3B75DB" w14:textId="159DD025" w:rsidR="00BF7780" w:rsidRPr="00001AAE" w:rsidRDefault="00BF7780" w:rsidP="005147BB">
      <w:pPr>
        <w:autoSpaceDE w:val="0"/>
        <w:autoSpaceDN w:val="0"/>
        <w:adjustRightInd w:val="0"/>
        <w:jc w:val="both"/>
        <w:rPr>
          <w:rFonts w:asciiTheme="majorHAnsi" w:hAnsiTheme="majorHAnsi" w:cstheme="majorHAnsi"/>
        </w:rPr>
      </w:pPr>
      <w:r w:rsidRPr="00001AAE">
        <w:rPr>
          <w:rFonts w:asciiTheme="majorHAnsi" w:hAnsiTheme="majorHAnsi" w:cstheme="majorHAnsi"/>
        </w:rPr>
        <w:t xml:space="preserve">Prefeitura Municipal de Fronteira - Aviso - Edital de Licitação - Pregão Presencial nº 124/2022 - RP 099/2022. Menor Preço por Lote. O Prefeito Municipal no uso de suas atribuições legais, torna público que receberá até às 08hrs20min do dia 21 de novembro de 2022, os envelopes de propostas e habilitação, no protocolo Central, sito na Av. Minas Gerais nº 110 - Centro - Fronteira/MG, referente ao Pregão Presencial, objetivando o Registro de Preços para contratação de empresa para prestação de serviços comuns de engenharia, na construção de canaletas para águas pluviais (Sarjetão), com e sem perfil metálico e construção de ondulações transversais e </w:t>
      </w:r>
      <w:r w:rsidRPr="00001AAE">
        <w:rPr>
          <w:rFonts w:asciiTheme="majorHAnsi" w:hAnsiTheme="majorHAnsi" w:cstheme="majorHAnsi"/>
        </w:rPr>
        <w:lastRenderedPageBreak/>
        <w:t>faixas elevadas, em diversos logradouros deste município, conforme Projeto Básico, por um período de 12 (doze) meses.</w:t>
      </w:r>
    </w:p>
    <w:p w14:paraId="58F2D982" w14:textId="77777777" w:rsidR="00801BE6" w:rsidRPr="00001AAE" w:rsidRDefault="00801BE6" w:rsidP="005147BB">
      <w:pPr>
        <w:autoSpaceDE w:val="0"/>
        <w:autoSpaceDN w:val="0"/>
        <w:adjustRightInd w:val="0"/>
        <w:jc w:val="both"/>
        <w:rPr>
          <w:rFonts w:asciiTheme="majorHAnsi" w:hAnsiTheme="majorHAnsi" w:cstheme="majorHAnsi"/>
        </w:rPr>
      </w:pPr>
    </w:p>
    <w:p w14:paraId="09FFD040" w14:textId="77777777" w:rsidR="00530D4E" w:rsidRPr="00001AAE" w:rsidRDefault="00530D4E" w:rsidP="005147BB">
      <w:pPr>
        <w:autoSpaceDE w:val="0"/>
        <w:autoSpaceDN w:val="0"/>
        <w:adjustRightInd w:val="0"/>
        <w:jc w:val="both"/>
        <w:rPr>
          <w:rFonts w:asciiTheme="majorHAnsi" w:hAnsiTheme="majorHAnsi" w:cstheme="majorHAnsi"/>
        </w:rPr>
      </w:pPr>
    </w:p>
    <w:p w14:paraId="6044DFC1" w14:textId="77777777" w:rsidR="008A0F1F" w:rsidRPr="00001AAE" w:rsidRDefault="008A0F1F" w:rsidP="005147BB">
      <w:pPr>
        <w:autoSpaceDE w:val="0"/>
        <w:autoSpaceDN w:val="0"/>
        <w:adjustRightInd w:val="0"/>
        <w:jc w:val="both"/>
        <w:rPr>
          <w:rFonts w:asciiTheme="majorHAnsi" w:hAnsiTheme="majorHAnsi" w:cstheme="majorHAnsi"/>
        </w:rPr>
      </w:pPr>
      <w:r w:rsidRPr="00001AAE">
        <w:rPr>
          <w:rFonts w:asciiTheme="majorHAnsi" w:hAnsiTheme="majorHAnsi" w:cstheme="majorHAnsi"/>
          <w:b/>
        </w:rPr>
        <w:t>MUNICÍPIO DE GUANHÃES -  AVISO ABERTURA ENVELOPES PROPOSTAS – TOMADA DE PREÇOS Nº 009/2022</w:t>
      </w:r>
      <w:r w:rsidR="00BF0C6A" w:rsidRPr="00001AAE">
        <w:rPr>
          <w:rFonts w:asciiTheme="majorHAnsi" w:hAnsiTheme="majorHAnsi" w:cstheme="majorHAnsi"/>
        </w:rPr>
        <w:t xml:space="preserve">. </w:t>
      </w:r>
    </w:p>
    <w:p w14:paraId="60FEDFF9" w14:textId="3A960811" w:rsidR="00B05D78" w:rsidRPr="00001AAE" w:rsidRDefault="00BF0C6A" w:rsidP="005147BB">
      <w:pPr>
        <w:autoSpaceDE w:val="0"/>
        <w:autoSpaceDN w:val="0"/>
        <w:adjustRightInd w:val="0"/>
        <w:jc w:val="both"/>
        <w:rPr>
          <w:rFonts w:asciiTheme="majorHAnsi" w:hAnsiTheme="majorHAnsi" w:cstheme="majorHAnsi"/>
        </w:rPr>
      </w:pPr>
      <w:r w:rsidRPr="00001AAE">
        <w:rPr>
          <w:rFonts w:asciiTheme="majorHAnsi" w:hAnsiTheme="majorHAnsi" w:cstheme="majorHAnsi"/>
        </w:rPr>
        <w:t>A CPL do município de Guanhães/MG torna público que realizará a abertura dos envelopes de proposta de preços das empresas habilitadas na licitação referente à Tomada de Preços nº 009/2022, Processo Licitatório nº 085/2022 – Objeto: Contratação de empresa para realização de obra de pavimentação com piso intertravado e drenagem nas Ruas/Avenidas 21 de abril, Rua Buritis, Rua B, no Bairro Sta Tereza, Rua João Pimentel no Bairro Alvorada e Beco Sebastião Ambrósio no Bairro N. S. Aparecida, Município de Guanhães/MG, com Recursos Município de Guanhães e BDMG/BF 333.381/21, no dia 31/10/2021 às 09h. Convocam-se os representantes legais das empresas licitantes para a sessão. Maiores informações no Setor de Licitação, na sede da Prefeitura Municipal de Guanhães ou pelo telefone (33) 3421-1501, das 13h30 às 17h, e ainda pelo e-mai</w:t>
      </w:r>
      <w:r w:rsidR="00DE1156" w:rsidRPr="00001AAE">
        <w:rPr>
          <w:rFonts w:asciiTheme="majorHAnsi" w:hAnsiTheme="majorHAnsi" w:cstheme="majorHAnsi"/>
        </w:rPr>
        <w:t xml:space="preserve">l </w:t>
      </w:r>
      <w:hyperlink r:id="rId39" w:history="1">
        <w:r w:rsidR="00DE1156" w:rsidRPr="00001AAE">
          <w:rPr>
            <w:rStyle w:val="Hyperlink"/>
            <w:rFonts w:asciiTheme="majorHAnsi" w:hAnsiTheme="majorHAnsi" w:cstheme="majorHAnsi"/>
          </w:rPr>
          <w:t>licitacoes@guanhaes.mg.gov.br</w:t>
        </w:r>
      </w:hyperlink>
      <w:r w:rsidR="00DE1156" w:rsidRPr="00001AAE">
        <w:rPr>
          <w:rFonts w:asciiTheme="majorHAnsi" w:hAnsiTheme="majorHAnsi" w:cstheme="majorHAnsi"/>
        </w:rPr>
        <w:t xml:space="preserve"> </w:t>
      </w:r>
      <w:r w:rsidRPr="00001AAE">
        <w:rPr>
          <w:rFonts w:asciiTheme="majorHAnsi" w:hAnsiTheme="majorHAnsi" w:cstheme="majorHAnsi"/>
        </w:rPr>
        <w:t xml:space="preserve">ou no site </w:t>
      </w:r>
      <w:hyperlink r:id="rId40" w:history="1">
        <w:r w:rsidRPr="00001AAE">
          <w:rPr>
            <w:rStyle w:val="Hyperlink"/>
            <w:rFonts w:asciiTheme="majorHAnsi" w:hAnsiTheme="majorHAnsi" w:cstheme="majorHAnsi"/>
          </w:rPr>
          <w:t>www.guanhaes.mg.gov.br</w:t>
        </w:r>
      </w:hyperlink>
      <w:r w:rsidRPr="00001AAE">
        <w:rPr>
          <w:rFonts w:asciiTheme="majorHAnsi" w:hAnsiTheme="majorHAnsi" w:cstheme="majorHAnsi"/>
        </w:rPr>
        <w:t xml:space="preserve">. </w:t>
      </w:r>
    </w:p>
    <w:p w14:paraId="598280C1" w14:textId="77777777" w:rsidR="009061D4" w:rsidRPr="00001AAE" w:rsidRDefault="009061D4" w:rsidP="005147BB">
      <w:pPr>
        <w:autoSpaceDE w:val="0"/>
        <w:autoSpaceDN w:val="0"/>
        <w:adjustRightInd w:val="0"/>
        <w:jc w:val="both"/>
        <w:rPr>
          <w:rFonts w:asciiTheme="majorHAnsi" w:hAnsiTheme="majorHAnsi" w:cstheme="majorHAnsi"/>
        </w:rPr>
      </w:pPr>
    </w:p>
    <w:p w14:paraId="7E92510A" w14:textId="77777777" w:rsidR="009061D4" w:rsidRPr="00001AAE" w:rsidRDefault="009061D4" w:rsidP="005147BB">
      <w:pPr>
        <w:autoSpaceDE w:val="0"/>
        <w:autoSpaceDN w:val="0"/>
        <w:adjustRightInd w:val="0"/>
        <w:jc w:val="both"/>
        <w:rPr>
          <w:rFonts w:asciiTheme="majorHAnsi" w:hAnsiTheme="majorHAnsi" w:cstheme="majorHAnsi"/>
        </w:rPr>
      </w:pPr>
    </w:p>
    <w:p w14:paraId="1C5D8BA3" w14:textId="77777777" w:rsidR="008A0F1F" w:rsidRPr="00001AAE" w:rsidRDefault="008A0F1F" w:rsidP="005147BB">
      <w:pPr>
        <w:autoSpaceDE w:val="0"/>
        <w:autoSpaceDN w:val="0"/>
        <w:adjustRightInd w:val="0"/>
        <w:jc w:val="both"/>
        <w:rPr>
          <w:rFonts w:asciiTheme="majorHAnsi" w:hAnsiTheme="majorHAnsi" w:cstheme="majorHAnsi"/>
        </w:rPr>
      </w:pPr>
      <w:r w:rsidRPr="00001AAE">
        <w:rPr>
          <w:rFonts w:asciiTheme="majorHAnsi" w:hAnsiTheme="majorHAnsi" w:cstheme="majorHAnsi"/>
          <w:b/>
        </w:rPr>
        <w:t xml:space="preserve">PREFEITURA MUNICIPAL DE ITABIRA AVISO DE LICITAÇÃO CONCORRÊNCIA PÚBLICA PMI/SMA/SUCON Nº 7/2022 REPETIÇÃO PROCESSO LICITATÓRIO PMI/SMA/SUCON Nº 208/2022 </w:t>
      </w:r>
    </w:p>
    <w:p w14:paraId="4E3BE02C" w14:textId="4BC2AD7A" w:rsidR="009061D4" w:rsidRPr="00001AAE" w:rsidRDefault="009061D4" w:rsidP="005147BB">
      <w:pPr>
        <w:autoSpaceDE w:val="0"/>
        <w:autoSpaceDN w:val="0"/>
        <w:adjustRightInd w:val="0"/>
        <w:jc w:val="both"/>
        <w:rPr>
          <w:rFonts w:asciiTheme="majorHAnsi" w:hAnsiTheme="majorHAnsi" w:cstheme="majorHAnsi"/>
        </w:rPr>
      </w:pPr>
      <w:r w:rsidRPr="00001AAE">
        <w:rPr>
          <w:rFonts w:asciiTheme="majorHAnsi" w:hAnsiTheme="majorHAnsi" w:cstheme="majorHAnsi"/>
        </w:rPr>
        <w:t>CONCORRÊNCIA PÚBLICA PMI/SMA/SUCON Nº 7/2022 O Município de Itabira/MG, por meio da Secretaria Municipal de Administração, no uso de suas atribuições, torna público que fará realizar Concorrência Pública do Tipo Menor Preço Global por Lote, sob o regime de empreitada, por preço unitário, Contratação de empresa para execução da ETE Pedreira do Instituto, no Município de Itabira/MG, em atendimento à solicitação da Secretaria Municipal de Obras, Transporte e Trânsito, nos termos da lei federal 8.666/93 e suas alterações posteriores. A cópia do edital referente a esta Concorrência poderá ser adquirida junto a Coordenadoria de Contratos da Prefeitura de Itabira, no horário de 12 às 17h, a partir do dia 31/10/22 até o dia 01/12/22, através do e-mail contratositabira@yahoo.com.br. A entrega dos envelopes de "habilitação" e "proposta de preços", deverá ser realizada na Diretoria de Atendimento e Protocolo, 1° andar, da Prefeitura Municipal de Itabira, até às 14h do dia 01/12/22 e o início da reunião de abertura dos envelopes dar-se-á dia 01/12/22, às 14h30min, no Auditório, andar térreo, no prédio da Prefeitura Municipal de Itabira.</w:t>
      </w:r>
    </w:p>
    <w:p w14:paraId="151DA14F" w14:textId="77777777" w:rsidR="00BF7780" w:rsidRPr="00001AAE" w:rsidRDefault="00BF7780" w:rsidP="005147BB">
      <w:pPr>
        <w:autoSpaceDE w:val="0"/>
        <w:autoSpaceDN w:val="0"/>
        <w:adjustRightInd w:val="0"/>
        <w:jc w:val="both"/>
        <w:rPr>
          <w:rFonts w:asciiTheme="majorHAnsi" w:hAnsiTheme="majorHAnsi" w:cstheme="majorHAnsi"/>
        </w:rPr>
      </w:pPr>
    </w:p>
    <w:p w14:paraId="2CC218DC" w14:textId="77777777" w:rsidR="00BF7780" w:rsidRPr="00001AAE" w:rsidRDefault="00BF7780" w:rsidP="005147BB">
      <w:pPr>
        <w:autoSpaceDE w:val="0"/>
        <w:autoSpaceDN w:val="0"/>
        <w:adjustRightInd w:val="0"/>
        <w:jc w:val="both"/>
        <w:rPr>
          <w:rFonts w:asciiTheme="majorHAnsi" w:hAnsiTheme="majorHAnsi" w:cstheme="majorHAnsi"/>
        </w:rPr>
      </w:pPr>
    </w:p>
    <w:p w14:paraId="0686032E" w14:textId="77777777" w:rsidR="008A0F1F" w:rsidRPr="00001AAE" w:rsidRDefault="008A0F1F" w:rsidP="005147BB">
      <w:pPr>
        <w:autoSpaceDE w:val="0"/>
        <w:autoSpaceDN w:val="0"/>
        <w:adjustRightInd w:val="0"/>
        <w:jc w:val="both"/>
        <w:rPr>
          <w:rFonts w:asciiTheme="majorHAnsi" w:hAnsiTheme="majorHAnsi" w:cstheme="majorHAnsi"/>
          <w:b/>
        </w:rPr>
      </w:pPr>
      <w:r w:rsidRPr="00001AAE">
        <w:rPr>
          <w:rFonts w:asciiTheme="majorHAnsi" w:hAnsiTheme="majorHAnsi" w:cstheme="majorHAnsi"/>
          <w:b/>
        </w:rPr>
        <w:t xml:space="preserve">ITAMARANDIBA PREFEITURA MUNICIPAL CONCORRÊNCIA Nº 0009/2022 </w:t>
      </w:r>
    </w:p>
    <w:p w14:paraId="2D407C80" w14:textId="0FD2754B" w:rsidR="00BF7780" w:rsidRPr="00001AAE" w:rsidRDefault="00BF7780" w:rsidP="005147BB">
      <w:pPr>
        <w:autoSpaceDE w:val="0"/>
        <w:autoSpaceDN w:val="0"/>
        <w:adjustRightInd w:val="0"/>
        <w:jc w:val="both"/>
        <w:rPr>
          <w:rFonts w:asciiTheme="majorHAnsi" w:hAnsiTheme="majorHAnsi" w:cstheme="majorHAnsi"/>
        </w:rPr>
      </w:pPr>
      <w:r w:rsidRPr="00001AAE">
        <w:rPr>
          <w:rFonts w:asciiTheme="majorHAnsi" w:hAnsiTheme="majorHAnsi" w:cstheme="majorHAnsi"/>
        </w:rPr>
        <w:t xml:space="preserve">OBJETO: Contratação de empresa para a realização da obra de reforma da escola Municipal Nossa Senhora das Dores, na comunidade rural de Setúbal, neste município. Início Recebimento propostas: 28/10/2022. Início da sessão de lances: 16.11.2022 no endereço web: </w:t>
      </w:r>
      <w:hyperlink r:id="rId41" w:history="1">
        <w:r w:rsidR="008A0F1F" w:rsidRPr="00001AAE">
          <w:rPr>
            <w:rStyle w:val="Hyperlink"/>
            <w:rFonts w:asciiTheme="majorHAnsi" w:hAnsiTheme="majorHAnsi" w:cstheme="majorHAnsi"/>
          </w:rPr>
          <w:t>www.ammlicita.org.br</w:t>
        </w:r>
      </w:hyperlink>
      <w:r w:rsidRPr="00001AAE">
        <w:rPr>
          <w:rFonts w:asciiTheme="majorHAnsi" w:hAnsiTheme="majorHAnsi" w:cstheme="majorHAnsi"/>
        </w:rPr>
        <w:t>.</w:t>
      </w:r>
      <w:r w:rsidR="008A0F1F" w:rsidRPr="00001AAE">
        <w:rPr>
          <w:rFonts w:asciiTheme="majorHAnsi" w:hAnsiTheme="majorHAnsi" w:cstheme="majorHAnsi"/>
        </w:rPr>
        <w:t xml:space="preserve"> </w:t>
      </w:r>
      <w:r w:rsidRPr="00001AAE">
        <w:rPr>
          <w:rFonts w:asciiTheme="majorHAnsi" w:hAnsiTheme="majorHAnsi" w:cstheme="majorHAnsi"/>
        </w:rPr>
        <w:t xml:space="preserve">Os interessados poderão retirar gratuitamente o edital completo nos endereços web: </w:t>
      </w:r>
      <w:hyperlink r:id="rId42" w:history="1">
        <w:r w:rsidR="008A0F1F" w:rsidRPr="00001AAE">
          <w:rPr>
            <w:rStyle w:val="Hyperlink"/>
            <w:rFonts w:asciiTheme="majorHAnsi" w:hAnsiTheme="majorHAnsi" w:cstheme="majorHAnsi"/>
          </w:rPr>
          <w:t>www.ammlicita.org.br</w:t>
        </w:r>
      </w:hyperlink>
      <w:r w:rsidRPr="00001AAE">
        <w:rPr>
          <w:rFonts w:asciiTheme="majorHAnsi" w:hAnsiTheme="majorHAnsi" w:cstheme="majorHAnsi"/>
        </w:rPr>
        <w:t>,</w:t>
      </w:r>
      <w:r w:rsidR="008A0F1F" w:rsidRPr="00001AAE">
        <w:rPr>
          <w:rFonts w:asciiTheme="majorHAnsi" w:hAnsiTheme="majorHAnsi" w:cstheme="majorHAnsi"/>
        </w:rPr>
        <w:t xml:space="preserve"> </w:t>
      </w:r>
      <w:hyperlink r:id="rId43" w:history="1">
        <w:r w:rsidR="008A0F1F" w:rsidRPr="00001AAE">
          <w:rPr>
            <w:rStyle w:val="Hyperlink"/>
            <w:rFonts w:asciiTheme="majorHAnsi" w:hAnsiTheme="majorHAnsi" w:cstheme="majorHAnsi"/>
          </w:rPr>
          <w:t>www.itamarandiba.mg.gov.br</w:t>
        </w:r>
      </w:hyperlink>
      <w:r w:rsidR="008A0F1F" w:rsidRPr="00001AAE">
        <w:rPr>
          <w:rFonts w:asciiTheme="majorHAnsi" w:hAnsiTheme="majorHAnsi" w:cstheme="majorHAnsi"/>
        </w:rPr>
        <w:t xml:space="preserve"> </w:t>
      </w:r>
      <w:r w:rsidRPr="00001AAE">
        <w:rPr>
          <w:rFonts w:asciiTheme="majorHAnsi" w:hAnsiTheme="majorHAnsi" w:cstheme="majorHAnsi"/>
        </w:rPr>
        <w:t xml:space="preserve">ou através do e-mail: licitacao@itamarandiba.mg.gov.br. Informações e esclarecimentos: (38) 3521.1063. </w:t>
      </w:r>
    </w:p>
    <w:p w14:paraId="3933C2C4" w14:textId="77777777" w:rsidR="00D35703" w:rsidRPr="00001AAE" w:rsidRDefault="00D35703" w:rsidP="005147BB">
      <w:pPr>
        <w:autoSpaceDE w:val="0"/>
        <w:autoSpaceDN w:val="0"/>
        <w:adjustRightInd w:val="0"/>
        <w:jc w:val="both"/>
        <w:rPr>
          <w:rFonts w:asciiTheme="majorHAnsi" w:hAnsiTheme="majorHAnsi" w:cstheme="majorHAnsi"/>
        </w:rPr>
      </w:pPr>
    </w:p>
    <w:p w14:paraId="11C39BF8" w14:textId="77777777" w:rsidR="00D35703" w:rsidRPr="00001AAE" w:rsidRDefault="00D35703" w:rsidP="005147BB">
      <w:pPr>
        <w:autoSpaceDE w:val="0"/>
        <w:autoSpaceDN w:val="0"/>
        <w:adjustRightInd w:val="0"/>
        <w:jc w:val="both"/>
        <w:rPr>
          <w:rFonts w:asciiTheme="majorHAnsi" w:hAnsiTheme="majorHAnsi" w:cstheme="majorHAnsi"/>
          <w:b/>
        </w:rPr>
      </w:pPr>
    </w:p>
    <w:p w14:paraId="43C3D3D5" w14:textId="6A5C7A57" w:rsidR="008A0F1F" w:rsidRPr="00001AAE" w:rsidRDefault="008A0F1F" w:rsidP="005147BB">
      <w:pPr>
        <w:autoSpaceDE w:val="0"/>
        <w:autoSpaceDN w:val="0"/>
        <w:adjustRightInd w:val="0"/>
        <w:jc w:val="both"/>
        <w:rPr>
          <w:rFonts w:asciiTheme="majorHAnsi" w:hAnsiTheme="majorHAnsi" w:cstheme="majorHAnsi"/>
          <w:b/>
        </w:rPr>
      </w:pPr>
      <w:r w:rsidRPr="00001AAE">
        <w:rPr>
          <w:rFonts w:asciiTheme="majorHAnsi" w:hAnsiTheme="majorHAnsi" w:cstheme="majorHAnsi"/>
          <w:b/>
        </w:rPr>
        <w:t xml:space="preserve">JACINTO PREFEITURA MUNICIPAL AVISO TOMADA DE PREÇO 012/2022 </w:t>
      </w:r>
    </w:p>
    <w:p w14:paraId="18432681" w14:textId="76DA70E2" w:rsidR="00D35703" w:rsidRPr="00001AAE" w:rsidRDefault="00D35703" w:rsidP="005147BB">
      <w:pPr>
        <w:autoSpaceDE w:val="0"/>
        <w:autoSpaceDN w:val="0"/>
        <w:adjustRightInd w:val="0"/>
        <w:jc w:val="both"/>
        <w:rPr>
          <w:rFonts w:asciiTheme="majorHAnsi" w:hAnsiTheme="majorHAnsi" w:cstheme="majorHAnsi"/>
        </w:rPr>
      </w:pPr>
      <w:r w:rsidRPr="00001AAE">
        <w:rPr>
          <w:rFonts w:asciiTheme="majorHAnsi" w:hAnsiTheme="majorHAnsi" w:cstheme="majorHAnsi"/>
        </w:rPr>
        <w:t xml:space="preserve">Será realizado no dia 21/11/2022, às 09:00 horas, a Tomada de Preço nº 012/2022 – Objeto: Contratação de empresa para execução de obra de construção de unidades habitacionais conforme meta nº 1, com fornecimento de materiais e mão de obra, conforme recursos provenientes da Defesa Civil do Estado de Minas Gerais. Edital e informações encontram-se à disposição dos interessados na sala de licitações localizada na Av. Antônio Ferreira </w:t>
      </w:r>
      <w:r w:rsidRPr="00001AAE">
        <w:rPr>
          <w:rFonts w:asciiTheme="majorHAnsi" w:hAnsiTheme="majorHAnsi" w:cstheme="majorHAnsi"/>
        </w:rPr>
        <w:lastRenderedPageBreak/>
        <w:t>Lúcio, nº 343, centro, tele/fax (0xx33) 3723- 1187, e-mai</w:t>
      </w:r>
      <w:r w:rsidR="008A0F1F" w:rsidRPr="00001AAE">
        <w:rPr>
          <w:rFonts w:asciiTheme="majorHAnsi" w:hAnsiTheme="majorHAnsi" w:cstheme="majorHAnsi"/>
        </w:rPr>
        <w:t xml:space="preserve">l: </w:t>
      </w:r>
      <w:hyperlink r:id="rId44" w:history="1">
        <w:r w:rsidR="008A0F1F" w:rsidRPr="00001AAE">
          <w:rPr>
            <w:rStyle w:val="Hyperlink"/>
            <w:rFonts w:asciiTheme="majorHAnsi" w:hAnsiTheme="majorHAnsi" w:cstheme="majorHAnsi"/>
          </w:rPr>
          <w:t>licitacaojacinto1@gmail.com</w:t>
        </w:r>
      </w:hyperlink>
      <w:r w:rsidR="008A0F1F" w:rsidRPr="00001AAE">
        <w:rPr>
          <w:rFonts w:asciiTheme="majorHAnsi" w:hAnsiTheme="majorHAnsi" w:cstheme="majorHAnsi"/>
        </w:rPr>
        <w:t xml:space="preserve">, </w:t>
      </w:r>
      <w:r w:rsidRPr="00001AAE">
        <w:rPr>
          <w:rFonts w:asciiTheme="majorHAnsi" w:hAnsiTheme="majorHAnsi" w:cstheme="majorHAnsi"/>
        </w:rPr>
        <w:t>nos dias úteis, no horário de 08:00 às 12:00 e 14:00 às 17:00 horas.</w:t>
      </w:r>
    </w:p>
    <w:p w14:paraId="5B6B7F7C" w14:textId="77777777" w:rsidR="00BF0C6A" w:rsidRPr="00001AAE" w:rsidRDefault="00BF0C6A" w:rsidP="005147BB">
      <w:pPr>
        <w:autoSpaceDE w:val="0"/>
        <w:autoSpaceDN w:val="0"/>
        <w:adjustRightInd w:val="0"/>
        <w:jc w:val="both"/>
        <w:rPr>
          <w:rFonts w:asciiTheme="majorHAnsi" w:hAnsiTheme="majorHAnsi" w:cstheme="majorHAnsi"/>
        </w:rPr>
      </w:pPr>
    </w:p>
    <w:p w14:paraId="4606A1C5" w14:textId="77777777" w:rsidR="00BF0C6A" w:rsidRPr="00001AAE" w:rsidRDefault="00BF0C6A" w:rsidP="005147BB">
      <w:pPr>
        <w:autoSpaceDE w:val="0"/>
        <w:autoSpaceDN w:val="0"/>
        <w:adjustRightInd w:val="0"/>
        <w:jc w:val="both"/>
        <w:rPr>
          <w:rFonts w:asciiTheme="majorHAnsi" w:hAnsiTheme="majorHAnsi" w:cstheme="majorHAnsi"/>
          <w:b/>
        </w:rPr>
      </w:pPr>
    </w:p>
    <w:p w14:paraId="7E86A0EC" w14:textId="57B62431" w:rsidR="008A0F1F" w:rsidRPr="00001AAE" w:rsidRDefault="008A0F1F" w:rsidP="005147BB">
      <w:pPr>
        <w:autoSpaceDE w:val="0"/>
        <w:autoSpaceDN w:val="0"/>
        <w:adjustRightInd w:val="0"/>
        <w:jc w:val="both"/>
        <w:rPr>
          <w:rFonts w:asciiTheme="majorHAnsi" w:hAnsiTheme="majorHAnsi" w:cstheme="majorHAnsi"/>
          <w:b/>
        </w:rPr>
      </w:pPr>
      <w:r w:rsidRPr="00001AAE">
        <w:rPr>
          <w:rFonts w:asciiTheme="majorHAnsi" w:hAnsiTheme="majorHAnsi" w:cstheme="majorHAnsi"/>
          <w:b/>
        </w:rPr>
        <w:t xml:space="preserve">JANAÚBA PREFEITURA MUNICIPAL AVISO DE LICITAÇÃO - PROCESSO Nº. 227/2022 TOMADA DE PREÇO Nº. 28/2022 </w:t>
      </w:r>
    </w:p>
    <w:p w14:paraId="0778E7B9" w14:textId="0DD86AD5" w:rsidR="00BF0C6A" w:rsidRPr="00001AAE" w:rsidRDefault="00BF0C6A" w:rsidP="005147BB">
      <w:pPr>
        <w:autoSpaceDE w:val="0"/>
        <w:autoSpaceDN w:val="0"/>
        <w:adjustRightInd w:val="0"/>
        <w:jc w:val="both"/>
        <w:rPr>
          <w:rFonts w:asciiTheme="majorHAnsi" w:hAnsiTheme="majorHAnsi" w:cstheme="majorHAnsi"/>
        </w:rPr>
      </w:pPr>
      <w:r w:rsidRPr="00001AAE">
        <w:rPr>
          <w:rFonts w:asciiTheme="majorHAnsi" w:hAnsiTheme="majorHAnsi" w:cstheme="majorHAnsi"/>
        </w:rPr>
        <w:t xml:space="preserve">O município de Janaúba/MG torna público para conhecimento dos interessados, que realizará no dia 22 de novembro de 2022, às 10:00, em sua sede situada na praça dr. rockert, n° 92, centro, processo licitatório n° 227/2022, na modalidade tomada de preço n° 28/2022, para contratação de empresa para </w:t>
      </w:r>
      <w:r w:rsidR="008A0F1F" w:rsidRPr="00001AAE">
        <w:rPr>
          <w:rFonts w:asciiTheme="majorHAnsi" w:hAnsiTheme="majorHAnsi" w:cstheme="majorHAnsi"/>
        </w:rPr>
        <w:t>construção</w:t>
      </w:r>
      <w:r w:rsidRPr="00001AAE">
        <w:rPr>
          <w:rFonts w:asciiTheme="majorHAnsi" w:hAnsiTheme="majorHAnsi" w:cstheme="majorHAnsi"/>
        </w:rPr>
        <w:t xml:space="preserve"> e reforma de escadas de acesso ao rio gorutuba, construção de banheiro da academia do bairro ribeirão do ouro e ampliação de alambrado da quadra poliesportiva cemei anjo da guarda, conforme especificações constantes no edital e seus anexos, cuja cópia poderá ser adquirida junto ao setor de licitações, no referido endereço, no horário de 12:00 às 18:00 horas, assim como </w:t>
      </w:r>
      <w:r w:rsidR="008A0F1F" w:rsidRPr="00001AAE">
        <w:rPr>
          <w:rFonts w:asciiTheme="majorHAnsi" w:hAnsiTheme="majorHAnsi" w:cstheme="majorHAnsi"/>
        </w:rPr>
        <w:t xml:space="preserve">no site: </w:t>
      </w:r>
      <w:hyperlink r:id="rId45" w:history="1">
        <w:r w:rsidR="008A0F1F" w:rsidRPr="00001AAE">
          <w:rPr>
            <w:rStyle w:val="Hyperlink"/>
            <w:rFonts w:asciiTheme="majorHAnsi" w:hAnsiTheme="majorHAnsi" w:cstheme="majorHAnsi"/>
          </w:rPr>
          <w:t>www.janauba.mg.gov.br</w:t>
        </w:r>
      </w:hyperlink>
      <w:r w:rsidR="008A0F1F" w:rsidRPr="00001AAE">
        <w:rPr>
          <w:rFonts w:asciiTheme="majorHAnsi" w:hAnsiTheme="majorHAnsi" w:cstheme="majorHAnsi"/>
        </w:rPr>
        <w:t xml:space="preserve">. </w:t>
      </w:r>
    </w:p>
    <w:p w14:paraId="62CA130B" w14:textId="77777777" w:rsidR="00BF0C6A" w:rsidRPr="00001AAE" w:rsidRDefault="00BF0C6A" w:rsidP="005147BB">
      <w:pPr>
        <w:autoSpaceDE w:val="0"/>
        <w:autoSpaceDN w:val="0"/>
        <w:adjustRightInd w:val="0"/>
        <w:jc w:val="both"/>
        <w:rPr>
          <w:rFonts w:asciiTheme="majorHAnsi" w:hAnsiTheme="majorHAnsi" w:cstheme="majorHAnsi"/>
        </w:rPr>
      </w:pPr>
    </w:p>
    <w:p w14:paraId="7D497212" w14:textId="77777777" w:rsidR="00BF0C6A" w:rsidRPr="00001AAE" w:rsidRDefault="00BF0C6A" w:rsidP="005147BB">
      <w:pPr>
        <w:autoSpaceDE w:val="0"/>
        <w:autoSpaceDN w:val="0"/>
        <w:adjustRightInd w:val="0"/>
        <w:jc w:val="both"/>
        <w:rPr>
          <w:rFonts w:asciiTheme="majorHAnsi" w:hAnsiTheme="majorHAnsi" w:cstheme="majorHAnsi"/>
        </w:rPr>
      </w:pPr>
    </w:p>
    <w:p w14:paraId="05AA1E05" w14:textId="0B400B82" w:rsidR="00BF0C6A" w:rsidRPr="00001AAE" w:rsidRDefault="008A0F1F" w:rsidP="005147BB">
      <w:pPr>
        <w:autoSpaceDE w:val="0"/>
        <w:autoSpaceDN w:val="0"/>
        <w:adjustRightInd w:val="0"/>
        <w:jc w:val="both"/>
        <w:rPr>
          <w:rFonts w:asciiTheme="majorHAnsi" w:hAnsiTheme="majorHAnsi" w:cstheme="majorHAnsi"/>
        </w:rPr>
      </w:pPr>
      <w:r w:rsidRPr="00001AAE">
        <w:rPr>
          <w:rFonts w:asciiTheme="majorHAnsi" w:hAnsiTheme="majorHAnsi" w:cstheme="majorHAnsi"/>
          <w:b/>
        </w:rPr>
        <w:t>JAPONVAR PREFEITURA MUNICIPAL PROCESSO LICITATÓRIO Nº 111/2022 TOMADA DE PREÇOS Nº 007/2022</w:t>
      </w:r>
      <w:r w:rsidR="00BF0C6A" w:rsidRPr="00001AAE">
        <w:rPr>
          <w:rFonts w:asciiTheme="majorHAnsi" w:hAnsiTheme="majorHAnsi" w:cstheme="majorHAnsi"/>
        </w:rPr>
        <w:t xml:space="preserve">. Objeto: Contratação de serviços de terceiros, pessoa jurídica, com habilidade no ramo de engenharia devidamente registrada no (CREA) e ou (CAU), para a execução de obra de pavimentação asfáltica em Concreto Betuminoso Usinado a Quente(CBUQ), nas Comunidades de Quatis e Vila São Cristóvão Município de Japonvar. recurso financeiro oriundo da União, através do Ministério do Desenvolvimento Regional, nos termos do Contrato de Repasse nº 923640/2021/MDR/CAIXA. Data de entrega das propostas: 16/11/2022, até às 14h00min. Data de abertura: 16/11/2022, às 14h10min. Tipo: Menor Preço. Tipo: Menor Preço. Regime de Execução: Empreitada Por Preço Global, e-mail: </w:t>
      </w:r>
      <w:hyperlink r:id="rId46" w:history="1">
        <w:r w:rsidR="00BF0C6A" w:rsidRPr="00001AAE">
          <w:rPr>
            <w:rStyle w:val="Hyperlink"/>
            <w:rFonts w:asciiTheme="majorHAnsi" w:hAnsiTheme="majorHAnsi" w:cstheme="majorHAnsi"/>
          </w:rPr>
          <w:t>japonvarlicitacao@gmail.com</w:t>
        </w:r>
      </w:hyperlink>
      <w:r w:rsidR="00BF0C6A" w:rsidRPr="00001AAE">
        <w:rPr>
          <w:rFonts w:asciiTheme="majorHAnsi" w:hAnsiTheme="majorHAnsi" w:cstheme="majorHAnsi"/>
        </w:rPr>
        <w:t xml:space="preserve">. </w:t>
      </w:r>
    </w:p>
    <w:p w14:paraId="24806A8E" w14:textId="77777777" w:rsidR="00BF0C6A" w:rsidRPr="00001AAE" w:rsidRDefault="00BF0C6A" w:rsidP="005147BB">
      <w:pPr>
        <w:autoSpaceDE w:val="0"/>
        <w:autoSpaceDN w:val="0"/>
        <w:adjustRightInd w:val="0"/>
        <w:jc w:val="both"/>
        <w:rPr>
          <w:rFonts w:asciiTheme="majorHAnsi" w:hAnsiTheme="majorHAnsi" w:cstheme="majorHAnsi"/>
        </w:rPr>
      </w:pPr>
    </w:p>
    <w:p w14:paraId="6D84A166" w14:textId="77777777" w:rsidR="00BF0C6A" w:rsidRPr="00001AAE" w:rsidRDefault="00BF0C6A" w:rsidP="005147BB">
      <w:pPr>
        <w:autoSpaceDE w:val="0"/>
        <w:autoSpaceDN w:val="0"/>
        <w:adjustRightInd w:val="0"/>
        <w:jc w:val="both"/>
        <w:rPr>
          <w:rFonts w:asciiTheme="majorHAnsi" w:hAnsiTheme="majorHAnsi" w:cstheme="majorHAnsi"/>
        </w:rPr>
      </w:pPr>
    </w:p>
    <w:p w14:paraId="57FCD258" w14:textId="0F985E1E" w:rsidR="00BF0C6A" w:rsidRPr="00001AAE" w:rsidRDefault="008A0F1F" w:rsidP="005147BB">
      <w:pPr>
        <w:autoSpaceDE w:val="0"/>
        <w:autoSpaceDN w:val="0"/>
        <w:adjustRightInd w:val="0"/>
        <w:jc w:val="both"/>
        <w:rPr>
          <w:rFonts w:asciiTheme="majorHAnsi" w:hAnsiTheme="majorHAnsi" w:cstheme="majorHAnsi"/>
          <w:b/>
        </w:rPr>
      </w:pPr>
      <w:r w:rsidRPr="00001AAE">
        <w:rPr>
          <w:rFonts w:asciiTheme="majorHAnsi" w:hAnsiTheme="majorHAnsi" w:cstheme="majorHAnsi"/>
          <w:b/>
        </w:rPr>
        <w:t xml:space="preserve">LAGOA DOURADA PREFEITURA MUNICIPAL AVISO DE LICITAÇÃO: PROCESSO 156/2022 –MODALIDADE TOMADA DE PREÇOS 05/2022. </w:t>
      </w:r>
    </w:p>
    <w:p w14:paraId="1430C1C4" w14:textId="191E681E" w:rsidR="00BF0C6A" w:rsidRPr="00001AAE" w:rsidRDefault="00BF0C6A" w:rsidP="005147BB">
      <w:pPr>
        <w:autoSpaceDE w:val="0"/>
        <w:autoSpaceDN w:val="0"/>
        <w:adjustRightInd w:val="0"/>
        <w:jc w:val="both"/>
        <w:rPr>
          <w:rFonts w:asciiTheme="majorHAnsi" w:hAnsiTheme="majorHAnsi" w:cstheme="majorHAnsi"/>
        </w:rPr>
      </w:pPr>
      <w:r w:rsidRPr="00001AAE">
        <w:rPr>
          <w:rFonts w:asciiTheme="majorHAnsi" w:hAnsiTheme="majorHAnsi" w:cstheme="majorHAnsi"/>
        </w:rPr>
        <w:t xml:space="preserve">Objeto: contratação de empresa para execução de construção de ponte. A sessão de habilitação será às 9h30 do dia 21/11/2022. Edital disponível </w:t>
      </w:r>
      <w:hyperlink r:id="rId47" w:history="1">
        <w:r w:rsidRPr="00001AAE">
          <w:rPr>
            <w:rStyle w:val="Hyperlink"/>
            <w:rFonts w:asciiTheme="majorHAnsi" w:hAnsiTheme="majorHAnsi" w:cstheme="majorHAnsi"/>
          </w:rPr>
          <w:t>www.lagoadourada.mg.gov.br</w:t>
        </w:r>
      </w:hyperlink>
      <w:r w:rsidRPr="00001AAE">
        <w:rPr>
          <w:rFonts w:asciiTheme="majorHAnsi" w:hAnsiTheme="majorHAnsi" w:cstheme="majorHAnsi"/>
        </w:rPr>
        <w:t xml:space="preserve">. </w:t>
      </w:r>
    </w:p>
    <w:p w14:paraId="10BC655F" w14:textId="77777777" w:rsidR="00BF0C6A" w:rsidRPr="00001AAE" w:rsidRDefault="00BF0C6A" w:rsidP="005147BB">
      <w:pPr>
        <w:autoSpaceDE w:val="0"/>
        <w:autoSpaceDN w:val="0"/>
        <w:adjustRightInd w:val="0"/>
        <w:jc w:val="both"/>
        <w:rPr>
          <w:rFonts w:asciiTheme="majorHAnsi" w:hAnsiTheme="majorHAnsi" w:cstheme="majorHAnsi"/>
          <w:b/>
        </w:rPr>
      </w:pPr>
    </w:p>
    <w:p w14:paraId="00B20610" w14:textId="77777777" w:rsidR="007D516B" w:rsidRPr="00001AAE" w:rsidRDefault="007D516B" w:rsidP="005147BB">
      <w:pPr>
        <w:autoSpaceDE w:val="0"/>
        <w:autoSpaceDN w:val="0"/>
        <w:adjustRightInd w:val="0"/>
        <w:jc w:val="both"/>
        <w:rPr>
          <w:rFonts w:asciiTheme="majorHAnsi" w:hAnsiTheme="majorHAnsi" w:cstheme="majorHAnsi"/>
          <w:b/>
        </w:rPr>
      </w:pPr>
    </w:p>
    <w:p w14:paraId="33E435E6" w14:textId="16EEA555" w:rsidR="008A0F1F" w:rsidRPr="00001AAE" w:rsidRDefault="008A0F1F" w:rsidP="005147BB">
      <w:pPr>
        <w:autoSpaceDE w:val="0"/>
        <w:autoSpaceDN w:val="0"/>
        <w:adjustRightInd w:val="0"/>
        <w:jc w:val="both"/>
        <w:rPr>
          <w:rFonts w:asciiTheme="majorHAnsi" w:hAnsiTheme="majorHAnsi" w:cstheme="majorHAnsi"/>
          <w:b/>
        </w:rPr>
      </w:pPr>
      <w:r w:rsidRPr="00001AAE">
        <w:rPr>
          <w:rFonts w:asciiTheme="majorHAnsi" w:hAnsiTheme="majorHAnsi" w:cstheme="majorHAnsi"/>
          <w:b/>
        </w:rPr>
        <w:t>MARIANA PREFEITURA MUNICIPAL PREGÃO PRESENCIAL N°037/2022 PRC 1672022</w:t>
      </w:r>
    </w:p>
    <w:p w14:paraId="694D1071" w14:textId="54F485F4" w:rsidR="00957BAD" w:rsidRPr="00001AAE" w:rsidRDefault="005147BB" w:rsidP="005147BB">
      <w:pPr>
        <w:autoSpaceDE w:val="0"/>
        <w:autoSpaceDN w:val="0"/>
        <w:adjustRightInd w:val="0"/>
        <w:jc w:val="both"/>
        <w:rPr>
          <w:rFonts w:asciiTheme="majorHAnsi" w:hAnsiTheme="majorHAnsi" w:cstheme="majorHAnsi"/>
        </w:rPr>
      </w:pPr>
      <w:r w:rsidRPr="00001AAE">
        <w:rPr>
          <w:rFonts w:asciiTheme="majorHAnsi" w:hAnsiTheme="majorHAnsi" w:cstheme="majorHAnsi"/>
        </w:rPr>
        <w:t xml:space="preserve"> SUPENSÃO da licitação para análise do edital. Objeto: Contratação de empresa especializada para prestação de serviços de limpeza, conservação e manutenção nos distritos, subdistritos e localidades do Município de Mariana. Informações, Praça JK S/Nº, Centro de 08:00 às 17:00horas. Site: </w:t>
      </w:r>
      <w:hyperlink r:id="rId48" w:history="1">
        <w:r w:rsidR="008A0F1F" w:rsidRPr="00001AAE">
          <w:rPr>
            <w:rStyle w:val="Hyperlink"/>
            <w:rFonts w:asciiTheme="majorHAnsi" w:hAnsiTheme="majorHAnsi" w:cstheme="majorHAnsi"/>
          </w:rPr>
          <w:t>www.pmmariana.com.br</w:t>
        </w:r>
      </w:hyperlink>
      <w:r w:rsidRPr="00001AAE">
        <w:rPr>
          <w:rFonts w:asciiTheme="majorHAnsi" w:hAnsiTheme="majorHAnsi" w:cstheme="majorHAnsi"/>
        </w:rPr>
        <w:t>,</w:t>
      </w:r>
      <w:r w:rsidR="008A0F1F" w:rsidRPr="00001AAE">
        <w:rPr>
          <w:rFonts w:asciiTheme="majorHAnsi" w:hAnsiTheme="majorHAnsi" w:cstheme="majorHAnsi"/>
        </w:rPr>
        <w:t xml:space="preserve"> </w:t>
      </w:r>
      <w:r w:rsidRPr="00001AAE">
        <w:rPr>
          <w:rFonts w:asciiTheme="majorHAnsi" w:hAnsiTheme="majorHAnsi" w:cstheme="majorHAnsi"/>
        </w:rPr>
        <w:t xml:space="preserve">e-mail: </w:t>
      </w:r>
      <w:hyperlink r:id="rId49" w:history="1">
        <w:r w:rsidR="008A0F1F" w:rsidRPr="00001AAE">
          <w:rPr>
            <w:rStyle w:val="Hyperlink"/>
            <w:rFonts w:asciiTheme="majorHAnsi" w:hAnsiTheme="majorHAnsi" w:cstheme="majorHAnsi"/>
          </w:rPr>
          <w:t>licitacaoprefeiturademariana@gmail.com</w:t>
        </w:r>
      </w:hyperlink>
      <w:r w:rsidRPr="00001AAE">
        <w:rPr>
          <w:rFonts w:asciiTheme="majorHAnsi" w:hAnsiTheme="majorHAnsi" w:cstheme="majorHAnsi"/>
        </w:rPr>
        <w:t>.</w:t>
      </w:r>
      <w:r w:rsidR="008A0F1F" w:rsidRPr="00001AAE">
        <w:rPr>
          <w:rFonts w:asciiTheme="majorHAnsi" w:hAnsiTheme="majorHAnsi" w:cstheme="majorHAnsi"/>
        </w:rPr>
        <w:t xml:space="preserve"> </w:t>
      </w:r>
      <w:r w:rsidRPr="00001AAE">
        <w:rPr>
          <w:rFonts w:asciiTheme="majorHAnsi" w:hAnsiTheme="majorHAnsi" w:cstheme="majorHAnsi"/>
        </w:rPr>
        <w:t xml:space="preserve">Tel: (31)35579055. </w:t>
      </w:r>
    </w:p>
    <w:p w14:paraId="12D9924E" w14:textId="77777777" w:rsidR="007D516B" w:rsidRPr="00001AAE" w:rsidRDefault="007D516B" w:rsidP="005147BB">
      <w:pPr>
        <w:autoSpaceDE w:val="0"/>
        <w:autoSpaceDN w:val="0"/>
        <w:adjustRightInd w:val="0"/>
        <w:jc w:val="both"/>
        <w:rPr>
          <w:rFonts w:asciiTheme="majorHAnsi" w:hAnsiTheme="majorHAnsi" w:cstheme="majorHAnsi"/>
        </w:rPr>
      </w:pPr>
    </w:p>
    <w:p w14:paraId="5F2A5A27" w14:textId="77777777" w:rsidR="007D516B" w:rsidRPr="00001AAE" w:rsidRDefault="007D516B" w:rsidP="005147BB">
      <w:pPr>
        <w:autoSpaceDE w:val="0"/>
        <w:autoSpaceDN w:val="0"/>
        <w:adjustRightInd w:val="0"/>
        <w:jc w:val="both"/>
        <w:rPr>
          <w:rFonts w:asciiTheme="majorHAnsi" w:hAnsiTheme="majorHAnsi" w:cstheme="majorHAnsi"/>
          <w:b/>
        </w:rPr>
      </w:pPr>
    </w:p>
    <w:p w14:paraId="3C0503C9" w14:textId="1A3CD126" w:rsidR="00477DD8" w:rsidRPr="00001AAE" w:rsidRDefault="008A0F1F" w:rsidP="005147BB">
      <w:pPr>
        <w:autoSpaceDE w:val="0"/>
        <w:autoSpaceDN w:val="0"/>
        <w:adjustRightInd w:val="0"/>
        <w:jc w:val="both"/>
        <w:rPr>
          <w:rFonts w:asciiTheme="majorHAnsi" w:hAnsiTheme="majorHAnsi" w:cstheme="majorHAnsi"/>
          <w:b/>
        </w:rPr>
      </w:pPr>
      <w:r w:rsidRPr="00001AAE">
        <w:rPr>
          <w:rFonts w:asciiTheme="majorHAnsi" w:hAnsiTheme="majorHAnsi" w:cstheme="majorHAnsi"/>
          <w:b/>
        </w:rPr>
        <w:t xml:space="preserve">PREFEITURA DE MAR DE ESPANHA COMISSÃO DE LICITAÇÃO AVISO DE LICITAÇÃO PROCESSO 236/2022 CONCORRÊNCIA 001/2022 AVISO DE LICITAÇÃO PROCESSO 236/2022 CONCORRÊNCIA 001/2022 </w:t>
      </w:r>
    </w:p>
    <w:p w14:paraId="3FCE8258" w14:textId="276EFD21" w:rsidR="007D516B" w:rsidRPr="00001AAE" w:rsidRDefault="007D516B" w:rsidP="005147BB">
      <w:pPr>
        <w:autoSpaceDE w:val="0"/>
        <w:autoSpaceDN w:val="0"/>
        <w:adjustRightInd w:val="0"/>
        <w:jc w:val="both"/>
        <w:rPr>
          <w:rFonts w:asciiTheme="majorHAnsi" w:hAnsiTheme="majorHAnsi" w:cstheme="majorHAnsi"/>
        </w:rPr>
      </w:pPr>
      <w:r w:rsidRPr="00001AAE">
        <w:rPr>
          <w:rFonts w:asciiTheme="majorHAnsi" w:hAnsiTheme="majorHAnsi" w:cstheme="majorHAnsi"/>
        </w:rPr>
        <w:t xml:space="preserve">A Presidente da Comissão Permanente de Licitação do Município de Mar de Espanha, constituída pela PORTARIA nº 647/2022, faz saber a todos os interessados, que fara realizar a presente licitação na modalidade Concorrência na forma empreitada tipo menor preço GLOBAL, em reunião que se realizará às10:00 horas do dia 01 de dezembro de 2022,na sede da Prefeitura Municipal de Mar de Espanha, situada na Praça Barão de Ayruoca, 53, Centro, Mar de Espanha no estado de Minas Gerais, CEP.: 36640-000, EXECUÇÃO DAS OBRAS DE IMPLANTAÇÃO </w:t>
      </w:r>
      <w:r w:rsidRPr="00001AAE">
        <w:rPr>
          <w:rFonts w:asciiTheme="majorHAnsi" w:hAnsiTheme="majorHAnsi" w:cstheme="majorHAnsi"/>
        </w:rPr>
        <w:lastRenderedPageBreak/>
        <w:t xml:space="preserve">DO SISTEMA DE ESGOTAMENTO SANITÁRIO DO MUNICÍPIO DE MAR DE ESPANHA NO ESTADO DE MINAS GERAIS, cujas especificações detalhadas encontram-se no anexo I que acompanha o Edital da Licitação. O Edital completo poderá ser obtido pelos interessados através do e-mail </w:t>
      </w:r>
      <w:hyperlink r:id="rId50" w:history="1">
        <w:r w:rsidRPr="00001AAE">
          <w:rPr>
            <w:rStyle w:val="Hyperlink"/>
            <w:rFonts w:asciiTheme="majorHAnsi" w:hAnsiTheme="majorHAnsi" w:cstheme="majorHAnsi"/>
          </w:rPr>
          <w:t>licitação@mardeespanha.mg.gov.br</w:t>
        </w:r>
      </w:hyperlink>
      <w:r w:rsidRPr="00001AAE">
        <w:rPr>
          <w:rFonts w:asciiTheme="majorHAnsi" w:hAnsiTheme="majorHAnsi" w:cstheme="majorHAnsi"/>
        </w:rPr>
        <w:t>. Quaisquer dúvidas contatar pelos telefones (32) 3276-1225.</w:t>
      </w:r>
    </w:p>
    <w:p w14:paraId="1A668ACD" w14:textId="77777777" w:rsidR="00B05D78" w:rsidRPr="00001AAE" w:rsidRDefault="00B05D78" w:rsidP="005147BB">
      <w:pPr>
        <w:autoSpaceDE w:val="0"/>
        <w:autoSpaceDN w:val="0"/>
        <w:adjustRightInd w:val="0"/>
        <w:jc w:val="both"/>
        <w:rPr>
          <w:rFonts w:asciiTheme="majorHAnsi" w:hAnsiTheme="majorHAnsi" w:cstheme="majorHAnsi"/>
        </w:rPr>
      </w:pPr>
    </w:p>
    <w:p w14:paraId="4840B4BA" w14:textId="77777777" w:rsidR="00BF0C6A" w:rsidRPr="00001AAE" w:rsidRDefault="00BF0C6A" w:rsidP="005147BB">
      <w:pPr>
        <w:autoSpaceDE w:val="0"/>
        <w:autoSpaceDN w:val="0"/>
        <w:adjustRightInd w:val="0"/>
        <w:jc w:val="both"/>
        <w:rPr>
          <w:rFonts w:asciiTheme="majorHAnsi" w:hAnsiTheme="majorHAnsi" w:cstheme="majorHAnsi"/>
          <w:b/>
        </w:rPr>
      </w:pPr>
    </w:p>
    <w:p w14:paraId="75621FF4" w14:textId="6D07B369" w:rsidR="00BF0C6A" w:rsidRPr="00001AAE" w:rsidRDefault="008A0F1F" w:rsidP="005147BB">
      <w:pPr>
        <w:autoSpaceDE w:val="0"/>
        <w:autoSpaceDN w:val="0"/>
        <w:adjustRightInd w:val="0"/>
        <w:jc w:val="both"/>
        <w:rPr>
          <w:rFonts w:asciiTheme="majorHAnsi" w:hAnsiTheme="majorHAnsi" w:cstheme="majorHAnsi"/>
          <w:b/>
        </w:rPr>
      </w:pPr>
      <w:r w:rsidRPr="00001AAE">
        <w:rPr>
          <w:rFonts w:asciiTheme="majorHAnsi" w:hAnsiTheme="majorHAnsi" w:cstheme="majorHAnsi"/>
          <w:b/>
        </w:rPr>
        <w:t>NOVA ERA PREFEITURA MUNICIPAL - TOMADA DE PREÇOS Nº 08/2022.</w:t>
      </w:r>
      <w:r w:rsidRPr="00001AAE">
        <w:rPr>
          <w:rFonts w:asciiTheme="majorHAnsi" w:hAnsiTheme="majorHAnsi" w:cstheme="majorHAnsi"/>
        </w:rPr>
        <w:t xml:space="preserve"> </w:t>
      </w:r>
      <w:r w:rsidR="00BF0C6A" w:rsidRPr="00001AAE">
        <w:rPr>
          <w:rFonts w:asciiTheme="majorHAnsi" w:hAnsiTheme="majorHAnsi" w:cstheme="majorHAnsi"/>
        </w:rPr>
        <w:t>Objeto: Pavimentação de via em piso de concreto pré-moldado intertravado tipo pavi-s na rua Artur de Araújo, bairro São José em Nova Era/MG, para atender a Secretaria de Obras e Serviços Urbanos. Data de cadastramento: até dia 11/11/2022. Data de abertura dos envelopes de documentação: Dia 16/11/2022, às 13:30 horas. Editais disponíveis no Departamento de Compras, rua João Pinheiro, nº 91, Bairro Centro ou no site: www.novaera.mg.gov.br. Contatos através do telefone (31) 3861-4204.</w:t>
      </w:r>
    </w:p>
    <w:p w14:paraId="016E0DD9" w14:textId="77777777" w:rsidR="00BF7780" w:rsidRPr="00001AAE" w:rsidRDefault="00BF7780" w:rsidP="005147BB">
      <w:pPr>
        <w:autoSpaceDE w:val="0"/>
        <w:autoSpaceDN w:val="0"/>
        <w:adjustRightInd w:val="0"/>
        <w:jc w:val="both"/>
        <w:rPr>
          <w:rFonts w:asciiTheme="majorHAnsi" w:hAnsiTheme="majorHAnsi" w:cstheme="majorHAnsi"/>
          <w:b/>
        </w:rPr>
      </w:pPr>
    </w:p>
    <w:p w14:paraId="761600BD" w14:textId="77777777" w:rsidR="00BF7780" w:rsidRPr="00001AAE" w:rsidRDefault="00BF7780" w:rsidP="005147BB">
      <w:pPr>
        <w:autoSpaceDE w:val="0"/>
        <w:autoSpaceDN w:val="0"/>
        <w:adjustRightInd w:val="0"/>
        <w:jc w:val="both"/>
        <w:rPr>
          <w:rFonts w:asciiTheme="majorHAnsi" w:hAnsiTheme="majorHAnsi" w:cstheme="majorHAnsi"/>
          <w:b/>
        </w:rPr>
      </w:pPr>
    </w:p>
    <w:p w14:paraId="0B7EC577" w14:textId="77777777" w:rsidR="008A0F1F" w:rsidRPr="00001AAE" w:rsidRDefault="008A0F1F" w:rsidP="005147BB">
      <w:pPr>
        <w:autoSpaceDE w:val="0"/>
        <w:autoSpaceDN w:val="0"/>
        <w:adjustRightInd w:val="0"/>
        <w:jc w:val="both"/>
        <w:rPr>
          <w:rFonts w:asciiTheme="majorHAnsi" w:hAnsiTheme="majorHAnsi" w:cstheme="majorHAnsi"/>
          <w:b/>
        </w:rPr>
      </w:pPr>
      <w:r w:rsidRPr="00001AAE">
        <w:rPr>
          <w:rFonts w:asciiTheme="majorHAnsi" w:hAnsiTheme="majorHAnsi" w:cstheme="majorHAnsi"/>
          <w:b/>
        </w:rPr>
        <w:t>OLARIA PREFEITURA MUNICIPAL AVISO DE RETIFICAÇÃO. PROC. 124/2022 - CONCORRÊNCIA Nº 02/2022</w:t>
      </w:r>
    </w:p>
    <w:p w14:paraId="45275ABB" w14:textId="149D1B1F" w:rsidR="00BF7780" w:rsidRPr="00001AAE" w:rsidRDefault="00BF7780" w:rsidP="005147BB">
      <w:pPr>
        <w:autoSpaceDE w:val="0"/>
        <w:autoSpaceDN w:val="0"/>
        <w:adjustRightInd w:val="0"/>
        <w:jc w:val="both"/>
        <w:rPr>
          <w:rFonts w:asciiTheme="majorHAnsi" w:hAnsiTheme="majorHAnsi" w:cstheme="majorHAnsi"/>
        </w:rPr>
      </w:pPr>
      <w:r w:rsidRPr="00001AAE">
        <w:rPr>
          <w:rFonts w:asciiTheme="majorHAnsi" w:hAnsiTheme="majorHAnsi" w:cstheme="majorHAnsi"/>
        </w:rPr>
        <w:t>Objeto: Contratação de empresa especializada para realização de calçamento, incluindo material e mão de obra de um trecho da Estrada das Voltas no Município de Olaria, conforme condições e especificações contidas no PROJETO BÁSICO ANEXO I, parte integrante e inseparável do edital, independente de transcrição. No objeto do contrato, foi entendido o calçamento poliédrico como um gênero do qual o calçamento em bloquetes sextavados fazem parte, conforme todas as planilhas e especificações constantes do projeto básico. Porém para evitar divergências de interpretação, necessária se faz a RETIFICAÇÃO do texto para aclarar o entendimento, passando a constar no lugar de poliédrico, o termo sextavado, conforme o projeto e especificações constantes do edital. Tendo em vista que tal retificação não altera a substância da proposta a Entrega dos Envelopes e abertura dos envelopes de habilitação continua dia 03/11/2022 às 9:00 horas e, Sessão Pública para abertura dos envelopes de proposta, dia 10/11/2022 – 9:00 horas, ambas no Paço Municipal. Informações: (032) 3288-1112/1113; E-mail: licitacao@olaria.mg.</w:t>
      </w:r>
      <w:r w:rsidR="008A0F1F" w:rsidRPr="00001AAE">
        <w:rPr>
          <w:rFonts w:asciiTheme="majorHAnsi" w:hAnsiTheme="majorHAnsi" w:cstheme="majorHAnsi"/>
        </w:rPr>
        <w:t xml:space="preserve">gov.br ou </w:t>
      </w:r>
      <w:hyperlink r:id="rId51" w:history="1">
        <w:r w:rsidR="008A0F1F" w:rsidRPr="00001AAE">
          <w:rPr>
            <w:rStyle w:val="Hyperlink"/>
            <w:rFonts w:asciiTheme="majorHAnsi" w:hAnsiTheme="majorHAnsi" w:cstheme="majorHAnsi"/>
          </w:rPr>
          <w:t>www.olaria.mg.gov.br</w:t>
        </w:r>
      </w:hyperlink>
      <w:r w:rsidR="008A0F1F" w:rsidRPr="00001AAE">
        <w:rPr>
          <w:rFonts w:asciiTheme="majorHAnsi" w:hAnsiTheme="majorHAnsi" w:cstheme="majorHAnsi"/>
        </w:rPr>
        <w:t xml:space="preserve">. </w:t>
      </w:r>
    </w:p>
    <w:p w14:paraId="1A167D70" w14:textId="77777777" w:rsidR="00BF0C6A" w:rsidRPr="00001AAE" w:rsidRDefault="00BF0C6A" w:rsidP="005147BB">
      <w:pPr>
        <w:autoSpaceDE w:val="0"/>
        <w:autoSpaceDN w:val="0"/>
        <w:adjustRightInd w:val="0"/>
        <w:jc w:val="both"/>
        <w:rPr>
          <w:rFonts w:asciiTheme="majorHAnsi" w:hAnsiTheme="majorHAnsi" w:cstheme="majorHAnsi"/>
        </w:rPr>
      </w:pPr>
    </w:p>
    <w:p w14:paraId="314169FA" w14:textId="77777777" w:rsidR="00BF0C6A" w:rsidRPr="00001AAE" w:rsidRDefault="00BF0C6A" w:rsidP="005147BB">
      <w:pPr>
        <w:autoSpaceDE w:val="0"/>
        <w:autoSpaceDN w:val="0"/>
        <w:adjustRightInd w:val="0"/>
        <w:jc w:val="both"/>
        <w:rPr>
          <w:rFonts w:asciiTheme="majorHAnsi" w:hAnsiTheme="majorHAnsi" w:cstheme="majorHAnsi"/>
          <w:b/>
        </w:rPr>
      </w:pPr>
    </w:p>
    <w:p w14:paraId="358B7A75" w14:textId="74E4836D" w:rsidR="00BF0C6A" w:rsidRPr="00001AAE" w:rsidRDefault="008A0F1F" w:rsidP="005147BB">
      <w:pPr>
        <w:autoSpaceDE w:val="0"/>
        <w:autoSpaceDN w:val="0"/>
        <w:adjustRightInd w:val="0"/>
        <w:jc w:val="both"/>
        <w:rPr>
          <w:rFonts w:asciiTheme="majorHAnsi" w:hAnsiTheme="majorHAnsi" w:cstheme="majorHAnsi"/>
        </w:rPr>
      </w:pPr>
      <w:r w:rsidRPr="00001AAE">
        <w:rPr>
          <w:rFonts w:asciiTheme="majorHAnsi" w:hAnsiTheme="majorHAnsi" w:cstheme="majorHAnsi"/>
          <w:b/>
        </w:rPr>
        <w:t>PERIQUITO PREFEITURA MUNICIPAL PROCESSO LICITATÓRIO N°:0133/2022 AVISO DE LICITAÇÃO</w:t>
      </w:r>
      <w:r w:rsidRPr="00001AAE">
        <w:rPr>
          <w:rFonts w:asciiTheme="majorHAnsi" w:hAnsiTheme="majorHAnsi" w:cstheme="majorHAnsi"/>
        </w:rPr>
        <w:t xml:space="preserve"> </w:t>
      </w:r>
      <w:r w:rsidR="00BF0C6A" w:rsidRPr="00001AAE">
        <w:rPr>
          <w:rFonts w:asciiTheme="majorHAnsi" w:hAnsiTheme="majorHAnsi" w:cstheme="majorHAnsi"/>
        </w:rPr>
        <w:t xml:space="preserve">– O Município de Periquito/MG, comunica através da CPL, que abrirá o Processo Licitatório N°:0133/2022, na modalidade Tomada de Preços N°:008/2022, tipo Menor Preço Global, cujo objeto </w:t>
      </w:r>
      <w:r w:rsidRPr="00001AAE">
        <w:rPr>
          <w:rFonts w:asciiTheme="majorHAnsi" w:hAnsiTheme="majorHAnsi" w:cstheme="majorHAnsi"/>
        </w:rPr>
        <w:t>é contratação</w:t>
      </w:r>
      <w:r w:rsidR="00BF0C6A" w:rsidRPr="00001AAE">
        <w:rPr>
          <w:rFonts w:asciiTheme="majorHAnsi" w:hAnsiTheme="majorHAnsi" w:cstheme="majorHAnsi"/>
        </w:rPr>
        <w:t xml:space="preserve"> de empresa especializada em engenharia para a execução de Demolição e Reconstituição de Pavimentação Asfáltica em CBUQ, em trecho da Rua São Sebastião, na sede do Município de Periquito, provenientes de recursos oriundos da Lei Estadual no 23.830, de 28/07/2021, que autoriza a abertura de crédito suplementar ao orçamento fiscal do Estado, com recursos recebidos em decorrência do Termo Judicial de Reparação de Impactos Socioeconômicos e Socioambientais. A abertura será dia 16/11/2022 às 13h00, na sede da Prefeitura. Os interessados poderão retirar o Edital pelo site: www.periquito. mg.gov.br ou na sala da Comissão Permanente de Licitação na Avenida Senador Getúlio de Carvalho, 271 - Centro, Periquito/MG. Informações complementares poderão ser obtidas através dos telefones (33) 3298- 3010 / 3298-3013 e através de E-mail: </w:t>
      </w:r>
      <w:hyperlink r:id="rId52" w:history="1">
        <w:r w:rsidR="00BF0C6A" w:rsidRPr="00001AAE">
          <w:rPr>
            <w:rStyle w:val="Hyperlink"/>
            <w:rFonts w:asciiTheme="majorHAnsi" w:hAnsiTheme="majorHAnsi" w:cstheme="majorHAnsi"/>
          </w:rPr>
          <w:t>licitacao@periquito.mg.gov.br</w:t>
        </w:r>
      </w:hyperlink>
      <w:r w:rsidR="00BF0C6A" w:rsidRPr="00001AAE">
        <w:rPr>
          <w:rFonts w:asciiTheme="majorHAnsi" w:hAnsiTheme="majorHAnsi" w:cstheme="majorHAnsi"/>
        </w:rPr>
        <w:t>.</w:t>
      </w:r>
    </w:p>
    <w:p w14:paraId="19ECE016" w14:textId="77777777" w:rsidR="00BF0C6A" w:rsidRPr="00001AAE" w:rsidRDefault="00BF0C6A" w:rsidP="005147BB">
      <w:pPr>
        <w:autoSpaceDE w:val="0"/>
        <w:autoSpaceDN w:val="0"/>
        <w:adjustRightInd w:val="0"/>
        <w:jc w:val="both"/>
        <w:rPr>
          <w:rFonts w:asciiTheme="majorHAnsi" w:hAnsiTheme="majorHAnsi" w:cstheme="majorHAnsi"/>
        </w:rPr>
      </w:pPr>
    </w:p>
    <w:p w14:paraId="67FA8585" w14:textId="77777777" w:rsidR="00BF0C6A" w:rsidRPr="00001AAE" w:rsidRDefault="00BF0C6A" w:rsidP="005147BB">
      <w:pPr>
        <w:autoSpaceDE w:val="0"/>
        <w:autoSpaceDN w:val="0"/>
        <w:adjustRightInd w:val="0"/>
        <w:jc w:val="both"/>
        <w:rPr>
          <w:rFonts w:asciiTheme="majorHAnsi" w:hAnsiTheme="majorHAnsi" w:cstheme="majorHAnsi"/>
          <w:b/>
        </w:rPr>
      </w:pPr>
    </w:p>
    <w:p w14:paraId="4288911D" w14:textId="6157FEF6" w:rsidR="00BF0C6A" w:rsidRPr="00001AAE" w:rsidRDefault="008A0F1F" w:rsidP="005147BB">
      <w:pPr>
        <w:autoSpaceDE w:val="0"/>
        <w:autoSpaceDN w:val="0"/>
        <w:adjustRightInd w:val="0"/>
        <w:jc w:val="both"/>
        <w:rPr>
          <w:rFonts w:asciiTheme="majorHAnsi" w:hAnsiTheme="majorHAnsi" w:cstheme="majorHAnsi"/>
          <w:b/>
        </w:rPr>
      </w:pPr>
      <w:r w:rsidRPr="00001AAE">
        <w:rPr>
          <w:rFonts w:asciiTheme="majorHAnsi" w:hAnsiTheme="majorHAnsi" w:cstheme="majorHAnsi"/>
          <w:b/>
        </w:rPr>
        <w:t xml:space="preserve">POUSO ALEGRE PREFEITURA MUNICIPAL TOMADA DE PREÇOS Nº 30/2022 - PROCESSO ADMINISTRATIVO Nº 241/2022 </w:t>
      </w:r>
    </w:p>
    <w:p w14:paraId="10E11C3B" w14:textId="0C33CFF1" w:rsidR="00BF0C6A" w:rsidRPr="00001AAE" w:rsidRDefault="00BF0C6A" w:rsidP="005147BB">
      <w:pPr>
        <w:autoSpaceDE w:val="0"/>
        <w:autoSpaceDN w:val="0"/>
        <w:adjustRightInd w:val="0"/>
        <w:jc w:val="both"/>
        <w:rPr>
          <w:rFonts w:asciiTheme="majorHAnsi" w:hAnsiTheme="majorHAnsi" w:cstheme="majorHAnsi"/>
        </w:rPr>
      </w:pPr>
      <w:r w:rsidRPr="00001AAE">
        <w:rPr>
          <w:rFonts w:asciiTheme="majorHAnsi" w:hAnsiTheme="majorHAnsi" w:cstheme="majorHAnsi"/>
        </w:rPr>
        <w:lastRenderedPageBreak/>
        <w:t xml:space="preserve">“Contratação de empresa para reforma da policlínica municipal (fase i), incluindo mão de obra, equipamentos e materiais.”. A sessão pública será realizada no dia 22 (vinte e dois) de novembro de 2022 as 09h00min. O valor máximo para a execução do objeto é de R$ 1.258.791,87 (um milhão, duzentos e cinquenta e oito mil, setecentos e noventa e um reais e oitenta e sete centavos), de acordo com planilha orçamentária disponibilizada no site https://pousoalegre.mg.gov.br/ licitacao.asp. O edital e seus anexos poderão ser consultados e obtidos gratuitamente em dias úteis e em horário comercial mediante a apresentação de PEN DRIVE, para cópia do arquivo e no site da prefeitura www.pousoalegre.mg.gov.br, na aba “Edital de Licitação”. Mais informações: (35) 3449-4023 ou e-mail: </w:t>
      </w:r>
      <w:hyperlink r:id="rId53" w:history="1">
        <w:r w:rsidRPr="00001AAE">
          <w:rPr>
            <w:rStyle w:val="Hyperlink"/>
            <w:rFonts w:asciiTheme="majorHAnsi" w:hAnsiTheme="majorHAnsi" w:cstheme="majorHAnsi"/>
          </w:rPr>
          <w:t>editaispmpa@gmail.com</w:t>
        </w:r>
      </w:hyperlink>
      <w:r w:rsidRPr="00001AAE">
        <w:rPr>
          <w:rFonts w:asciiTheme="majorHAnsi" w:hAnsiTheme="majorHAnsi" w:cstheme="majorHAnsi"/>
        </w:rPr>
        <w:t xml:space="preserve">. </w:t>
      </w:r>
    </w:p>
    <w:p w14:paraId="5070D26B" w14:textId="77777777" w:rsidR="00BF0C6A" w:rsidRPr="00001AAE" w:rsidRDefault="00BF0C6A" w:rsidP="005147BB">
      <w:pPr>
        <w:autoSpaceDE w:val="0"/>
        <w:autoSpaceDN w:val="0"/>
        <w:adjustRightInd w:val="0"/>
        <w:jc w:val="both"/>
        <w:rPr>
          <w:rFonts w:asciiTheme="majorHAnsi" w:hAnsiTheme="majorHAnsi" w:cstheme="majorHAnsi"/>
        </w:rPr>
      </w:pPr>
    </w:p>
    <w:p w14:paraId="026F99C7" w14:textId="77777777" w:rsidR="00BF0C6A" w:rsidRPr="00001AAE" w:rsidRDefault="00BF0C6A" w:rsidP="005147BB">
      <w:pPr>
        <w:autoSpaceDE w:val="0"/>
        <w:autoSpaceDN w:val="0"/>
        <w:adjustRightInd w:val="0"/>
        <w:jc w:val="both"/>
        <w:rPr>
          <w:rFonts w:asciiTheme="majorHAnsi" w:hAnsiTheme="majorHAnsi" w:cstheme="majorHAnsi"/>
          <w:b/>
        </w:rPr>
      </w:pPr>
    </w:p>
    <w:p w14:paraId="44BE79E2" w14:textId="68C7FA96" w:rsidR="00BF0C6A" w:rsidRPr="00001AAE" w:rsidRDefault="008A0F1F" w:rsidP="005147BB">
      <w:pPr>
        <w:autoSpaceDE w:val="0"/>
        <w:autoSpaceDN w:val="0"/>
        <w:adjustRightInd w:val="0"/>
        <w:jc w:val="both"/>
        <w:rPr>
          <w:rFonts w:asciiTheme="majorHAnsi" w:hAnsiTheme="majorHAnsi" w:cstheme="majorHAnsi"/>
          <w:b/>
        </w:rPr>
      </w:pPr>
      <w:r w:rsidRPr="00001AAE">
        <w:rPr>
          <w:rFonts w:asciiTheme="majorHAnsi" w:hAnsiTheme="majorHAnsi" w:cstheme="majorHAnsi"/>
          <w:b/>
        </w:rPr>
        <w:t xml:space="preserve">SABINÓPOLIS PREFEITURA MUNICIPAL TP 16/2022 TORNA PÚBLICO AVISO DE LICITAÇÃO – TOMADA DE PREÇOS 16/2022 - PROC. 136/2022. </w:t>
      </w:r>
    </w:p>
    <w:p w14:paraId="3C1FFE10" w14:textId="0340987D" w:rsidR="00BF0C6A" w:rsidRPr="00001AAE" w:rsidRDefault="00BF0C6A" w:rsidP="005147BB">
      <w:pPr>
        <w:autoSpaceDE w:val="0"/>
        <w:autoSpaceDN w:val="0"/>
        <w:adjustRightInd w:val="0"/>
        <w:jc w:val="both"/>
        <w:rPr>
          <w:rFonts w:asciiTheme="majorHAnsi" w:hAnsiTheme="majorHAnsi" w:cstheme="majorHAnsi"/>
        </w:rPr>
      </w:pPr>
      <w:r w:rsidRPr="00001AAE">
        <w:rPr>
          <w:rFonts w:asciiTheme="majorHAnsi" w:hAnsiTheme="majorHAnsi" w:cstheme="majorHAnsi"/>
        </w:rPr>
        <w:t>Objeto: Contratação de empresa especializada para execução de reforma de prédio público situado na Avenida São Sebastião, neste Município. Menor Preço Global. Abertura 11/11/2022. Maiores informaç</w:t>
      </w:r>
      <w:r w:rsidR="00BF7780" w:rsidRPr="00001AAE">
        <w:rPr>
          <w:rFonts w:asciiTheme="majorHAnsi" w:hAnsiTheme="majorHAnsi" w:cstheme="majorHAnsi"/>
        </w:rPr>
        <w:t xml:space="preserve">ões </w:t>
      </w:r>
      <w:hyperlink r:id="rId54" w:history="1">
        <w:r w:rsidR="00BF7780" w:rsidRPr="00001AAE">
          <w:rPr>
            <w:rStyle w:val="Hyperlink"/>
            <w:rFonts w:asciiTheme="majorHAnsi" w:hAnsiTheme="majorHAnsi" w:cstheme="majorHAnsi"/>
          </w:rPr>
          <w:t>www.sabinopolis.mg.gov.br</w:t>
        </w:r>
      </w:hyperlink>
      <w:r w:rsidR="00BF7780" w:rsidRPr="00001AAE">
        <w:rPr>
          <w:rFonts w:asciiTheme="majorHAnsi" w:hAnsiTheme="majorHAnsi" w:cstheme="majorHAnsi"/>
        </w:rPr>
        <w:t>.</w:t>
      </w:r>
    </w:p>
    <w:p w14:paraId="18F53F24" w14:textId="77777777" w:rsidR="000F226D" w:rsidRPr="00001AAE" w:rsidRDefault="000F226D" w:rsidP="005147BB">
      <w:pPr>
        <w:autoSpaceDE w:val="0"/>
        <w:autoSpaceDN w:val="0"/>
        <w:adjustRightInd w:val="0"/>
        <w:jc w:val="both"/>
        <w:rPr>
          <w:rFonts w:asciiTheme="majorHAnsi" w:hAnsiTheme="majorHAnsi" w:cstheme="majorHAnsi"/>
        </w:rPr>
      </w:pPr>
    </w:p>
    <w:p w14:paraId="13840CA4" w14:textId="77777777" w:rsidR="000F226D" w:rsidRPr="00001AAE" w:rsidRDefault="000F226D" w:rsidP="005147BB">
      <w:pPr>
        <w:autoSpaceDE w:val="0"/>
        <w:autoSpaceDN w:val="0"/>
        <w:adjustRightInd w:val="0"/>
        <w:jc w:val="both"/>
        <w:rPr>
          <w:rFonts w:asciiTheme="majorHAnsi" w:hAnsiTheme="majorHAnsi" w:cstheme="majorHAnsi"/>
          <w:b/>
        </w:rPr>
      </w:pPr>
    </w:p>
    <w:p w14:paraId="71157593" w14:textId="6961861E" w:rsidR="00DD4D19" w:rsidRPr="00001AAE" w:rsidRDefault="008A0F1F" w:rsidP="005147BB">
      <w:pPr>
        <w:autoSpaceDE w:val="0"/>
        <w:autoSpaceDN w:val="0"/>
        <w:adjustRightInd w:val="0"/>
        <w:jc w:val="both"/>
        <w:rPr>
          <w:rFonts w:asciiTheme="majorHAnsi" w:hAnsiTheme="majorHAnsi" w:cstheme="majorHAnsi"/>
          <w:b/>
        </w:rPr>
      </w:pPr>
      <w:r w:rsidRPr="00001AAE">
        <w:rPr>
          <w:rFonts w:asciiTheme="majorHAnsi" w:hAnsiTheme="majorHAnsi" w:cstheme="majorHAnsi"/>
          <w:b/>
        </w:rPr>
        <w:t xml:space="preserve">MUNICÍPIO DE SAPUCAÍ-MIRIM/MG - COMISSÃO DE PREGÃO E LICITAÇÃO AVISO DE LICITAÇÃO - TOMADA DE PREÇO 010/2022 AVISO DE LICITAÇÃO </w:t>
      </w:r>
    </w:p>
    <w:p w14:paraId="4BE5AAC5" w14:textId="5F4C6FF4" w:rsidR="000F226D" w:rsidRPr="00001AAE" w:rsidRDefault="000F226D" w:rsidP="005147BB">
      <w:pPr>
        <w:autoSpaceDE w:val="0"/>
        <w:autoSpaceDN w:val="0"/>
        <w:adjustRightInd w:val="0"/>
        <w:jc w:val="both"/>
        <w:rPr>
          <w:rFonts w:asciiTheme="majorHAnsi" w:hAnsiTheme="majorHAnsi" w:cstheme="majorHAnsi"/>
          <w:b/>
        </w:rPr>
      </w:pPr>
      <w:r w:rsidRPr="00001AAE">
        <w:rPr>
          <w:rFonts w:asciiTheme="majorHAnsi" w:hAnsiTheme="majorHAnsi" w:cstheme="majorHAnsi"/>
        </w:rPr>
        <w:t xml:space="preserve">O Município de Sapucaí-Mirim/MG torna público que realizará, no dia 24/11/2022, às 09h00min, na sala de licitações da Prefeitura Municipal, sito a Rua Vasco Gusmão Martins, nº 108, Centro, Sapucaí-Mirim - MG, a abertura do Processo Licitatório nº 279/2022, Tomada de Preços nº 010/2022. Objeto: Contratação de empresa para execução de obra da PRÓ-INFÂNCIA TIPO 2 – creche, no município de Sapucaí-Mirim/MG, recurso de Emenda Federal. Edital e maiores informações: Fone (35) 3655-1005 ou no endereço supramencionado/Site </w:t>
      </w:r>
      <w:hyperlink r:id="rId55" w:history="1">
        <w:r w:rsidRPr="00001AAE">
          <w:rPr>
            <w:rStyle w:val="Hyperlink"/>
            <w:rFonts w:asciiTheme="majorHAnsi" w:hAnsiTheme="majorHAnsi" w:cstheme="majorHAnsi"/>
          </w:rPr>
          <w:t>www.sapucaimirim.mg.gov.br</w:t>
        </w:r>
      </w:hyperlink>
      <w:r w:rsidRPr="00001AAE">
        <w:rPr>
          <w:rFonts w:asciiTheme="majorHAnsi" w:hAnsiTheme="majorHAnsi" w:cstheme="majorHAnsi"/>
        </w:rPr>
        <w:t xml:space="preserve">. </w:t>
      </w:r>
    </w:p>
    <w:p w14:paraId="124717C0" w14:textId="3FADBD1A" w:rsidR="000F226D" w:rsidRPr="00001AAE" w:rsidRDefault="008A0F1F" w:rsidP="005147BB">
      <w:pPr>
        <w:autoSpaceDE w:val="0"/>
        <w:autoSpaceDN w:val="0"/>
        <w:adjustRightInd w:val="0"/>
        <w:jc w:val="both"/>
        <w:rPr>
          <w:rFonts w:asciiTheme="majorHAnsi" w:hAnsiTheme="majorHAnsi" w:cstheme="majorHAnsi"/>
        </w:rPr>
      </w:pPr>
      <w:r w:rsidRPr="00001AAE">
        <w:rPr>
          <w:rFonts w:asciiTheme="majorHAnsi" w:hAnsiTheme="majorHAnsi" w:cstheme="majorHAnsi"/>
          <w:b/>
        </w:rPr>
        <w:t>COMISSÃO DE PREGÃO E LICITAÇÃO AVISO DE LICITAÇÃO - TOMADA DE PREÇO 011/2022 AVISO DE LICITAÇÃO</w:t>
      </w:r>
      <w:r w:rsidRPr="00001AAE">
        <w:rPr>
          <w:rFonts w:asciiTheme="majorHAnsi" w:hAnsiTheme="majorHAnsi" w:cstheme="majorHAnsi"/>
        </w:rPr>
        <w:t xml:space="preserve"> </w:t>
      </w:r>
      <w:r w:rsidR="000F226D" w:rsidRPr="00001AAE">
        <w:rPr>
          <w:rFonts w:asciiTheme="majorHAnsi" w:hAnsiTheme="majorHAnsi" w:cstheme="majorHAnsi"/>
        </w:rPr>
        <w:t xml:space="preserve">O Município de Sapucaí-Mirim/MG torna público que realizará, no dia 24/11/2022, às 14h00min, na sala de licitações da Prefeitura Municipal, sito a Rua Vasco Gusmão Martins, nº 108, Centro, Sapucaí-Mirim - MG, a abertura do Processo Licitatório nº 280/2022, Tomada de Preços nº 011/2022. Objeto: Contratação de empresa para execução de obra da Pista de Caminhada e área de Lazer, no município de Sapucaí-Mirim/MG, com recurso de Emenda Federal. Edital e maiores informações: Fone (35) 3655-1005 ou no endereço supramencionado/Site </w:t>
      </w:r>
      <w:hyperlink r:id="rId56" w:history="1">
        <w:r w:rsidRPr="00001AAE">
          <w:rPr>
            <w:rStyle w:val="Hyperlink"/>
            <w:rFonts w:asciiTheme="majorHAnsi" w:hAnsiTheme="majorHAnsi" w:cstheme="majorHAnsi"/>
          </w:rPr>
          <w:t>www.sapucaimirim.mg.gov.br</w:t>
        </w:r>
      </w:hyperlink>
      <w:r w:rsidR="000F226D" w:rsidRPr="00001AAE">
        <w:rPr>
          <w:rFonts w:asciiTheme="majorHAnsi" w:hAnsiTheme="majorHAnsi" w:cstheme="majorHAnsi"/>
        </w:rPr>
        <w:t>.</w:t>
      </w:r>
      <w:r w:rsidRPr="00001AAE">
        <w:rPr>
          <w:rFonts w:asciiTheme="majorHAnsi" w:hAnsiTheme="majorHAnsi" w:cstheme="majorHAnsi"/>
        </w:rPr>
        <w:t xml:space="preserve"> </w:t>
      </w:r>
    </w:p>
    <w:p w14:paraId="6EABD388" w14:textId="77777777" w:rsidR="00D35703" w:rsidRPr="00001AAE" w:rsidRDefault="00D35703" w:rsidP="005147BB">
      <w:pPr>
        <w:autoSpaceDE w:val="0"/>
        <w:autoSpaceDN w:val="0"/>
        <w:adjustRightInd w:val="0"/>
        <w:jc w:val="both"/>
        <w:rPr>
          <w:rFonts w:asciiTheme="majorHAnsi" w:hAnsiTheme="majorHAnsi" w:cstheme="majorHAnsi"/>
          <w:b/>
        </w:rPr>
      </w:pPr>
    </w:p>
    <w:p w14:paraId="50DF0563" w14:textId="77777777" w:rsidR="00D35703" w:rsidRPr="00001AAE" w:rsidRDefault="00D35703" w:rsidP="005147BB">
      <w:pPr>
        <w:autoSpaceDE w:val="0"/>
        <w:autoSpaceDN w:val="0"/>
        <w:adjustRightInd w:val="0"/>
        <w:jc w:val="both"/>
        <w:rPr>
          <w:rFonts w:asciiTheme="majorHAnsi" w:hAnsiTheme="majorHAnsi" w:cstheme="majorHAnsi"/>
          <w:b/>
        </w:rPr>
      </w:pPr>
    </w:p>
    <w:p w14:paraId="16DE8B72" w14:textId="39F9ADE9" w:rsidR="00D35703" w:rsidRPr="00001AAE" w:rsidRDefault="008A0F1F" w:rsidP="005147BB">
      <w:pPr>
        <w:autoSpaceDE w:val="0"/>
        <w:autoSpaceDN w:val="0"/>
        <w:adjustRightInd w:val="0"/>
        <w:jc w:val="both"/>
        <w:rPr>
          <w:rFonts w:asciiTheme="majorHAnsi" w:hAnsiTheme="majorHAnsi" w:cstheme="majorHAnsi"/>
        </w:rPr>
      </w:pPr>
      <w:r w:rsidRPr="00001AAE">
        <w:rPr>
          <w:rFonts w:asciiTheme="majorHAnsi" w:hAnsiTheme="majorHAnsi" w:cstheme="majorHAnsi"/>
          <w:b/>
        </w:rPr>
        <w:t>SÃO PEDRO DO SUAÇUÍ PREFEITURA MUNICIPAL AVISO DE LICITAÇÃO TOMADA DE PREÇOS Nº 009/2022.</w:t>
      </w:r>
      <w:r w:rsidRPr="00001AAE">
        <w:rPr>
          <w:rFonts w:asciiTheme="majorHAnsi" w:hAnsiTheme="majorHAnsi" w:cstheme="majorHAnsi"/>
        </w:rPr>
        <w:t xml:space="preserve"> </w:t>
      </w:r>
      <w:r w:rsidR="00D35703" w:rsidRPr="00001AAE">
        <w:rPr>
          <w:rFonts w:asciiTheme="majorHAnsi" w:hAnsiTheme="majorHAnsi" w:cstheme="majorHAnsi"/>
        </w:rPr>
        <w:t xml:space="preserve">O objeto da presente licitação é Contratação de empresa especializada na execução de serviços de Recapeamento e Pavimentação Asfáltica em micro revestimento 2 cm de espessura de vias urbanas e revitalização de praça, pertencente ao distrito de Cinco Ilhas, localizado no município de São Pedro do Suaçuí/MG. Data da abertura: 17/11/2022 às 09:00. O edital e seus anexos </w:t>
      </w:r>
      <w:r w:rsidR="000F226D" w:rsidRPr="00001AAE">
        <w:rPr>
          <w:rFonts w:asciiTheme="majorHAnsi" w:hAnsiTheme="majorHAnsi" w:cstheme="majorHAnsi"/>
        </w:rPr>
        <w:t>poderão</w:t>
      </w:r>
      <w:r w:rsidR="00D35703" w:rsidRPr="00001AAE">
        <w:rPr>
          <w:rFonts w:asciiTheme="majorHAnsi" w:hAnsiTheme="majorHAnsi" w:cstheme="majorHAnsi"/>
        </w:rPr>
        <w:t xml:space="preserve"> ser encontrados na sede da prefeitura ou solicitado pelo </w:t>
      </w:r>
      <w:r w:rsidR="000F226D" w:rsidRPr="00001AAE">
        <w:rPr>
          <w:rFonts w:asciiTheme="majorHAnsi" w:hAnsiTheme="majorHAnsi" w:cstheme="majorHAnsi"/>
        </w:rPr>
        <w:t>e-mail</w:t>
      </w:r>
      <w:r w:rsidR="00D35703" w:rsidRPr="00001AAE">
        <w:rPr>
          <w:rFonts w:asciiTheme="majorHAnsi" w:hAnsiTheme="majorHAnsi" w:cstheme="majorHAnsi"/>
        </w:rPr>
        <w:t xml:space="preserve"> licitacao@saopedrodosuacui.mg.gov. br. Demais informações pelo telefone (33) 3434-1141. Euzébio Teixeira de Souza - Prefeito Municipal.</w:t>
      </w:r>
    </w:p>
    <w:p w14:paraId="7D4745B5" w14:textId="77777777" w:rsidR="00BF7780" w:rsidRPr="00001AAE" w:rsidRDefault="00BF7780" w:rsidP="005147BB">
      <w:pPr>
        <w:autoSpaceDE w:val="0"/>
        <w:autoSpaceDN w:val="0"/>
        <w:adjustRightInd w:val="0"/>
        <w:jc w:val="both"/>
        <w:rPr>
          <w:rFonts w:asciiTheme="majorHAnsi" w:hAnsiTheme="majorHAnsi" w:cstheme="majorHAnsi"/>
        </w:rPr>
      </w:pPr>
    </w:p>
    <w:p w14:paraId="7F7A7546" w14:textId="77777777" w:rsidR="00BF7780" w:rsidRPr="00001AAE" w:rsidRDefault="00BF7780" w:rsidP="005147BB">
      <w:pPr>
        <w:autoSpaceDE w:val="0"/>
        <w:autoSpaceDN w:val="0"/>
        <w:adjustRightInd w:val="0"/>
        <w:jc w:val="both"/>
        <w:rPr>
          <w:rFonts w:asciiTheme="majorHAnsi" w:hAnsiTheme="majorHAnsi" w:cstheme="majorHAnsi"/>
          <w:b/>
        </w:rPr>
      </w:pPr>
    </w:p>
    <w:p w14:paraId="48D1A835" w14:textId="27AA8B5A" w:rsidR="008A0F1F" w:rsidRPr="00001AAE" w:rsidRDefault="008A0F1F" w:rsidP="005147BB">
      <w:pPr>
        <w:autoSpaceDE w:val="0"/>
        <w:autoSpaceDN w:val="0"/>
        <w:adjustRightInd w:val="0"/>
        <w:jc w:val="both"/>
        <w:rPr>
          <w:rFonts w:asciiTheme="majorHAnsi" w:hAnsiTheme="majorHAnsi" w:cstheme="majorHAnsi"/>
          <w:b/>
        </w:rPr>
      </w:pPr>
      <w:r w:rsidRPr="00001AAE">
        <w:rPr>
          <w:rFonts w:asciiTheme="majorHAnsi" w:hAnsiTheme="majorHAnsi" w:cstheme="majorHAnsi"/>
          <w:b/>
        </w:rPr>
        <w:lastRenderedPageBreak/>
        <w:t xml:space="preserve">MUNICÍPIO DE SÃO ROQUE DE MINAS/MG - PREGÃO PRESENCIAL Nº 059/2022 PROCEDIMENTO LICITATÓRIO Nº 087/2022 </w:t>
      </w:r>
    </w:p>
    <w:p w14:paraId="33B0F560" w14:textId="2E2EE839" w:rsidR="00BF7780" w:rsidRPr="00001AAE" w:rsidRDefault="00BF7780" w:rsidP="005147BB">
      <w:pPr>
        <w:autoSpaceDE w:val="0"/>
        <w:autoSpaceDN w:val="0"/>
        <w:adjustRightInd w:val="0"/>
        <w:jc w:val="both"/>
        <w:rPr>
          <w:rFonts w:asciiTheme="majorHAnsi" w:hAnsiTheme="majorHAnsi" w:cstheme="majorHAnsi"/>
        </w:rPr>
      </w:pPr>
      <w:r w:rsidRPr="00001AAE">
        <w:rPr>
          <w:rFonts w:asciiTheme="majorHAnsi" w:hAnsiTheme="majorHAnsi" w:cstheme="majorHAnsi"/>
        </w:rPr>
        <w:t xml:space="preserve">MUNICÍPIO DE SÃO ROQUE DE MINAS/MG - Aviso de Abertura de Processo Licitatório - Edital de Licitação Modalidade Pregão Presencial nº 059/2022 - Procedimento Licitatório nº 087/2022. O Município de São Roque de Minas/MG torna público a abertura do processo licitatório acima descrito, cujo objeto visa o Registro de Preços de Serviços de Manutenção e Conservação de Pavimentação Asfáltica em CBUQ (Concreto Betuminoso Usinado à Quente) com Tapa Buraco nas vias da Sede do Município de São Roque de Minas/MG, a ser realizado às 09:00 horas do dia 21/11/2022, na sede da Prefeitura Municipal. </w:t>
      </w:r>
    </w:p>
    <w:p w14:paraId="0E6B0EB5" w14:textId="77777777" w:rsidR="00BF0C6A" w:rsidRPr="00001AAE" w:rsidRDefault="00BF0C6A" w:rsidP="005147BB">
      <w:pPr>
        <w:autoSpaceDE w:val="0"/>
        <w:autoSpaceDN w:val="0"/>
        <w:adjustRightInd w:val="0"/>
        <w:jc w:val="both"/>
        <w:rPr>
          <w:rFonts w:asciiTheme="majorHAnsi" w:hAnsiTheme="majorHAnsi" w:cstheme="majorHAnsi"/>
        </w:rPr>
      </w:pPr>
    </w:p>
    <w:p w14:paraId="2C5C5527" w14:textId="77777777" w:rsidR="00B05D78" w:rsidRPr="00001AAE" w:rsidRDefault="00B05D78" w:rsidP="005147BB">
      <w:pPr>
        <w:autoSpaceDE w:val="0"/>
        <w:autoSpaceDN w:val="0"/>
        <w:adjustRightInd w:val="0"/>
        <w:jc w:val="both"/>
        <w:rPr>
          <w:rFonts w:asciiTheme="majorHAnsi" w:hAnsiTheme="majorHAnsi" w:cstheme="majorHAnsi"/>
        </w:rPr>
      </w:pPr>
    </w:p>
    <w:p w14:paraId="71E4F9C3" w14:textId="6642CA6F" w:rsidR="008A0F1F" w:rsidRPr="00001AAE" w:rsidRDefault="008A0F1F" w:rsidP="005147BB">
      <w:pPr>
        <w:autoSpaceDE w:val="0"/>
        <w:autoSpaceDN w:val="0"/>
        <w:adjustRightInd w:val="0"/>
        <w:jc w:val="both"/>
        <w:rPr>
          <w:rFonts w:asciiTheme="majorHAnsi" w:hAnsiTheme="majorHAnsi" w:cstheme="majorHAnsi"/>
          <w:b/>
        </w:rPr>
      </w:pPr>
      <w:r w:rsidRPr="00001AAE">
        <w:rPr>
          <w:rFonts w:asciiTheme="majorHAnsi" w:hAnsiTheme="majorHAnsi" w:cstheme="majorHAnsi"/>
          <w:b/>
        </w:rPr>
        <w:t xml:space="preserve">SETE LAGOAS PREFEITURA MUNICIPAL AVISO DE EDITAL CONCORRÊNCIA PÚBLICA N° 015/2022 </w:t>
      </w:r>
    </w:p>
    <w:p w14:paraId="6D3B7CD3" w14:textId="784EA007" w:rsidR="00B05D78" w:rsidRPr="00001AAE" w:rsidRDefault="00B05D78" w:rsidP="005147BB">
      <w:pPr>
        <w:autoSpaceDE w:val="0"/>
        <w:autoSpaceDN w:val="0"/>
        <w:adjustRightInd w:val="0"/>
        <w:jc w:val="both"/>
        <w:rPr>
          <w:rFonts w:asciiTheme="majorHAnsi" w:hAnsiTheme="majorHAnsi" w:cstheme="majorHAnsi"/>
        </w:rPr>
      </w:pPr>
      <w:r w:rsidRPr="00001AAE">
        <w:rPr>
          <w:rFonts w:asciiTheme="majorHAnsi" w:hAnsiTheme="majorHAnsi" w:cstheme="majorHAnsi"/>
        </w:rPr>
        <w:t xml:space="preserve">O Núcleo de Licitações e Compras torna público aos interessados que será realizado processo licitatório na modalidade Concorrência Pública nº 015/2022, cujo objeto é a contratação de empresa para construção de creche tipo I – Pró infância, no Bairro Jardim dos Pequis, através do termo do convênio de nº 11708/2014 - Sete Lagoas/MG, conforme solicitação da Secretaria Municipal de Educação, Esportes e Cultura. Credenciamento e recebimento dos envelopes até as 08h:45min do dia 07/12/2022, no Núcleo de Licitações e Compras (Av. Getúlio Vargas, n° 111 – 2° andar - Centro). Sessão da abertura dos envelopes e julgamento às 09h:00min do dia 07/12/2022. O edital estará à disposição dos interessados no site da Prefeitura Municipal de Sete Lagoas, através do endereço eletrônico: www.setelagoas.mg.gov.br. Informações (31) 3779-3700. </w:t>
      </w:r>
    </w:p>
    <w:p w14:paraId="26DBF8FD" w14:textId="2A66C202" w:rsidR="008A0F1F" w:rsidRPr="00001AAE" w:rsidRDefault="008A0F1F" w:rsidP="005147BB">
      <w:pPr>
        <w:autoSpaceDE w:val="0"/>
        <w:autoSpaceDN w:val="0"/>
        <w:adjustRightInd w:val="0"/>
        <w:jc w:val="both"/>
        <w:rPr>
          <w:rFonts w:asciiTheme="majorHAnsi" w:hAnsiTheme="majorHAnsi" w:cstheme="majorHAnsi"/>
          <w:b/>
        </w:rPr>
      </w:pPr>
      <w:r w:rsidRPr="00001AAE">
        <w:rPr>
          <w:rFonts w:asciiTheme="majorHAnsi" w:hAnsiTheme="majorHAnsi" w:cstheme="majorHAnsi"/>
          <w:b/>
        </w:rPr>
        <w:t xml:space="preserve">AVISO DE EDITAL CONCORRÊNCIA PÚBLICA N° 014/2022 </w:t>
      </w:r>
    </w:p>
    <w:p w14:paraId="0EB2F105" w14:textId="5FEBBE00" w:rsidR="00B05D78" w:rsidRPr="00001AAE" w:rsidRDefault="00B05D78" w:rsidP="005147BB">
      <w:pPr>
        <w:autoSpaceDE w:val="0"/>
        <w:autoSpaceDN w:val="0"/>
        <w:adjustRightInd w:val="0"/>
        <w:jc w:val="both"/>
        <w:rPr>
          <w:rFonts w:asciiTheme="majorHAnsi" w:hAnsiTheme="majorHAnsi" w:cstheme="majorHAnsi"/>
        </w:rPr>
      </w:pPr>
      <w:r w:rsidRPr="00001AAE">
        <w:rPr>
          <w:rFonts w:asciiTheme="majorHAnsi" w:hAnsiTheme="majorHAnsi" w:cstheme="majorHAnsi"/>
        </w:rPr>
        <w:t xml:space="preserve">O Núcleo de Licitações e Compras torna público aos interessados que será realizado processo licitatório na modalidade Concorrência Pública nº 014/2022, cujo objeto é a contratação de empresa para construção de creche tipo I – Pró infância, no Bairro Dona Dora, através do termo do convênio de nº 11708/2014 - Sete Lagoas/MG, conforme solicitação da Secretaria Municipal de Educação, Esportes e Cultura. Credenciamento e recebimento dos envelopes até as 08h:45min do dia 06/12/2022, no Núcleo de Licitações e Compras (Av. Getúlio Vargas, n° 111 – 2° andar - Centro). Sessão da abertura dos envelopes e julgamento às 09h:00min do dia 06/12/2022. O edital estará à disposição dos interessados no site da Prefeitura Municipal de Sete Lagoas, através do endereço eletrônico: </w:t>
      </w:r>
      <w:hyperlink r:id="rId57" w:history="1">
        <w:r w:rsidR="008A0F1F" w:rsidRPr="00001AAE">
          <w:rPr>
            <w:rStyle w:val="Hyperlink"/>
            <w:rFonts w:asciiTheme="majorHAnsi" w:hAnsiTheme="majorHAnsi" w:cstheme="majorHAnsi"/>
          </w:rPr>
          <w:t>www.setelagoas.mg.gov.br</w:t>
        </w:r>
      </w:hyperlink>
      <w:r w:rsidRPr="00001AAE">
        <w:rPr>
          <w:rFonts w:asciiTheme="majorHAnsi" w:hAnsiTheme="majorHAnsi" w:cstheme="majorHAnsi"/>
        </w:rPr>
        <w:t>.</w:t>
      </w:r>
      <w:r w:rsidR="008A0F1F" w:rsidRPr="00001AAE">
        <w:rPr>
          <w:rFonts w:asciiTheme="majorHAnsi" w:hAnsiTheme="majorHAnsi" w:cstheme="majorHAnsi"/>
        </w:rPr>
        <w:t xml:space="preserve"> </w:t>
      </w:r>
      <w:r w:rsidRPr="00001AAE">
        <w:rPr>
          <w:rFonts w:asciiTheme="majorHAnsi" w:hAnsiTheme="majorHAnsi" w:cstheme="majorHAnsi"/>
        </w:rPr>
        <w:t>Informações (31) 3779-3700. Comissão Permanente de Licitação.</w:t>
      </w:r>
    </w:p>
    <w:p w14:paraId="01D50B3C" w14:textId="77777777" w:rsidR="00B05D78" w:rsidRPr="00001AAE" w:rsidRDefault="00B05D78" w:rsidP="005147BB">
      <w:pPr>
        <w:autoSpaceDE w:val="0"/>
        <w:autoSpaceDN w:val="0"/>
        <w:adjustRightInd w:val="0"/>
        <w:jc w:val="both"/>
        <w:rPr>
          <w:rFonts w:asciiTheme="majorHAnsi" w:hAnsiTheme="majorHAnsi" w:cstheme="majorHAnsi"/>
        </w:rPr>
      </w:pPr>
    </w:p>
    <w:p w14:paraId="76D172EA" w14:textId="77777777" w:rsidR="007D516B" w:rsidRPr="00001AAE" w:rsidRDefault="007D516B" w:rsidP="005147BB">
      <w:pPr>
        <w:autoSpaceDE w:val="0"/>
        <w:autoSpaceDN w:val="0"/>
        <w:adjustRightInd w:val="0"/>
        <w:jc w:val="both"/>
        <w:rPr>
          <w:rFonts w:asciiTheme="majorHAnsi" w:hAnsiTheme="majorHAnsi" w:cstheme="majorHAnsi"/>
        </w:rPr>
      </w:pPr>
    </w:p>
    <w:p w14:paraId="3F41C995" w14:textId="6830C3DC" w:rsidR="005147BB" w:rsidRPr="00001AAE" w:rsidRDefault="008A0F1F" w:rsidP="005147BB">
      <w:pPr>
        <w:autoSpaceDE w:val="0"/>
        <w:autoSpaceDN w:val="0"/>
        <w:adjustRightInd w:val="0"/>
        <w:jc w:val="both"/>
        <w:rPr>
          <w:rFonts w:asciiTheme="majorHAnsi" w:hAnsiTheme="majorHAnsi" w:cstheme="majorHAnsi"/>
        </w:rPr>
      </w:pPr>
      <w:r w:rsidRPr="00001AAE">
        <w:rPr>
          <w:rFonts w:asciiTheme="majorHAnsi" w:hAnsiTheme="majorHAnsi" w:cstheme="majorHAnsi"/>
          <w:b/>
        </w:rPr>
        <w:t>PREFEITURA DE TRÊS PONTAS AVISO DE LICITAÇÃO – CONCORRÊNCIA N.º 032/2022 – PROCESSO N.º 307/2022</w:t>
      </w:r>
      <w:r w:rsidRPr="00001AAE">
        <w:rPr>
          <w:rFonts w:asciiTheme="majorHAnsi" w:hAnsiTheme="majorHAnsi" w:cstheme="majorHAnsi"/>
        </w:rPr>
        <w:t xml:space="preserve"> </w:t>
      </w:r>
      <w:r w:rsidR="007D516B" w:rsidRPr="00001AAE">
        <w:rPr>
          <w:rFonts w:asciiTheme="majorHAnsi" w:hAnsiTheme="majorHAnsi" w:cstheme="majorHAnsi"/>
        </w:rPr>
        <w:t>A Prefeitura Municipal de Três Pontas - MG, através de sua Comissão Permanente de Licitação, comunica que será aberta a licitação na modalidade Concorrência de n.º 032/2022 - Processo n.º 307/2022, referente a contratação de empresa especializada objetivando a construção da sede da Secretaria Municipal de Meio Ambiente, com fornecimento de material, mão de obra e tudo que se fizer necessário para a perfeita execução da obra, sendo o encerramento no dia 29 de novembro de 2022, às 09 horas, na sala da Divisão de Licitações e Contratos.</w:t>
      </w:r>
    </w:p>
    <w:p w14:paraId="7D4EA8B0" w14:textId="77777777" w:rsidR="007D516B" w:rsidRPr="00001AAE" w:rsidRDefault="007D516B" w:rsidP="005147BB">
      <w:pPr>
        <w:autoSpaceDE w:val="0"/>
        <w:autoSpaceDN w:val="0"/>
        <w:adjustRightInd w:val="0"/>
        <w:jc w:val="both"/>
        <w:rPr>
          <w:rFonts w:asciiTheme="majorHAnsi" w:hAnsiTheme="majorHAnsi" w:cstheme="majorHAnsi"/>
        </w:rPr>
      </w:pPr>
    </w:p>
    <w:p w14:paraId="4DAA66CA" w14:textId="77777777" w:rsidR="007D516B" w:rsidRPr="00001AAE" w:rsidRDefault="007D516B" w:rsidP="005147BB">
      <w:pPr>
        <w:autoSpaceDE w:val="0"/>
        <w:autoSpaceDN w:val="0"/>
        <w:adjustRightInd w:val="0"/>
        <w:jc w:val="both"/>
        <w:rPr>
          <w:rFonts w:asciiTheme="majorHAnsi" w:hAnsiTheme="majorHAnsi" w:cstheme="majorHAnsi"/>
        </w:rPr>
      </w:pPr>
    </w:p>
    <w:p w14:paraId="47FB596A" w14:textId="77777777" w:rsidR="008A0F1F" w:rsidRPr="00001AAE" w:rsidRDefault="008A0F1F" w:rsidP="005147BB">
      <w:pPr>
        <w:autoSpaceDE w:val="0"/>
        <w:autoSpaceDN w:val="0"/>
        <w:adjustRightInd w:val="0"/>
        <w:jc w:val="both"/>
        <w:rPr>
          <w:rFonts w:asciiTheme="majorHAnsi" w:hAnsiTheme="majorHAnsi" w:cstheme="majorHAnsi"/>
        </w:rPr>
      </w:pPr>
      <w:r w:rsidRPr="00001AAE">
        <w:rPr>
          <w:rFonts w:asciiTheme="majorHAnsi" w:hAnsiTheme="majorHAnsi" w:cstheme="majorHAnsi"/>
          <w:b/>
        </w:rPr>
        <w:t>PREFEITURA MUNICIPAL DE VAZANTE DEPARTAMENTO DE LICITAÇÕES MUNICÍPIO DE VAZANTE-MG TORNA PÚBLICO AVISO DE LICITAÇÃO - TOMADA DE PREÇOS Nº 21/2022</w:t>
      </w:r>
      <w:r w:rsidRPr="00001AAE">
        <w:rPr>
          <w:rFonts w:asciiTheme="majorHAnsi" w:hAnsiTheme="majorHAnsi" w:cstheme="majorHAnsi"/>
        </w:rPr>
        <w:t xml:space="preserve"> </w:t>
      </w:r>
    </w:p>
    <w:p w14:paraId="1D364128" w14:textId="3E539084" w:rsidR="007D516B" w:rsidRPr="00001AAE" w:rsidRDefault="007D516B" w:rsidP="005147BB">
      <w:pPr>
        <w:autoSpaceDE w:val="0"/>
        <w:autoSpaceDN w:val="0"/>
        <w:adjustRightInd w:val="0"/>
        <w:jc w:val="both"/>
        <w:rPr>
          <w:rFonts w:asciiTheme="majorHAnsi" w:hAnsiTheme="majorHAnsi" w:cstheme="majorHAnsi"/>
        </w:rPr>
      </w:pPr>
      <w:r w:rsidRPr="00001AAE">
        <w:rPr>
          <w:rFonts w:asciiTheme="majorHAnsi" w:hAnsiTheme="majorHAnsi" w:cstheme="majorHAnsi"/>
        </w:rPr>
        <w:t xml:space="preserve">O Município de Vazante-MG torna público Aviso de Licitação - Tomada de Preços Nº 21/2022 – Processo Licitatório Nº 227/2022. Objeto: Contratação de Empresa Especializada para Construção do Galpão de Triagem, Pátio de Compostagem, Pavimentação Asfáltica CBUQ, Implantação de Esteira Transportadora, Implantação da </w:t>
      </w:r>
      <w:r w:rsidRPr="00001AAE">
        <w:rPr>
          <w:rFonts w:asciiTheme="majorHAnsi" w:hAnsiTheme="majorHAnsi" w:cstheme="majorHAnsi"/>
        </w:rPr>
        <w:lastRenderedPageBreak/>
        <w:t xml:space="preserve">Caçamba Metálica, Implantação do Contentor Roll On - Roll Off, Implantação do Moinho de Vidro e Galpão Metálico, Para Melhorias das Dependências do Aterro Sanitário Municipal, sendo os lotes 03 e 06 destinados exclusivamente a participação de microempresas e empresa de pequeno porte e os demais de ampla concorrência. Protocolo dos envelopes: até as 14:00h do dia 17/11/2022, no setor de protocolo. Abertura e Julgamento: dia 17/11/2022 às 14h10min. O edital na íntegra está disponível no site </w:t>
      </w:r>
      <w:hyperlink r:id="rId58" w:history="1">
        <w:r w:rsidR="008A0F1F" w:rsidRPr="00001AAE">
          <w:rPr>
            <w:rStyle w:val="Hyperlink"/>
            <w:rFonts w:asciiTheme="majorHAnsi" w:hAnsiTheme="majorHAnsi" w:cstheme="majorHAnsi"/>
          </w:rPr>
          <w:t>https://www.vazante.mg.gov.br/editais-e-licitacoes</w:t>
        </w:r>
      </w:hyperlink>
      <w:r w:rsidRPr="00001AAE">
        <w:rPr>
          <w:rFonts w:asciiTheme="majorHAnsi" w:hAnsiTheme="majorHAnsi" w:cstheme="majorHAnsi"/>
        </w:rPr>
        <w:t>.</w:t>
      </w:r>
      <w:r w:rsidR="008A0F1F" w:rsidRPr="00001AAE">
        <w:rPr>
          <w:rFonts w:asciiTheme="majorHAnsi" w:hAnsiTheme="majorHAnsi" w:cstheme="majorHAnsi"/>
        </w:rPr>
        <w:t xml:space="preserve"> </w:t>
      </w:r>
    </w:p>
    <w:p w14:paraId="59DF2003" w14:textId="77777777" w:rsidR="005147BB" w:rsidRPr="00001AAE" w:rsidRDefault="005147BB" w:rsidP="005147BB">
      <w:pPr>
        <w:autoSpaceDE w:val="0"/>
        <w:autoSpaceDN w:val="0"/>
        <w:adjustRightInd w:val="0"/>
        <w:jc w:val="both"/>
        <w:rPr>
          <w:rFonts w:asciiTheme="majorHAnsi" w:hAnsiTheme="majorHAnsi" w:cstheme="majorHAnsi"/>
          <w:b/>
        </w:rPr>
      </w:pPr>
    </w:p>
    <w:p w14:paraId="7A85A3D9" w14:textId="77777777" w:rsidR="0043742E" w:rsidRPr="00001AAE" w:rsidRDefault="0043742E" w:rsidP="0043742E">
      <w:pPr>
        <w:jc w:val="both"/>
        <w:rPr>
          <w:rFonts w:asciiTheme="majorHAnsi" w:hAnsiTheme="majorHAnsi" w:cstheme="majorHAnsi"/>
          <w:b/>
        </w:rPr>
      </w:pPr>
    </w:p>
    <w:p w14:paraId="416BBA90" w14:textId="73EBA51A" w:rsidR="00B745DF" w:rsidRPr="00001AAE" w:rsidRDefault="00B745DF" w:rsidP="00B745DF">
      <w:pPr>
        <w:autoSpaceDE w:val="0"/>
        <w:autoSpaceDN w:val="0"/>
        <w:adjustRightInd w:val="0"/>
        <w:jc w:val="center"/>
        <w:rPr>
          <w:rFonts w:asciiTheme="majorHAnsi" w:hAnsiTheme="majorHAnsi" w:cstheme="majorHAnsi"/>
          <w:b/>
        </w:rPr>
      </w:pPr>
      <w:r w:rsidRPr="00001AAE">
        <w:rPr>
          <w:rFonts w:asciiTheme="majorHAnsi" w:hAnsiTheme="majorHAnsi" w:cstheme="majorHAnsi"/>
          <w:b/>
        </w:rPr>
        <w:t>ESTAD</w:t>
      </w:r>
      <w:r w:rsidR="0043742E" w:rsidRPr="00001AAE">
        <w:rPr>
          <w:rFonts w:asciiTheme="majorHAnsi" w:hAnsiTheme="majorHAnsi" w:cstheme="majorHAnsi"/>
          <w:b/>
        </w:rPr>
        <w:t>O</w:t>
      </w:r>
      <w:r w:rsidRPr="00001AAE">
        <w:rPr>
          <w:rFonts w:asciiTheme="majorHAnsi" w:hAnsiTheme="majorHAnsi" w:cstheme="majorHAnsi"/>
          <w:b/>
        </w:rPr>
        <w:t xml:space="preserve"> DA BAHIA</w:t>
      </w:r>
    </w:p>
    <w:p w14:paraId="014C4328" w14:textId="77777777" w:rsidR="00305DC7" w:rsidRPr="00001AAE" w:rsidRDefault="00305DC7" w:rsidP="00B745DF">
      <w:pPr>
        <w:autoSpaceDE w:val="0"/>
        <w:autoSpaceDN w:val="0"/>
        <w:adjustRightInd w:val="0"/>
        <w:jc w:val="center"/>
        <w:rPr>
          <w:rFonts w:asciiTheme="majorHAnsi" w:hAnsiTheme="majorHAnsi" w:cstheme="majorHAnsi"/>
          <w:b/>
        </w:rPr>
      </w:pPr>
    </w:p>
    <w:p w14:paraId="0D627B9D" w14:textId="58A06F17" w:rsidR="007776C7" w:rsidRPr="00001AAE" w:rsidRDefault="0072154F" w:rsidP="0043742E">
      <w:pPr>
        <w:autoSpaceDE w:val="0"/>
        <w:autoSpaceDN w:val="0"/>
        <w:adjustRightInd w:val="0"/>
        <w:jc w:val="both"/>
        <w:rPr>
          <w:rFonts w:asciiTheme="majorHAnsi" w:hAnsiTheme="majorHAnsi" w:cstheme="majorHAnsi"/>
          <w:b/>
        </w:rPr>
      </w:pPr>
      <w:r w:rsidRPr="00001AAE">
        <w:rPr>
          <w:rFonts w:asciiTheme="majorHAnsi" w:hAnsiTheme="majorHAnsi" w:cstheme="majorHAnsi"/>
          <w:b/>
        </w:rPr>
        <w:t xml:space="preserve">SECRETARIA DE INFRAESTRUTURA - AVISOS DE LICITAÇÃO - CONCORRÊNCIAS Nº 317/2022 E Nº 318/2022 - SECRETARIA DE INFRAESTRUTURA. CONCORRÊNCIA Nº 317/2022. </w:t>
      </w:r>
    </w:p>
    <w:p w14:paraId="49515B94" w14:textId="162CE70B" w:rsidR="0043742E" w:rsidRPr="00001AAE" w:rsidRDefault="0043742E" w:rsidP="0043742E">
      <w:pPr>
        <w:autoSpaceDE w:val="0"/>
        <w:autoSpaceDN w:val="0"/>
        <w:adjustRightInd w:val="0"/>
        <w:jc w:val="both"/>
        <w:rPr>
          <w:rFonts w:asciiTheme="majorHAnsi" w:hAnsiTheme="majorHAnsi" w:cstheme="majorHAnsi"/>
        </w:rPr>
      </w:pPr>
      <w:r w:rsidRPr="00001AAE">
        <w:rPr>
          <w:rFonts w:asciiTheme="majorHAnsi" w:hAnsiTheme="majorHAnsi" w:cstheme="majorHAnsi"/>
        </w:rPr>
        <w:t xml:space="preserve">Tipo: Menor Preço. Abertura: 30/11/2022 às 10h30min. Objeto: Pavimentação em TSD com Capa Selante - Entronc. BA-131 (Antônio Gonçalves) - Pov. Caldeirão dos Mulatos e Acesso ao Pov. Jibóia, extensão 10,30 km. Família 07.19. </w:t>
      </w:r>
    </w:p>
    <w:p w14:paraId="1DD2A4D1" w14:textId="77777777" w:rsidR="0072154F" w:rsidRPr="00001AAE" w:rsidRDefault="0072154F" w:rsidP="0043742E">
      <w:pPr>
        <w:autoSpaceDE w:val="0"/>
        <w:autoSpaceDN w:val="0"/>
        <w:adjustRightInd w:val="0"/>
        <w:jc w:val="both"/>
        <w:rPr>
          <w:rFonts w:asciiTheme="majorHAnsi" w:hAnsiTheme="majorHAnsi" w:cstheme="majorHAnsi"/>
          <w:b/>
        </w:rPr>
      </w:pPr>
      <w:r w:rsidRPr="00001AAE">
        <w:rPr>
          <w:rFonts w:asciiTheme="majorHAnsi" w:hAnsiTheme="majorHAnsi" w:cstheme="majorHAnsi"/>
          <w:b/>
        </w:rPr>
        <w:t>CONCORRÊNCIA Nº 318/2022.</w:t>
      </w:r>
    </w:p>
    <w:p w14:paraId="3191D04A" w14:textId="4EAA7AEE" w:rsidR="0043742E" w:rsidRPr="00001AAE" w:rsidRDefault="0043742E" w:rsidP="0043742E">
      <w:pPr>
        <w:autoSpaceDE w:val="0"/>
        <w:autoSpaceDN w:val="0"/>
        <w:adjustRightInd w:val="0"/>
        <w:jc w:val="both"/>
        <w:rPr>
          <w:rFonts w:asciiTheme="majorHAnsi" w:hAnsiTheme="majorHAnsi" w:cstheme="majorHAnsi"/>
        </w:rPr>
      </w:pPr>
      <w:r w:rsidRPr="00001AAE">
        <w:rPr>
          <w:rFonts w:asciiTheme="majorHAnsi" w:hAnsiTheme="majorHAnsi" w:cstheme="majorHAnsi"/>
        </w:rPr>
        <w:t>Tipo: Menor Preço. Abertura: 01/12/2022 às 09h30min. Objeto: Restauração da Pavimentação na BA 573, trecho: Guanambi - Matina, no município de Guanambi, extensão 40,00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12h00min e das 13h30min às 17h30min. maiores esclarecimentos no telefone (71)3115-2174, no sit</w:t>
      </w:r>
      <w:r w:rsidR="0072154F" w:rsidRPr="00001AAE">
        <w:rPr>
          <w:rFonts w:asciiTheme="majorHAnsi" w:hAnsiTheme="majorHAnsi" w:cstheme="majorHAnsi"/>
        </w:rPr>
        <w:t xml:space="preserve">e: </w:t>
      </w:r>
      <w:hyperlink r:id="rId59" w:history="1">
        <w:r w:rsidR="0072154F" w:rsidRPr="00001AAE">
          <w:rPr>
            <w:rStyle w:val="Hyperlink"/>
            <w:rFonts w:asciiTheme="majorHAnsi" w:hAnsiTheme="majorHAnsi" w:cstheme="majorHAnsi"/>
          </w:rPr>
          <w:t>www.infraestrutura.ba.gov.br</w:t>
        </w:r>
      </w:hyperlink>
      <w:r w:rsidR="0072154F" w:rsidRPr="00001AAE">
        <w:rPr>
          <w:rFonts w:asciiTheme="majorHAnsi" w:hAnsiTheme="majorHAnsi" w:cstheme="majorHAnsi"/>
        </w:rPr>
        <w:t xml:space="preserve"> </w:t>
      </w:r>
      <w:r w:rsidRPr="00001AAE">
        <w:rPr>
          <w:rFonts w:asciiTheme="majorHAnsi" w:hAnsiTheme="majorHAnsi" w:cstheme="majorHAnsi"/>
        </w:rPr>
        <w:t xml:space="preserve">e e-mail: </w:t>
      </w:r>
      <w:hyperlink r:id="rId60" w:history="1">
        <w:r w:rsidR="007776C7" w:rsidRPr="00001AAE">
          <w:rPr>
            <w:rStyle w:val="Hyperlink"/>
            <w:rFonts w:asciiTheme="majorHAnsi" w:hAnsiTheme="majorHAnsi" w:cstheme="majorHAnsi"/>
          </w:rPr>
          <w:t>cpl@infra.ba.gov.br</w:t>
        </w:r>
      </w:hyperlink>
      <w:r w:rsidR="007776C7" w:rsidRPr="00001AAE">
        <w:rPr>
          <w:rFonts w:asciiTheme="majorHAnsi" w:hAnsiTheme="majorHAnsi" w:cstheme="majorHAnsi"/>
        </w:rPr>
        <w:t xml:space="preserve">. </w:t>
      </w:r>
    </w:p>
    <w:p w14:paraId="3ED6FC98" w14:textId="77777777" w:rsidR="0070787A" w:rsidRPr="00001AAE" w:rsidRDefault="0070787A" w:rsidP="0043742E">
      <w:pPr>
        <w:autoSpaceDE w:val="0"/>
        <w:autoSpaceDN w:val="0"/>
        <w:adjustRightInd w:val="0"/>
        <w:jc w:val="both"/>
        <w:rPr>
          <w:rFonts w:asciiTheme="majorHAnsi" w:hAnsiTheme="majorHAnsi" w:cstheme="majorHAnsi"/>
        </w:rPr>
      </w:pPr>
    </w:p>
    <w:p w14:paraId="1607E925" w14:textId="77777777" w:rsidR="008A0F1F" w:rsidRPr="00001AAE" w:rsidRDefault="008A0F1F" w:rsidP="0043742E">
      <w:pPr>
        <w:autoSpaceDE w:val="0"/>
        <w:autoSpaceDN w:val="0"/>
        <w:adjustRightInd w:val="0"/>
        <w:jc w:val="both"/>
        <w:rPr>
          <w:rFonts w:asciiTheme="majorHAnsi" w:hAnsiTheme="majorHAnsi" w:cstheme="majorHAnsi"/>
          <w:b/>
        </w:rPr>
      </w:pPr>
    </w:p>
    <w:p w14:paraId="1B999000" w14:textId="77777777" w:rsidR="008A0F1F" w:rsidRPr="00001AAE" w:rsidRDefault="008A0F1F" w:rsidP="0043742E">
      <w:pPr>
        <w:autoSpaceDE w:val="0"/>
        <w:autoSpaceDN w:val="0"/>
        <w:adjustRightInd w:val="0"/>
        <w:jc w:val="both"/>
        <w:rPr>
          <w:rFonts w:asciiTheme="majorHAnsi" w:hAnsiTheme="majorHAnsi" w:cstheme="majorHAnsi"/>
        </w:rPr>
      </w:pPr>
      <w:r w:rsidRPr="00001AAE">
        <w:rPr>
          <w:rFonts w:asciiTheme="majorHAnsi" w:hAnsiTheme="majorHAnsi" w:cstheme="majorHAnsi"/>
          <w:b/>
        </w:rPr>
        <w:t>DNIT -  SUPERINTENDÊNCIA REGIONAL NA BAHIA AVISO DE LICITAÇÃO PREGÃO ELETRÔNICO Nº 455/2022 - UASG 393027 Nº PROCESSO: 50605001683202203</w:t>
      </w:r>
      <w:r w:rsidR="0070787A" w:rsidRPr="00001AAE">
        <w:rPr>
          <w:rFonts w:asciiTheme="majorHAnsi" w:hAnsiTheme="majorHAnsi" w:cstheme="majorHAnsi"/>
        </w:rPr>
        <w:t xml:space="preserve">. </w:t>
      </w:r>
    </w:p>
    <w:p w14:paraId="519682F3" w14:textId="1FF4C76D" w:rsidR="0070787A" w:rsidRPr="00001AAE" w:rsidRDefault="0070787A" w:rsidP="0043742E">
      <w:pPr>
        <w:autoSpaceDE w:val="0"/>
        <w:autoSpaceDN w:val="0"/>
        <w:adjustRightInd w:val="0"/>
        <w:jc w:val="both"/>
        <w:rPr>
          <w:rFonts w:asciiTheme="majorHAnsi" w:hAnsiTheme="majorHAnsi" w:cstheme="majorHAnsi"/>
        </w:rPr>
      </w:pPr>
      <w:r w:rsidRPr="00001AAE">
        <w:rPr>
          <w:rFonts w:asciiTheme="majorHAnsi" w:hAnsiTheme="majorHAnsi" w:cstheme="majorHAnsi"/>
        </w:rPr>
        <w:t xml:space="preserve">Objeto: Contratação de empresa para execução de Serviços de Manutenção Rodoviária (Conservação/Recuperação) nas Rodovias BR-418/BA com vistas a execução de Plano de Trabalho e Orçamento - P.A.T.O.; BR418/BA, Trecho: Entr. BA-001(A) (Caravelas) - Div. BA/MG, Subtrecho: Entr. BA-001(A) (Caravelas) - Div. BA/MG, Segmento: km 0,0 - km 123,9, Extensão: 123,9 km.. Total de Itens Licitados: 1. Edital: 31/10/2022 das 08h00 às 12h00 e das 13h00 às 17h00. Endereço: Rua Artur Azevedo Machado 1225 3º Andar, Stiep - Salvador/BA ou https://www.gov.br/compras/edital/393027-5-00455-2022. Entrega das Propostas: a partir de 31/10/2022 às 08h00 no site </w:t>
      </w:r>
      <w:hyperlink r:id="rId61" w:history="1">
        <w:r w:rsidR="008A0F1F" w:rsidRPr="00001AAE">
          <w:rPr>
            <w:rStyle w:val="Hyperlink"/>
            <w:rFonts w:asciiTheme="majorHAnsi" w:hAnsiTheme="majorHAnsi" w:cstheme="majorHAnsi"/>
          </w:rPr>
          <w:t>www.gov.br/compras</w:t>
        </w:r>
      </w:hyperlink>
      <w:r w:rsidRPr="00001AAE">
        <w:rPr>
          <w:rFonts w:asciiTheme="majorHAnsi" w:hAnsiTheme="majorHAnsi" w:cstheme="majorHAnsi"/>
        </w:rPr>
        <w:t>.</w:t>
      </w:r>
      <w:r w:rsidR="008A0F1F" w:rsidRPr="00001AAE">
        <w:rPr>
          <w:rFonts w:asciiTheme="majorHAnsi" w:hAnsiTheme="majorHAnsi" w:cstheme="majorHAnsi"/>
        </w:rPr>
        <w:t xml:space="preserve"> </w:t>
      </w:r>
      <w:r w:rsidRPr="00001AAE">
        <w:rPr>
          <w:rFonts w:asciiTheme="majorHAnsi" w:hAnsiTheme="majorHAnsi" w:cstheme="majorHAnsi"/>
        </w:rPr>
        <w:t>Abertura das Propostas: 16/11/2022 às 15h00 no site www.gov.br/compras. Informações Gerais: Demais informações devem ser reti</w:t>
      </w:r>
      <w:r w:rsidR="008A0F1F" w:rsidRPr="00001AAE">
        <w:rPr>
          <w:rFonts w:asciiTheme="majorHAnsi" w:hAnsiTheme="majorHAnsi" w:cstheme="majorHAnsi"/>
        </w:rPr>
        <w:t xml:space="preserve">radas nos sites </w:t>
      </w:r>
      <w:hyperlink r:id="rId62" w:history="1">
        <w:r w:rsidR="008A0F1F" w:rsidRPr="00001AAE">
          <w:rPr>
            <w:rStyle w:val="Hyperlink"/>
            <w:rFonts w:asciiTheme="majorHAnsi" w:hAnsiTheme="majorHAnsi" w:cstheme="majorHAnsi"/>
          </w:rPr>
          <w:t>www.dnit.gov.br</w:t>
        </w:r>
      </w:hyperlink>
      <w:r w:rsidR="008A0F1F" w:rsidRPr="00001AAE">
        <w:rPr>
          <w:rFonts w:asciiTheme="majorHAnsi" w:hAnsiTheme="majorHAnsi" w:cstheme="majorHAnsi"/>
        </w:rPr>
        <w:t xml:space="preserve"> </w:t>
      </w:r>
      <w:r w:rsidRPr="00001AAE">
        <w:rPr>
          <w:rFonts w:asciiTheme="majorHAnsi" w:hAnsiTheme="majorHAnsi" w:cstheme="majorHAnsi"/>
        </w:rPr>
        <w:t xml:space="preserve">ou no </w:t>
      </w:r>
      <w:r w:rsidR="008A0F1F" w:rsidRPr="00001AAE">
        <w:rPr>
          <w:rFonts w:asciiTheme="majorHAnsi" w:hAnsiTheme="majorHAnsi" w:cstheme="majorHAnsi"/>
        </w:rPr>
        <w:t>Comprasnet</w:t>
      </w:r>
      <w:r w:rsidRPr="00001AAE">
        <w:rPr>
          <w:rFonts w:asciiTheme="majorHAnsi" w:hAnsiTheme="majorHAnsi" w:cstheme="majorHAnsi"/>
        </w:rPr>
        <w:t>.</w:t>
      </w:r>
      <w:r w:rsidR="008A0F1F" w:rsidRPr="00001AAE">
        <w:rPr>
          <w:rFonts w:asciiTheme="majorHAnsi" w:hAnsiTheme="majorHAnsi" w:cstheme="majorHAnsi"/>
        </w:rPr>
        <w:t xml:space="preserve"> </w:t>
      </w:r>
    </w:p>
    <w:p w14:paraId="73E370EF" w14:textId="77777777" w:rsidR="0070787A" w:rsidRPr="00001AAE" w:rsidRDefault="0070787A" w:rsidP="0043742E">
      <w:pPr>
        <w:autoSpaceDE w:val="0"/>
        <w:autoSpaceDN w:val="0"/>
        <w:adjustRightInd w:val="0"/>
        <w:jc w:val="both"/>
        <w:rPr>
          <w:rFonts w:asciiTheme="majorHAnsi" w:hAnsiTheme="majorHAnsi" w:cstheme="majorHAnsi"/>
          <w:b/>
        </w:rPr>
      </w:pPr>
    </w:p>
    <w:p w14:paraId="2FA2F76E" w14:textId="1D9A2040" w:rsidR="0070787A" w:rsidRPr="00001AAE" w:rsidRDefault="008A0F1F" w:rsidP="0043742E">
      <w:pPr>
        <w:autoSpaceDE w:val="0"/>
        <w:autoSpaceDN w:val="0"/>
        <w:adjustRightInd w:val="0"/>
        <w:jc w:val="both"/>
        <w:rPr>
          <w:rFonts w:asciiTheme="majorHAnsi" w:hAnsiTheme="majorHAnsi" w:cstheme="majorHAnsi"/>
        </w:rPr>
      </w:pPr>
      <w:r w:rsidRPr="00001AAE">
        <w:rPr>
          <w:rFonts w:asciiTheme="majorHAnsi" w:hAnsiTheme="majorHAnsi" w:cstheme="majorHAnsi"/>
          <w:b/>
        </w:rPr>
        <w:t>AVISO DE LICITAÇÃO PREGÃO ELETRÔNICO Nº 458/2022 - UASG 393027 Nº PROCESSO: 50600.035963/2022.</w:t>
      </w:r>
      <w:r w:rsidRPr="00001AAE">
        <w:rPr>
          <w:rFonts w:asciiTheme="majorHAnsi" w:hAnsiTheme="majorHAnsi" w:cstheme="majorHAnsi"/>
        </w:rPr>
        <w:t xml:space="preserve"> </w:t>
      </w:r>
      <w:r w:rsidR="0070787A" w:rsidRPr="00001AAE">
        <w:rPr>
          <w:rFonts w:asciiTheme="majorHAnsi" w:hAnsiTheme="majorHAnsi" w:cstheme="majorHAnsi"/>
        </w:rPr>
        <w:t xml:space="preserve">Objeto: Contratação de empresa especializada para a execução dos serviços de manutenção de 65 (sessenta e cinco) Obras de Arte Especiais localizadas em rodovias federais sobre jurisdição da Unidade Local, no âmbito do PROARTE.. Total de Itens Licitados: 1. Edital: 31/10/2022 das 08h00 às 12h00 e das 13h00 às 17h00. Endereço: Rua Artur Azevedo Machado 1225 3º Andar, Stiep - Salvador/BA ou </w:t>
      </w:r>
      <w:hyperlink r:id="rId63" w:history="1">
        <w:r w:rsidRPr="00001AAE">
          <w:rPr>
            <w:rStyle w:val="Hyperlink"/>
            <w:rFonts w:asciiTheme="majorHAnsi" w:hAnsiTheme="majorHAnsi" w:cstheme="majorHAnsi"/>
          </w:rPr>
          <w:t>https://www.gov.br/compras/edital/393027-5-00458-2022</w:t>
        </w:r>
      </w:hyperlink>
      <w:r w:rsidRPr="00001AAE">
        <w:rPr>
          <w:rFonts w:asciiTheme="majorHAnsi" w:hAnsiTheme="majorHAnsi" w:cstheme="majorHAnsi"/>
        </w:rPr>
        <w:t xml:space="preserve">. </w:t>
      </w:r>
      <w:r w:rsidR="0070787A" w:rsidRPr="00001AAE">
        <w:rPr>
          <w:rFonts w:asciiTheme="majorHAnsi" w:hAnsiTheme="majorHAnsi" w:cstheme="majorHAnsi"/>
        </w:rPr>
        <w:t xml:space="preserve">Entrega das Propostas: a partir de 31/10/2022 às 08h00 no site www.gov.br/compras. Abertura das Propostas: 11/11/2022 às 11h00 no site www.gov.br/compras. Informações Gerais: O Edital estará disponível para download nos endereço: </w:t>
      </w:r>
      <w:hyperlink r:id="rId64" w:history="1">
        <w:r w:rsidRPr="00001AAE">
          <w:rPr>
            <w:rStyle w:val="Hyperlink"/>
            <w:rFonts w:asciiTheme="majorHAnsi" w:hAnsiTheme="majorHAnsi" w:cstheme="majorHAnsi"/>
          </w:rPr>
          <w:t>https://www.gov.br/compras/pt-br</w:t>
        </w:r>
      </w:hyperlink>
      <w:r w:rsidRPr="00001AAE">
        <w:rPr>
          <w:rFonts w:asciiTheme="majorHAnsi" w:hAnsiTheme="majorHAnsi" w:cstheme="majorHAnsi"/>
        </w:rPr>
        <w:t xml:space="preserve"> </w:t>
      </w:r>
      <w:r w:rsidR="0070787A" w:rsidRPr="00001AAE">
        <w:rPr>
          <w:rFonts w:asciiTheme="majorHAnsi" w:hAnsiTheme="majorHAnsi" w:cstheme="majorHAnsi"/>
        </w:rPr>
        <w:t xml:space="preserve">e </w:t>
      </w:r>
      <w:hyperlink r:id="rId65" w:history="1">
        <w:r w:rsidR="0070787A" w:rsidRPr="00001AAE">
          <w:rPr>
            <w:rStyle w:val="Hyperlink"/>
            <w:rFonts w:asciiTheme="majorHAnsi" w:hAnsiTheme="majorHAnsi" w:cstheme="majorHAnsi"/>
          </w:rPr>
          <w:t>https://www.gov.br/dnit/pt-br</w:t>
        </w:r>
      </w:hyperlink>
      <w:r w:rsidR="0070787A" w:rsidRPr="00001AAE">
        <w:rPr>
          <w:rFonts w:asciiTheme="majorHAnsi" w:hAnsiTheme="majorHAnsi" w:cstheme="majorHAnsi"/>
        </w:rPr>
        <w:t>.</w:t>
      </w:r>
    </w:p>
    <w:p w14:paraId="42AFA273" w14:textId="77777777" w:rsidR="0070787A" w:rsidRPr="00001AAE" w:rsidRDefault="0070787A" w:rsidP="0043742E">
      <w:pPr>
        <w:autoSpaceDE w:val="0"/>
        <w:autoSpaceDN w:val="0"/>
        <w:adjustRightInd w:val="0"/>
        <w:jc w:val="both"/>
        <w:rPr>
          <w:rFonts w:asciiTheme="majorHAnsi" w:hAnsiTheme="majorHAnsi" w:cstheme="majorHAnsi"/>
        </w:rPr>
      </w:pPr>
    </w:p>
    <w:p w14:paraId="351EC6FD" w14:textId="77777777" w:rsidR="00E448C2" w:rsidRPr="00001AAE" w:rsidRDefault="00E448C2" w:rsidP="00C1668E">
      <w:pPr>
        <w:autoSpaceDE w:val="0"/>
        <w:autoSpaceDN w:val="0"/>
        <w:adjustRightInd w:val="0"/>
        <w:jc w:val="center"/>
        <w:rPr>
          <w:rFonts w:asciiTheme="majorHAnsi" w:hAnsiTheme="majorHAnsi" w:cstheme="majorHAnsi"/>
          <w:b/>
        </w:rPr>
      </w:pPr>
    </w:p>
    <w:p w14:paraId="2F56906F" w14:textId="74E79286" w:rsidR="0070787A" w:rsidRPr="00001AAE" w:rsidRDefault="008A0F1F" w:rsidP="00C1668E">
      <w:pPr>
        <w:autoSpaceDE w:val="0"/>
        <w:autoSpaceDN w:val="0"/>
        <w:adjustRightInd w:val="0"/>
        <w:jc w:val="center"/>
        <w:rPr>
          <w:rFonts w:asciiTheme="majorHAnsi" w:hAnsiTheme="majorHAnsi" w:cstheme="majorHAnsi"/>
          <w:b/>
        </w:rPr>
      </w:pPr>
      <w:r w:rsidRPr="00001AAE">
        <w:rPr>
          <w:rFonts w:asciiTheme="majorHAnsi" w:hAnsiTheme="majorHAnsi" w:cstheme="majorHAnsi"/>
          <w:b/>
        </w:rPr>
        <w:t>DISTRITO FEDERAL</w:t>
      </w:r>
    </w:p>
    <w:p w14:paraId="153C440E" w14:textId="77777777" w:rsidR="008A0F1F" w:rsidRPr="00001AAE" w:rsidRDefault="008A0F1F" w:rsidP="0070787A">
      <w:pPr>
        <w:autoSpaceDE w:val="0"/>
        <w:autoSpaceDN w:val="0"/>
        <w:adjustRightInd w:val="0"/>
        <w:jc w:val="both"/>
        <w:rPr>
          <w:rFonts w:asciiTheme="majorHAnsi" w:hAnsiTheme="majorHAnsi" w:cstheme="majorHAnsi"/>
          <w:b/>
        </w:rPr>
      </w:pPr>
    </w:p>
    <w:p w14:paraId="31273329" w14:textId="0C1D28FE" w:rsidR="008A0F1F" w:rsidRPr="00001AAE" w:rsidRDefault="008A0F1F" w:rsidP="0070787A">
      <w:pPr>
        <w:autoSpaceDE w:val="0"/>
        <w:autoSpaceDN w:val="0"/>
        <w:adjustRightInd w:val="0"/>
        <w:jc w:val="both"/>
        <w:rPr>
          <w:rFonts w:asciiTheme="majorHAnsi" w:hAnsiTheme="majorHAnsi" w:cstheme="majorHAnsi"/>
          <w:b/>
        </w:rPr>
      </w:pPr>
      <w:r w:rsidRPr="00001AAE">
        <w:rPr>
          <w:rFonts w:asciiTheme="majorHAnsi" w:hAnsiTheme="majorHAnsi" w:cstheme="majorHAnsi"/>
          <w:b/>
        </w:rPr>
        <w:t xml:space="preserve">SECRETARIA DE ESTADO DE TRANSPORTE E MOBILIDADE DEPARTAMENTO DE ESTRADAS DE RODAGEM - DF AVISO DE LICITAÇÃO CONCORRÊNCIA Nº 13/2022 Nº PROCESSO SEI: 00113-00015169/2022-10 </w:t>
      </w:r>
    </w:p>
    <w:p w14:paraId="1C606DA7" w14:textId="47E27E2A" w:rsidR="0070787A" w:rsidRPr="00001AAE" w:rsidRDefault="0070787A" w:rsidP="0070787A">
      <w:pPr>
        <w:autoSpaceDE w:val="0"/>
        <w:autoSpaceDN w:val="0"/>
        <w:adjustRightInd w:val="0"/>
        <w:jc w:val="both"/>
        <w:rPr>
          <w:rFonts w:asciiTheme="majorHAnsi" w:hAnsiTheme="majorHAnsi" w:cstheme="majorHAnsi"/>
        </w:rPr>
      </w:pPr>
      <w:r w:rsidRPr="00001AAE">
        <w:rPr>
          <w:rFonts w:asciiTheme="majorHAnsi" w:hAnsiTheme="majorHAnsi" w:cstheme="majorHAnsi"/>
        </w:rPr>
        <w:t>Objeto: contratação de empresa especializada para execução das obras de Restauração da DF-001 (Pistão Sul), no trecho entre a DF-075 (EPNB) e a DF-085 (EPTG), com extensão de 10,80 km, contemplando os serviços de terraplenagem, pavimentação, drenagem, sinalização horizontal e vertical, obras complementares, canteiro de obras e ciclovia, tudo de acordo com as especificações do Edital e seus anexos. Valor estimado (R$): 48.606.475,16. Dotação Orçamentária: A despesa correrá à conta do Programa de Trabalho 26.782.6216.1475.1199 (**) RECUPERAÇÃO DE RODOVIAS-RECUPERAÇÃO E MELHORAMENTO-DISTRITO FEDERAL, ND 449051, da Fonte 732, ID-0, Contrato de Repasse nº 904395/2020/MDR/CAIXA e da Fonte 135, ID-4 Contrapartida do Contrato de Repasse nº 904395/2020/MDR/CAIXA, Contrato de Financiamento Mediante Abertura de Crédito com o Banco do Brasil Nº 40/00003-6. Prazo de Execução: 300 (trezentos) dias corridos. Data/Hora de abertura: 12/12/2022 às 10h. Contatos: Fone(s): (61) 3111-5600/5601/5602/5603. Local de Realização: SAM, Bloco "C", Brasília - DF, CEP: 70.620-030, Auditório do Edifício Sede do DER/DF, Térreo. Retirada do Edital: Gerência de Licitações - GELIC, Edifício Sede do DER/DF, 1º andar, localizado no SAM, Bloco "C", Brasília - DF, CEP: 70.620-030, mediante pagamento de taxa, ou no endereço eletrônico www.der.df.gov.br, gratuitamente.</w:t>
      </w:r>
    </w:p>
    <w:p w14:paraId="1A149BC3" w14:textId="77777777" w:rsidR="0070787A" w:rsidRPr="00001AAE" w:rsidRDefault="0070787A" w:rsidP="00C1668E">
      <w:pPr>
        <w:autoSpaceDE w:val="0"/>
        <w:autoSpaceDN w:val="0"/>
        <w:adjustRightInd w:val="0"/>
        <w:jc w:val="center"/>
        <w:rPr>
          <w:rFonts w:asciiTheme="majorHAnsi" w:hAnsiTheme="majorHAnsi" w:cstheme="majorHAnsi"/>
        </w:rPr>
      </w:pPr>
    </w:p>
    <w:p w14:paraId="6EE5C643" w14:textId="77777777" w:rsidR="0070787A" w:rsidRPr="00001AAE" w:rsidRDefault="0070787A" w:rsidP="00C1668E">
      <w:pPr>
        <w:autoSpaceDE w:val="0"/>
        <w:autoSpaceDN w:val="0"/>
        <w:adjustRightInd w:val="0"/>
        <w:jc w:val="center"/>
        <w:rPr>
          <w:rFonts w:asciiTheme="majorHAnsi" w:hAnsiTheme="majorHAnsi" w:cstheme="majorHAnsi"/>
        </w:rPr>
      </w:pPr>
    </w:p>
    <w:p w14:paraId="7FF3DAA4" w14:textId="772DC758" w:rsidR="0070787A" w:rsidRPr="00001AAE" w:rsidRDefault="008A0F1F" w:rsidP="00C1668E">
      <w:pPr>
        <w:autoSpaceDE w:val="0"/>
        <w:autoSpaceDN w:val="0"/>
        <w:adjustRightInd w:val="0"/>
        <w:jc w:val="center"/>
        <w:rPr>
          <w:rFonts w:asciiTheme="majorHAnsi" w:hAnsiTheme="majorHAnsi" w:cstheme="majorHAnsi"/>
          <w:b/>
        </w:rPr>
      </w:pPr>
      <w:r w:rsidRPr="00001AAE">
        <w:rPr>
          <w:rFonts w:asciiTheme="majorHAnsi" w:hAnsiTheme="majorHAnsi" w:cstheme="majorHAnsi"/>
          <w:b/>
        </w:rPr>
        <w:t>ESTADO DO MATO GROSSO DO SUL</w:t>
      </w:r>
    </w:p>
    <w:p w14:paraId="23A835B3" w14:textId="77777777" w:rsidR="0070787A" w:rsidRPr="00001AAE" w:rsidRDefault="0070787A" w:rsidP="00C1668E">
      <w:pPr>
        <w:autoSpaceDE w:val="0"/>
        <w:autoSpaceDN w:val="0"/>
        <w:adjustRightInd w:val="0"/>
        <w:jc w:val="center"/>
        <w:rPr>
          <w:rFonts w:asciiTheme="majorHAnsi" w:hAnsiTheme="majorHAnsi" w:cstheme="majorHAnsi"/>
          <w:b/>
        </w:rPr>
      </w:pPr>
    </w:p>
    <w:p w14:paraId="5D9FBACB" w14:textId="2E8D58FE" w:rsidR="008A0F1F" w:rsidRPr="00001AAE" w:rsidRDefault="008A0F1F" w:rsidP="0070787A">
      <w:pPr>
        <w:autoSpaceDE w:val="0"/>
        <w:autoSpaceDN w:val="0"/>
        <w:adjustRightInd w:val="0"/>
        <w:jc w:val="both"/>
        <w:rPr>
          <w:rFonts w:asciiTheme="majorHAnsi" w:hAnsiTheme="majorHAnsi" w:cstheme="majorHAnsi"/>
          <w:b/>
        </w:rPr>
      </w:pPr>
      <w:r w:rsidRPr="00001AAE">
        <w:rPr>
          <w:rFonts w:asciiTheme="majorHAnsi" w:hAnsiTheme="majorHAnsi" w:cstheme="majorHAnsi"/>
          <w:b/>
        </w:rPr>
        <w:t xml:space="preserve">GOVERNO DO ESTADO DO MATO GROSSO DO SUL SECRETARIA DE ESTADO DE EDUCAÇÃO DE MATO GROSSO DO SUL AVISO DE LICITAÇÃO CONCORRÊNCIA Nº 27/2022-GL/COINF/SED </w:t>
      </w:r>
    </w:p>
    <w:p w14:paraId="0720CDCD" w14:textId="53CDE00D" w:rsidR="0070787A" w:rsidRPr="00001AAE" w:rsidRDefault="0070787A" w:rsidP="0070787A">
      <w:pPr>
        <w:autoSpaceDE w:val="0"/>
        <w:autoSpaceDN w:val="0"/>
        <w:adjustRightInd w:val="0"/>
        <w:jc w:val="both"/>
        <w:rPr>
          <w:rFonts w:asciiTheme="majorHAnsi" w:hAnsiTheme="majorHAnsi" w:cstheme="majorHAnsi"/>
          <w:b/>
        </w:rPr>
      </w:pPr>
      <w:r w:rsidRPr="00001AAE">
        <w:rPr>
          <w:rFonts w:asciiTheme="majorHAnsi" w:hAnsiTheme="majorHAnsi" w:cstheme="majorHAnsi"/>
        </w:rPr>
        <w:t>A Coordenadoria de Infraestrutura, através da Gerência de Licitação, comunica aos interessados que, conforme autorizado pela Secretária de Estado de Educação, fará realizar a licitação, do tipo MENOR PREÇO, nos termos da Lei n. 8.666 de 21 de junho de 1993 e demais alterações em vigor. CONCORRÊNCIA nº 027/2022-GL/COINF/SED Processo n.: 29/073.214/2022 Objeto: Reforma geral e ampliação na EE. Frei João Damasceno - localizada no Distrito Nova América no município de Caarapó/MS, Termo de Compromisso n. 202201092-1. Abertura: 30/11/2022, às 09 h, Av. Poeta, s/n, Bloco V- Parque dos Poderes - Campo Grande/MS, onde, também estará disponível o edital e seus anexos.</w:t>
      </w:r>
    </w:p>
    <w:p w14:paraId="7F9BCA82" w14:textId="77777777" w:rsidR="008A0F1F" w:rsidRPr="00001AAE" w:rsidRDefault="008A0F1F" w:rsidP="0070787A">
      <w:pPr>
        <w:autoSpaceDE w:val="0"/>
        <w:autoSpaceDN w:val="0"/>
        <w:adjustRightInd w:val="0"/>
        <w:jc w:val="both"/>
        <w:rPr>
          <w:rFonts w:asciiTheme="majorHAnsi" w:hAnsiTheme="majorHAnsi" w:cstheme="majorHAnsi"/>
        </w:rPr>
      </w:pPr>
      <w:r w:rsidRPr="00001AAE">
        <w:rPr>
          <w:rFonts w:asciiTheme="majorHAnsi" w:hAnsiTheme="majorHAnsi" w:cstheme="majorHAnsi"/>
          <w:b/>
        </w:rPr>
        <w:t>AVISO DE LICITAÇÃO CONCORRÊNCIA Nº 26/2022-GL/COINF/SED</w:t>
      </w:r>
      <w:r w:rsidRPr="00001AAE">
        <w:rPr>
          <w:rFonts w:asciiTheme="majorHAnsi" w:hAnsiTheme="majorHAnsi" w:cstheme="majorHAnsi"/>
        </w:rPr>
        <w:t xml:space="preserve"> </w:t>
      </w:r>
    </w:p>
    <w:p w14:paraId="7B3B64BC" w14:textId="16B4CCF3" w:rsidR="00801BE6" w:rsidRPr="00001AAE" w:rsidRDefault="00801BE6" w:rsidP="0070787A">
      <w:pPr>
        <w:autoSpaceDE w:val="0"/>
        <w:autoSpaceDN w:val="0"/>
        <w:adjustRightInd w:val="0"/>
        <w:jc w:val="both"/>
        <w:rPr>
          <w:rFonts w:asciiTheme="majorHAnsi" w:hAnsiTheme="majorHAnsi" w:cstheme="majorHAnsi"/>
        </w:rPr>
      </w:pPr>
      <w:r w:rsidRPr="00001AAE">
        <w:rPr>
          <w:rFonts w:asciiTheme="majorHAnsi" w:hAnsiTheme="majorHAnsi" w:cstheme="majorHAnsi"/>
        </w:rPr>
        <w:t>A Coordenadoria de Infraestrutura, através da Gerência de Licitação, comunica aos interessados que, conforme autorizado pela Secretária de Estado de Educação, fará realizar a licitação, do tipo MENOR PREÇO, nos termos da Lei n. 8.666 de 21 de junho de 1993 e demais alterações em vigor. CONCORRÊNCIA nº 026/2022-GL/COINF/SED Processo n.: 29/074.060/2022 Objeto: Reforma geral na EE. Carmelita Canale Rebuá - localizada no município de Miranda/MS, Termo de Compromisso n. 202201093-1. Abertura: 01/12/2022, às 09 h, Av. Poeta, s/n, Bloco V- Parque dos Poderes - Campo Grande/MS, onde, também estará disponível o edital e seus anexos.</w:t>
      </w:r>
    </w:p>
    <w:p w14:paraId="4C0A2720" w14:textId="77777777" w:rsidR="00801BE6" w:rsidRPr="00001AAE" w:rsidRDefault="00801BE6" w:rsidP="0070787A">
      <w:pPr>
        <w:autoSpaceDE w:val="0"/>
        <w:autoSpaceDN w:val="0"/>
        <w:adjustRightInd w:val="0"/>
        <w:jc w:val="both"/>
        <w:rPr>
          <w:rFonts w:asciiTheme="majorHAnsi" w:hAnsiTheme="majorHAnsi" w:cstheme="majorHAnsi"/>
        </w:rPr>
      </w:pPr>
    </w:p>
    <w:p w14:paraId="3C8BC8D2" w14:textId="77777777" w:rsidR="00801BE6" w:rsidRPr="00001AAE" w:rsidRDefault="00801BE6" w:rsidP="0070787A">
      <w:pPr>
        <w:autoSpaceDE w:val="0"/>
        <w:autoSpaceDN w:val="0"/>
        <w:adjustRightInd w:val="0"/>
        <w:jc w:val="both"/>
        <w:rPr>
          <w:rFonts w:asciiTheme="majorHAnsi" w:hAnsiTheme="majorHAnsi" w:cstheme="majorHAnsi"/>
        </w:rPr>
      </w:pPr>
    </w:p>
    <w:p w14:paraId="45F34E4A" w14:textId="656E25D5" w:rsidR="00801BE6" w:rsidRPr="00001AAE" w:rsidRDefault="008A0F1F" w:rsidP="00477DD8">
      <w:pPr>
        <w:autoSpaceDE w:val="0"/>
        <w:autoSpaceDN w:val="0"/>
        <w:adjustRightInd w:val="0"/>
        <w:jc w:val="center"/>
        <w:rPr>
          <w:rFonts w:asciiTheme="majorHAnsi" w:hAnsiTheme="majorHAnsi" w:cstheme="majorHAnsi"/>
          <w:b/>
        </w:rPr>
      </w:pPr>
      <w:r w:rsidRPr="00001AAE">
        <w:rPr>
          <w:rFonts w:asciiTheme="majorHAnsi" w:hAnsiTheme="majorHAnsi" w:cstheme="majorHAnsi"/>
          <w:b/>
        </w:rPr>
        <w:t>ESTADO DE MATO GROSSO</w:t>
      </w:r>
    </w:p>
    <w:p w14:paraId="3F977330" w14:textId="77777777" w:rsidR="00801BE6" w:rsidRPr="00001AAE" w:rsidRDefault="00801BE6" w:rsidP="0070787A">
      <w:pPr>
        <w:autoSpaceDE w:val="0"/>
        <w:autoSpaceDN w:val="0"/>
        <w:adjustRightInd w:val="0"/>
        <w:jc w:val="both"/>
        <w:rPr>
          <w:rFonts w:asciiTheme="majorHAnsi" w:hAnsiTheme="majorHAnsi" w:cstheme="majorHAnsi"/>
          <w:b/>
        </w:rPr>
      </w:pPr>
    </w:p>
    <w:p w14:paraId="59A40418" w14:textId="34BDF654" w:rsidR="00801BE6" w:rsidRPr="00001AAE" w:rsidRDefault="008A0F1F" w:rsidP="0070787A">
      <w:pPr>
        <w:autoSpaceDE w:val="0"/>
        <w:autoSpaceDN w:val="0"/>
        <w:adjustRightInd w:val="0"/>
        <w:jc w:val="both"/>
        <w:rPr>
          <w:rFonts w:asciiTheme="majorHAnsi" w:hAnsiTheme="majorHAnsi" w:cstheme="majorHAnsi"/>
          <w:b/>
        </w:rPr>
      </w:pPr>
      <w:r w:rsidRPr="00001AAE">
        <w:rPr>
          <w:rFonts w:asciiTheme="majorHAnsi" w:hAnsiTheme="majorHAnsi" w:cstheme="majorHAnsi"/>
          <w:b/>
        </w:rPr>
        <w:lastRenderedPageBreak/>
        <w:t xml:space="preserve">PREFEITURA MUNICIPAL DE APIACÁS AVISO DE LICITAÇÃO CONCORRÊNCIA PÚBLICA Nº 12/2022 </w:t>
      </w:r>
      <w:r w:rsidR="00801BE6" w:rsidRPr="00001AAE">
        <w:rPr>
          <w:rFonts w:asciiTheme="majorHAnsi" w:hAnsiTheme="majorHAnsi" w:cstheme="majorHAnsi"/>
        </w:rPr>
        <w:t xml:space="preserve">A Prefeitura Municipal de Apiacás, estado de Mato Grosso, comunica que realizará Licitação Modalidade CONCORRÊNCIA PÚBLICA Nº 012/2022, na data de 02/12/2022 as 13:30 (treze horas e trinta minutos) horas (horário de Mato Grosso). OBJETO:OBRA, PAVIMENTAÇÃO ASFALTICA E DRENAGEM DE AGUAS PLUVIAIS CONVENIO 1324-2022/SINFRA. O edital contendo as instruções estará à disposição dos interessados na sala de licitações, Avenida Brasil nº 1059, Paço Municipal, Apiacás - MT, Telefone 66-3593- 2227, </w:t>
      </w:r>
      <w:r w:rsidR="00477DD8" w:rsidRPr="00001AAE">
        <w:rPr>
          <w:rFonts w:asciiTheme="majorHAnsi" w:hAnsiTheme="majorHAnsi" w:cstheme="majorHAnsi"/>
        </w:rPr>
        <w:t>e-mail</w:t>
      </w:r>
      <w:r w:rsidR="00801BE6" w:rsidRPr="00001AAE">
        <w:rPr>
          <w:rFonts w:asciiTheme="majorHAnsi" w:hAnsiTheme="majorHAnsi" w:cstheme="majorHAnsi"/>
        </w:rPr>
        <w:t xml:space="preserve"> licitação@apiacas.mt.gov.br site www.apiacas.mt.gov.br. JULIO CESAR DOS SANTOS Prefeito AVISO DE LICITAÇÃO CONCORRÊNCIA PÚBLICA Nº 11/2022 A Prefeitura Municipal de Apiacás, estado de Mato Grosso, comunica que realizará Licitação Modalidade CONCORRÊNCIA PÚBLICA Nº 011/2022, na data de 02/12/2022 as 08:00 (oito) horas (horário de Mato Grosso). OBJETO:OBRA, PAV I M E N T AÇ ÃO ASFALTICA E DRENAGEM DE AGUAS PLUVIAIS CONVENIO 1322-2022/SINFRA. O edital contendo as instruções estará à disposição dos interessados na sala de licitações, Avenida Brasil nº 1059, Paço Municipal, Apiacás - MT, Telefone 66-3593-2227, </w:t>
      </w:r>
      <w:r w:rsidR="00477DD8" w:rsidRPr="00001AAE">
        <w:rPr>
          <w:rFonts w:asciiTheme="majorHAnsi" w:hAnsiTheme="majorHAnsi" w:cstheme="majorHAnsi"/>
        </w:rPr>
        <w:t>e-mail</w:t>
      </w:r>
      <w:r w:rsidR="00801BE6" w:rsidRPr="00001AAE">
        <w:rPr>
          <w:rFonts w:asciiTheme="majorHAnsi" w:hAnsiTheme="majorHAnsi" w:cstheme="majorHAnsi"/>
        </w:rPr>
        <w:t xml:space="preserve"> licitação@apiacas.mt.gov.br site </w:t>
      </w:r>
      <w:hyperlink r:id="rId66" w:history="1">
        <w:r w:rsidR="00477DD8" w:rsidRPr="00001AAE">
          <w:rPr>
            <w:rStyle w:val="Hyperlink"/>
            <w:rFonts w:asciiTheme="majorHAnsi" w:hAnsiTheme="majorHAnsi" w:cstheme="majorHAnsi"/>
          </w:rPr>
          <w:t>www.apiacas.mt.gov.br</w:t>
        </w:r>
      </w:hyperlink>
      <w:r w:rsidR="00801BE6" w:rsidRPr="00001AAE">
        <w:rPr>
          <w:rFonts w:asciiTheme="majorHAnsi" w:hAnsiTheme="majorHAnsi" w:cstheme="majorHAnsi"/>
        </w:rPr>
        <w:t>.</w:t>
      </w:r>
      <w:r w:rsidR="00477DD8" w:rsidRPr="00001AAE">
        <w:rPr>
          <w:rFonts w:asciiTheme="majorHAnsi" w:hAnsiTheme="majorHAnsi" w:cstheme="majorHAnsi"/>
        </w:rPr>
        <w:t xml:space="preserve"> </w:t>
      </w:r>
    </w:p>
    <w:p w14:paraId="306F4161" w14:textId="77777777" w:rsidR="00CB0D02" w:rsidRPr="00001AAE" w:rsidRDefault="00CB0D02" w:rsidP="00C1668E">
      <w:pPr>
        <w:autoSpaceDE w:val="0"/>
        <w:autoSpaceDN w:val="0"/>
        <w:adjustRightInd w:val="0"/>
        <w:jc w:val="center"/>
        <w:rPr>
          <w:rFonts w:asciiTheme="majorHAnsi" w:hAnsiTheme="majorHAnsi" w:cstheme="majorHAnsi"/>
          <w:b/>
        </w:rPr>
      </w:pPr>
    </w:p>
    <w:p w14:paraId="5396DCC1" w14:textId="77777777" w:rsidR="008A0F1F" w:rsidRPr="00001AAE" w:rsidRDefault="008A0F1F" w:rsidP="00C1668E">
      <w:pPr>
        <w:autoSpaceDE w:val="0"/>
        <w:autoSpaceDN w:val="0"/>
        <w:adjustRightInd w:val="0"/>
        <w:jc w:val="center"/>
        <w:rPr>
          <w:rFonts w:asciiTheme="majorHAnsi" w:hAnsiTheme="majorHAnsi" w:cstheme="majorHAnsi"/>
        </w:rPr>
      </w:pPr>
    </w:p>
    <w:p w14:paraId="3C2B45F2" w14:textId="7C2E54FA" w:rsidR="008957A2" w:rsidRPr="00001AAE" w:rsidRDefault="008A0F1F" w:rsidP="00C1668E">
      <w:pPr>
        <w:autoSpaceDE w:val="0"/>
        <w:autoSpaceDN w:val="0"/>
        <w:adjustRightInd w:val="0"/>
        <w:jc w:val="center"/>
        <w:rPr>
          <w:rFonts w:asciiTheme="majorHAnsi" w:hAnsiTheme="majorHAnsi" w:cstheme="majorHAnsi"/>
          <w:b/>
        </w:rPr>
      </w:pPr>
      <w:r w:rsidRPr="00001AAE">
        <w:rPr>
          <w:rFonts w:asciiTheme="majorHAnsi" w:hAnsiTheme="majorHAnsi" w:cstheme="majorHAnsi"/>
          <w:b/>
        </w:rPr>
        <w:t>ESTADO DO PARANÁ</w:t>
      </w:r>
    </w:p>
    <w:p w14:paraId="7BA10D3C" w14:textId="77777777" w:rsidR="008957A2" w:rsidRPr="00001AAE" w:rsidRDefault="008957A2" w:rsidP="00C1668E">
      <w:pPr>
        <w:autoSpaceDE w:val="0"/>
        <w:autoSpaceDN w:val="0"/>
        <w:adjustRightInd w:val="0"/>
        <w:jc w:val="center"/>
        <w:rPr>
          <w:rFonts w:asciiTheme="majorHAnsi" w:hAnsiTheme="majorHAnsi" w:cstheme="majorHAnsi"/>
          <w:b/>
        </w:rPr>
      </w:pPr>
    </w:p>
    <w:p w14:paraId="1C51BB3E" w14:textId="55BA4E72" w:rsidR="008A0F1F" w:rsidRPr="00001AAE" w:rsidRDefault="008A0F1F" w:rsidP="008A0F1F">
      <w:pPr>
        <w:autoSpaceDE w:val="0"/>
        <w:autoSpaceDN w:val="0"/>
        <w:adjustRightInd w:val="0"/>
        <w:jc w:val="both"/>
        <w:rPr>
          <w:rFonts w:asciiTheme="majorHAnsi" w:hAnsiTheme="majorHAnsi" w:cstheme="majorHAnsi"/>
          <w:b/>
        </w:rPr>
      </w:pPr>
      <w:r w:rsidRPr="00001AAE">
        <w:rPr>
          <w:rFonts w:asciiTheme="majorHAnsi" w:hAnsiTheme="majorHAnsi" w:cstheme="majorHAnsi"/>
          <w:b/>
        </w:rPr>
        <w:t xml:space="preserve">SANEPAR -  AVISO DE LICITAÇÃO - LICITACAO N° 390/22 </w:t>
      </w:r>
    </w:p>
    <w:p w14:paraId="5DCDAF25" w14:textId="06890907" w:rsidR="008957A2" w:rsidRPr="00001AAE" w:rsidRDefault="008957A2" w:rsidP="008A0F1F">
      <w:pPr>
        <w:autoSpaceDE w:val="0"/>
        <w:autoSpaceDN w:val="0"/>
        <w:adjustRightInd w:val="0"/>
        <w:jc w:val="both"/>
        <w:rPr>
          <w:rFonts w:asciiTheme="majorHAnsi" w:hAnsiTheme="majorHAnsi" w:cstheme="majorHAnsi"/>
        </w:rPr>
      </w:pPr>
      <w:r w:rsidRPr="00001AAE">
        <w:rPr>
          <w:rFonts w:asciiTheme="majorHAnsi" w:hAnsiTheme="majorHAnsi" w:cstheme="majorHAnsi"/>
        </w:rPr>
        <w:t xml:space="preserve">Objeto: EXECUCAO DE OBRA DE AMPLIACAO NO SISTEMA DE ABASTECIMENTO DE AGUA, NO MUNICIPIO DE PIRAI DO SUL, DESTACANDO-SE IMPLANTACAO DE RESERVATORIO, COM FORNECIMENTO DE MATERIAIS, CONFORME DETALHADO NOS ANEXOS DO EDITAL. Recurso: 40 - OBRAS PROGRAMADAS - AGUA. Disponibilidade do Edital: de 03/11/2022 até às 17:00 h do dia 06/01/2023. Limite de Protocolo das Propostas: 09/01/2023 às 10:00 h. Abertura da Licitação: 09/01/2023 às 11:00 h. Informações Complementares: Podem ser obtidas na Sanepar, à Rua Engenheiros Rebouças, 1376 - Curitiba/PR, Fones (41) 3330-3910 / 3330-3128 ou FAX (41) 3330-3200, ou no site </w:t>
      </w:r>
      <w:hyperlink r:id="rId67" w:history="1">
        <w:r w:rsidRPr="00001AAE">
          <w:rPr>
            <w:rStyle w:val="Hyperlink"/>
            <w:rFonts w:asciiTheme="majorHAnsi" w:hAnsiTheme="majorHAnsi" w:cstheme="majorHAnsi"/>
          </w:rPr>
          <w:t>http://licitacao.sanepar.com.br</w:t>
        </w:r>
      </w:hyperlink>
      <w:r w:rsidRPr="00001AAE">
        <w:rPr>
          <w:rFonts w:asciiTheme="majorHAnsi" w:hAnsiTheme="majorHAnsi" w:cstheme="majorHAnsi"/>
        </w:rPr>
        <w:t>.</w:t>
      </w:r>
    </w:p>
    <w:p w14:paraId="54B36C58" w14:textId="77777777" w:rsidR="008957A2" w:rsidRPr="00001AAE" w:rsidRDefault="008957A2" w:rsidP="00C1668E">
      <w:pPr>
        <w:autoSpaceDE w:val="0"/>
        <w:autoSpaceDN w:val="0"/>
        <w:adjustRightInd w:val="0"/>
        <w:jc w:val="center"/>
        <w:rPr>
          <w:rFonts w:asciiTheme="majorHAnsi" w:hAnsiTheme="majorHAnsi" w:cstheme="majorHAnsi"/>
        </w:rPr>
      </w:pPr>
    </w:p>
    <w:p w14:paraId="3BD6BD88" w14:textId="77777777" w:rsidR="001D4C6D" w:rsidRPr="00001AAE" w:rsidRDefault="001D4C6D" w:rsidP="00C1668E">
      <w:pPr>
        <w:autoSpaceDE w:val="0"/>
        <w:autoSpaceDN w:val="0"/>
        <w:adjustRightInd w:val="0"/>
        <w:jc w:val="center"/>
        <w:rPr>
          <w:rFonts w:asciiTheme="majorHAnsi" w:hAnsiTheme="majorHAnsi" w:cstheme="majorHAnsi"/>
        </w:rPr>
      </w:pPr>
    </w:p>
    <w:p w14:paraId="3831EFC9" w14:textId="437F6857" w:rsidR="001D4C6D" w:rsidRPr="00001AAE" w:rsidRDefault="008A0F1F" w:rsidP="00C1668E">
      <w:pPr>
        <w:autoSpaceDE w:val="0"/>
        <w:autoSpaceDN w:val="0"/>
        <w:adjustRightInd w:val="0"/>
        <w:jc w:val="center"/>
        <w:rPr>
          <w:rFonts w:asciiTheme="majorHAnsi" w:hAnsiTheme="majorHAnsi" w:cstheme="majorHAnsi"/>
          <w:b/>
        </w:rPr>
      </w:pPr>
      <w:r w:rsidRPr="00001AAE">
        <w:rPr>
          <w:rFonts w:asciiTheme="majorHAnsi" w:hAnsiTheme="majorHAnsi" w:cstheme="majorHAnsi"/>
          <w:b/>
        </w:rPr>
        <w:t>ESTADO DO RIO DE JANEIRO</w:t>
      </w:r>
    </w:p>
    <w:p w14:paraId="20096DD4" w14:textId="77777777" w:rsidR="001D4C6D" w:rsidRPr="00001AAE" w:rsidRDefault="001D4C6D" w:rsidP="00C1668E">
      <w:pPr>
        <w:autoSpaceDE w:val="0"/>
        <w:autoSpaceDN w:val="0"/>
        <w:adjustRightInd w:val="0"/>
        <w:jc w:val="center"/>
        <w:rPr>
          <w:rFonts w:asciiTheme="majorHAnsi" w:hAnsiTheme="majorHAnsi" w:cstheme="majorHAnsi"/>
          <w:b/>
        </w:rPr>
      </w:pPr>
    </w:p>
    <w:p w14:paraId="50A335A2" w14:textId="100B97AB" w:rsidR="002C432C" w:rsidRPr="00001AAE" w:rsidRDefault="008A0F1F" w:rsidP="001D4C6D">
      <w:pPr>
        <w:autoSpaceDE w:val="0"/>
        <w:autoSpaceDN w:val="0"/>
        <w:adjustRightInd w:val="0"/>
        <w:jc w:val="both"/>
        <w:rPr>
          <w:rFonts w:asciiTheme="majorHAnsi" w:hAnsiTheme="majorHAnsi" w:cstheme="majorHAnsi"/>
        </w:rPr>
      </w:pPr>
      <w:r w:rsidRPr="00001AAE">
        <w:rPr>
          <w:rFonts w:asciiTheme="majorHAnsi" w:hAnsiTheme="majorHAnsi" w:cstheme="majorHAnsi"/>
          <w:b/>
        </w:rPr>
        <w:t>SECRETARIA DE ESTADO DAS CIDADES SECRETARIA DE ESTADO DAS CIDADES COMISSÃO PERMANENTE DE L I C I TA Ç Ã O AV I S O A COMISSÃO PERMANENTE DE LICITAÇÕES DA SECRETARIA DE ESTADO DAS CIDADES TORNA PÚBLICO QUE FARÁ REALIZAR A LICITAÇÃO ABAIXO MENCIONADA: CONCORRÊNCIA Nº CO 78/2022.</w:t>
      </w:r>
      <w:r w:rsidR="001D4C6D" w:rsidRPr="00001AAE">
        <w:rPr>
          <w:rFonts w:asciiTheme="majorHAnsi" w:hAnsiTheme="majorHAnsi" w:cstheme="majorHAnsi"/>
        </w:rPr>
        <w:t xml:space="preserve"> TIPO: Menor Preço e regime de empreitada por Preço Unitário. DATA: 07 de dezembro de 2022, às 11 horas. OBJETO: CONTRATAÇÃO DE EMPRESA ESPECIALIZADA PARA EXECUÇÃO DE OBRAS DE SERVIÇO DE CONTENÇÃO DE ENCOSTA, DRENAGEM SUPERFICIAL E ESTABILIZAÇÃO DE TALUDE, COM ELABORAÇÃO DE PROJETO EXECUTIVO, LOCALIZADA NA RUA ANTÔNIO DE SOUZA LESSA, NO BAIRRO CENTRO DO MUNICÍPIO DE SÃO JOSÉ DE UBÁ - RJ. VALOR TOTAL ESTIMADO: R$ 4.335.647,63 (quatro milhões, trezentos e trinta e cinco mil, seiscentos e quarenta e sete reais e sessenta e três centavos). PROCESSO Nº SEI-330018/000480/2022. O Edital e seus anexos encontram-se disponíveis nos endereços eletrônicos www.cidades.rj</w:t>
      </w:r>
      <w:r w:rsidRPr="00001AAE">
        <w:rPr>
          <w:rFonts w:asciiTheme="majorHAnsi" w:hAnsiTheme="majorHAnsi" w:cstheme="majorHAnsi"/>
        </w:rPr>
        <w:t xml:space="preserve">.gov.br e </w:t>
      </w:r>
      <w:hyperlink r:id="rId68" w:history="1">
        <w:r w:rsidRPr="00001AAE">
          <w:rPr>
            <w:rStyle w:val="Hyperlink"/>
            <w:rFonts w:asciiTheme="majorHAnsi" w:hAnsiTheme="majorHAnsi" w:cstheme="majorHAnsi"/>
          </w:rPr>
          <w:t>www.compras.rj.gov.br</w:t>
        </w:r>
      </w:hyperlink>
      <w:r w:rsidRPr="00001AAE">
        <w:rPr>
          <w:rFonts w:asciiTheme="majorHAnsi" w:hAnsiTheme="majorHAnsi" w:cstheme="majorHAnsi"/>
        </w:rPr>
        <w:t xml:space="preserve"> </w:t>
      </w:r>
      <w:r w:rsidR="001D4C6D" w:rsidRPr="00001AAE">
        <w:rPr>
          <w:rFonts w:asciiTheme="majorHAnsi" w:hAnsiTheme="majorHAnsi" w:cstheme="majorHAnsi"/>
        </w:rPr>
        <w:t xml:space="preserve">e </w:t>
      </w:r>
      <w:hyperlink r:id="rId69" w:history="1">
        <w:r w:rsidR="002C432C" w:rsidRPr="00001AAE">
          <w:rPr>
            <w:rStyle w:val="Hyperlink"/>
            <w:rFonts w:asciiTheme="majorHAnsi" w:hAnsiTheme="majorHAnsi" w:cstheme="majorHAnsi"/>
          </w:rPr>
          <w:t>www.sei.fazenda;rj;gov.br</w:t>
        </w:r>
      </w:hyperlink>
      <w:r w:rsidR="002C432C" w:rsidRPr="00001AAE">
        <w:rPr>
          <w:rFonts w:asciiTheme="majorHAnsi" w:hAnsiTheme="majorHAnsi" w:cstheme="majorHAnsi"/>
        </w:rPr>
        <w:t>.</w:t>
      </w:r>
    </w:p>
    <w:p w14:paraId="55C03CEB" w14:textId="77777777" w:rsidR="002C432C" w:rsidRPr="00001AAE" w:rsidRDefault="002C432C" w:rsidP="001D4C6D">
      <w:pPr>
        <w:autoSpaceDE w:val="0"/>
        <w:autoSpaceDN w:val="0"/>
        <w:adjustRightInd w:val="0"/>
        <w:jc w:val="both"/>
        <w:rPr>
          <w:rFonts w:asciiTheme="majorHAnsi" w:hAnsiTheme="majorHAnsi" w:cstheme="majorHAnsi"/>
        </w:rPr>
      </w:pPr>
    </w:p>
    <w:p w14:paraId="6F776C85" w14:textId="393ACC15" w:rsidR="008A0F1F" w:rsidRPr="00001AAE" w:rsidRDefault="008A0F1F" w:rsidP="001D4C6D">
      <w:pPr>
        <w:autoSpaceDE w:val="0"/>
        <w:autoSpaceDN w:val="0"/>
        <w:adjustRightInd w:val="0"/>
        <w:jc w:val="both"/>
        <w:rPr>
          <w:rFonts w:asciiTheme="majorHAnsi" w:hAnsiTheme="majorHAnsi" w:cstheme="majorHAnsi"/>
        </w:rPr>
      </w:pPr>
      <w:r w:rsidRPr="00001AAE">
        <w:rPr>
          <w:rFonts w:asciiTheme="majorHAnsi" w:hAnsiTheme="majorHAnsi" w:cstheme="majorHAnsi"/>
          <w:b/>
        </w:rPr>
        <w:t>SECRETARIA DE ESTADO DAS CIDADES COMISSÃO DE PREGÃO ELETRÔNICO – PREGÃO ELETRÔNICO Nº 09/2022</w:t>
      </w:r>
    </w:p>
    <w:p w14:paraId="08AE2A22" w14:textId="538B2293" w:rsidR="001D4C6D" w:rsidRPr="00001AAE" w:rsidRDefault="001D4C6D" w:rsidP="001D4C6D">
      <w:pPr>
        <w:autoSpaceDE w:val="0"/>
        <w:autoSpaceDN w:val="0"/>
        <w:adjustRightInd w:val="0"/>
        <w:jc w:val="both"/>
        <w:rPr>
          <w:rFonts w:asciiTheme="majorHAnsi" w:hAnsiTheme="majorHAnsi" w:cstheme="majorHAnsi"/>
        </w:rPr>
      </w:pPr>
      <w:r w:rsidRPr="00001AAE">
        <w:rPr>
          <w:rFonts w:asciiTheme="majorHAnsi" w:hAnsiTheme="majorHAnsi" w:cstheme="majorHAnsi"/>
        </w:rPr>
        <w:t xml:space="preserve"> A COMISSÃO DE PREGÃO ELETRÔNICO, DA SECRETARIA DE ESTADO DAS CIDADES torna público que fará realizar no Portal de Compras RJ, no endereço eletrônico www.compras.rj.gov.br, a licitação, abaixo mencionada: </w:t>
      </w:r>
      <w:r w:rsidRPr="00001AAE">
        <w:rPr>
          <w:rFonts w:asciiTheme="majorHAnsi" w:hAnsiTheme="majorHAnsi" w:cstheme="majorHAnsi"/>
        </w:rPr>
        <w:lastRenderedPageBreak/>
        <w:t xml:space="preserve">PREGÃO ELETRÔNICO Nº 09/2022. TIPO: Menor Preço Global. DATA: 18 de novembro de 2022, às 11 horas. OBJETO: CONTRATAÇÃO DE SERVIÇO COMUM E ENGENHARIA PARA RECUPERAÇÃO DE PAVIMENTAÇÃO ASFÁLTICA E SINALIZAÇÃO, EM VÁRIAS RUAS DO MUNICÍPIO DE CACHOEIRAS DE MACACU-RJ. VALOR TOTAL ESTIMADO: R$ 35.483.082,04 (trinta e cinco milhões, quatrocentos e oitenta e três mil e oitenta e dois reais e quatro centavos). PROCESSO Nº SEI-330018/001345/2022. O Edital e seus anexos encontram-se disponíveis nos endereços eletrônicos www.cidades.rj.gov.br e www.compras.rj.gov.br. e </w:t>
      </w:r>
      <w:hyperlink r:id="rId70" w:history="1">
        <w:r w:rsidR="002C432C" w:rsidRPr="00001AAE">
          <w:rPr>
            <w:rStyle w:val="Hyperlink"/>
            <w:rFonts w:asciiTheme="majorHAnsi" w:hAnsiTheme="majorHAnsi" w:cstheme="majorHAnsi"/>
          </w:rPr>
          <w:t>www.sei.fazenda;rj;gov.br</w:t>
        </w:r>
      </w:hyperlink>
      <w:r w:rsidR="002C432C" w:rsidRPr="00001AAE">
        <w:rPr>
          <w:rFonts w:asciiTheme="majorHAnsi" w:hAnsiTheme="majorHAnsi" w:cstheme="majorHAnsi"/>
        </w:rPr>
        <w:t>.</w:t>
      </w:r>
    </w:p>
    <w:p w14:paraId="2CF21819" w14:textId="77777777" w:rsidR="001D4C6D" w:rsidRPr="00001AAE" w:rsidRDefault="001D4C6D" w:rsidP="001D4C6D">
      <w:pPr>
        <w:autoSpaceDE w:val="0"/>
        <w:autoSpaceDN w:val="0"/>
        <w:adjustRightInd w:val="0"/>
        <w:jc w:val="both"/>
        <w:rPr>
          <w:rFonts w:asciiTheme="majorHAnsi" w:hAnsiTheme="majorHAnsi" w:cstheme="majorHAnsi"/>
        </w:rPr>
      </w:pPr>
    </w:p>
    <w:p w14:paraId="5E933DD0" w14:textId="77777777" w:rsidR="001D4C6D" w:rsidRPr="00001AAE" w:rsidRDefault="001D4C6D" w:rsidP="001D4C6D">
      <w:pPr>
        <w:autoSpaceDE w:val="0"/>
        <w:autoSpaceDN w:val="0"/>
        <w:adjustRightInd w:val="0"/>
        <w:jc w:val="both"/>
        <w:rPr>
          <w:rFonts w:asciiTheme="majorHAnsi" w:hAnsiTheme="majorHAnsi" w:cstheme="majorHAnsi"/>
          <w:b/>
        </w:rPr>
      </w:pPr>
    </w:p>
    <w:p w14:paraId="505CFC8C" w14:textId="3012D118" w:rsidR="008A0F1F" w:rsidRPr="00001AAE" w:rsidRDefault="008A0F1F" w:rsidP="001D4C6D">
      <w:pPr>
        <w:autoSpaceDE w:val="0"/>
        <w:autoSpaceDN w:val="0"/>
        <w:adjustRightInd w:val="0"/>
        <w:jc w:val="both"/>
        <w:rPr>
          <w:rFonts w:asciiTheme="majorHAnsi" w:hAnsiTheme="majorHAnsi" w:cstheme="majorHAnsi"/>
          <w:b/>
        </w:rPr>
      </w:pPr>
      <w:r w:rsidRPr="00001AAE">
        <w:rPr>
          <w:rFonts w:asciiTheme="majorHAnsi" w:hAnsiTheme="majorHAnsi" w:cstheme="majorHAnsi"/>
          <w:b/>
        </w:rPr>
        <w:t>SECRETARIA DE ESTADO DAS CIDADES COMISSÃO DE PREGÃO ELETRÔNICO PREGÃO ELETRÔNICO Nº PE 07/22</w:t>
      </w:r>
    </w:p>
    <w:p w14:paraId="1BB28D97" w14:textId="32485781" w:rsidR="001D4C6D" w:rsidRPr="00001AAE" w:rsidRDefault="001D4C6D" w:rsidP="001D4C6D">
      <w:pPr>
        <w:autoSpaceDE w:val="0"/>
        <w:autoSpaceDN w:val="0"/>
        <w:adjustRightInd w:val="0"/>
        <w:jc w:val="both"/>
        <w:rPr>
          <w:rFonts w:asciiTheme="majorHAnsi" w:hAnsiTheme="majorHAnsi" w:cstheme="majorHAnsi"/>
        </w:rPr>
      </w:pPr>
      <w:r w:rsidRPr="00001AAE">
        <w:rPr>
          <w:rFonts w:asciiTheme="majorHAnsi" w:hAnsiTheme="majorHAnsi" w:cstheme="majorHAnsi"/>
        </w:rPr>
        <w:t>A COMISSÃO DE PREGÃO DA SECRETARIA DE ESTADO DAS CIDADES torna público que fará realizar a licitação abaixo mencionada: PREGÃO ELETRÔNICO Nº PE 07/22 TIPO: Menor Preço Global. DATA: 21 de novembro de 2022, às 11 horas. OBJETO: CONTRATAÇÃO DE SERVIÇO COMUM DE ENGENHARIA PARA RECUPERAÇÃO DE PAVIMENTAÇÃO ASFÁLTICA E SINALIZAÇÃO, EM VÁRIAS RUAS DO MUNICÍPIO DE VOLTA REDONDA - RJ -LOTE 02.</w:t>
      </w:r>
      <w:r w:rsidR="008A0F1F" w:rsidRPr="00001AAE">
        <w:rPr>
          <w:rFonts w:asciiTheme="majorHAnsi" w:hAnsiTheme="majorHAnsi" w:cstheme="majorHAnsi"/>
        </w:rPr>
        <w:t xml:space="preserve"> </w:t>
      </w:r>
      <w:r w:rsidRPr="00001AAE">
        <w:rPr>
          <w:rFonts w:asciiTheme="majorHAnsi" w:hAnsiTheme="majorHAnsi" w:cstheme="majorHAnsi"/>
        </w:rPr>
        <w:t>VALOR TOTAL ESTIMADO: R$34.438.369,12 (trinta e quatro milhões, quatrocentos e trinta e oito mil, trezentos e sessenta e nove reais e doze centavos). PROCESSO Nº SEI-330018/001392/2022. O Edital e seus anexos encontram-se disponíveis nos endereços eletrônicos www.cidades.rj.gov.b</w:t>
      </w:r>
      <w:r w:rsidR="008A0F1F" w:rsidRPr="00001AAE">
        <w:rPr>
          <w:rFonts w:asciiTheme="majorHAnsi" w:hAnsiTheme="majorHAnsi" w:cstheme="majorHAnsi"/>
        </w:rPr>
        <w:t xml:space="preserve">r, </w:t>
      </w:r>
      <w:hyperlink r:id="rId71" w:history="1">
        <w:r w:rsidR="008A0F1F" w:rsidRPr="00001AAE">
          <w:rPr>
            <w:rStyle w:val="Hyperlink"/>
            <w:rFonts w:asciiTheme="majorHAnsi" w:hAnsiTheme="majorHAnsi" w:cstheme="majorHAnsi"/>
          </w:rPr>
          <w:t>www.compras.rj.gov.br</w:t>
        </w:r>
      </w:hyperlink>
      <w:r w:rsidR="008A0F1F" w:rsidRPr="00001AAE">
        <w:rPr>
          <w:rFonts w:asciiTheme="majorHAnsi" w:hAnsiTheme="majorHAnsi" w:cstheme="majorHAnsi"/>
        </w:rPr>
        <w:t xml:space="preserve"> </w:t>
      </w:r>
      <w:r w:rsidRPr="00001AAE">
        <w:rPr>
          <w:rFonts w:asciiTheme="majorHAnsi" w:hAnsiTheme="majorHAnsi" w:cstheme="majorHAnsi"/>
        </w:rPr>
        <w:t xml:space="preserve">e </w:t>
      </w:r>
      <w:hyperlink r:id="rId72" w:history="1">
        <w:r w:rsidR="002C432C" w:rsidRPr="00001AAE">
          <w:rPr>
            <w:rStyle w:val="Hyperlink"/>
            <w:rFonts w:asciiTheme="majorHAnsi" w:hAnsiTheme="majorHAnsi" w:cstheme="majorHAnsi"/>
          </w:rPr>
          <w:t>www.sei.fazenda;rj;gov.br</w:t>
        </w:r>
      </w:hyperlink>
      <w:r w:rsidRPr="00001AAE">
        <w:rPr>
          <w:rFonts w:asciiTheme="majorHAnsi" w:hAnsiTheme="majorHAnsi" w:cstheme="majorHAnsi"/>
        </w:rPr>
        <w:t>.</w:t>
      </w:r>
    </w:p>
    <w:p w14:paraId="4D8C96F2" w14:textId="77777777" w:rsidR="002C432C" w:rsidRPr="00001AAE" w:rsidRDefault="002C432C" w:rsidP="001D4C6D">
      <w:pPr>
        <w:autoSpaceDE w:val="0"/>
        <w:autoSpaceDN w:val="0"/>
        <w:adjustRightInd w:val="0"/>
        <w:jc w:val="both"/>
        <w:rPr>
          <w:rFonts w:asciiTheme="majorHAnsi" w:hAnsiTheme="majorHAnsi" w:cstheme="majorHAnsi"/>
        </w:rPr>
      </w:pPr>
    </w:p>
    <w:p w14:paraId="73E941FA" w14:textId="77777777" w:rsidR="008957A2" w:rsidRPr="00001AAE" w:rsidRDefault="008957A2" w:rsidP="00C1668E">
      <w:pPr>
        <w:autoSpaceDE w:val="0"/>
        <w:autoSpaceDN w:val="0"/>
        <w:adjustRightInd w:val="0"/>
        <w:jc w:val="center"/>
        <w:rPr>
          <w:rFonts w:asciiTheme="majorHAnsi" w:hAnsiTheme="majorHAnsi" w:cstheme="majorHAnsi"/>
        </w:rPr>
      </w:pPr>
    </w:p>
    <w:p w14:paraId="5694FD2B" w14:textId="541A6FB5" w:rsidR="008957A2" w:rsidRPr="00001AAE" w:rsidRDefault="008A0F1F" w:rsidP="00C1668E">
      <w:pPr>
        <w:autoSpaceDE w:val="0"/>
        <w:autoSpaceDN w:val="0"/>
        <w:adjustRightInd w:val="0"/>
        <w:jc w:val="center"/>
        <w:rPr>
          <w:rFonts w:asciiTheme="majorHAnsi" w:hAnsiTheme="majorHAnsi" w:cstheme="majorHAnsi"/>
          <w:b/>
        </w:rPr>
      </w:pPr>
      <w:r w:rsidRPr="00001AAE">
        <w:rPr>
          <w:rFonts w:asciiTheme="majorHAnsi" w:hAnsiTheme="majorHAnsi" w:cstheme="majorHAnsi"/>
          <w:b/>
        </w:rPr>
        <w:t>ESTADO DE SANTA CATARINA</w:t>
      </w:r>
    </w:p>
    <w:p w14:paraId="5CD8739C" w14:textId="77777777" w:rsidR="008957A2" w:rsidRPr="00001AAE" w:rsidRDefault="008957A2" w:rsidP="00C1668E">
      <w:pPr>
        <w:autoSpaceDE w:val="0"/>
        <w:autoSpaceDN w:val="0"/>
        <w:adjustRightInd w:val="0"/>
        <w:jc w:val="center"/>
        <w:rPr>
          <w:rFonts w:asciiTheme="majorHAnsi" w:hAnsiTheme="majorHAnsi" w:cstheme="majorHAnsi"/>
          <w:b/>
        </w:rPr>
      </w:pPr>
    </w:p>
    <w:p w14:paraId="5105521A" w14:textId="291816FB" w:rsidR="008957A2" w:rsidRPr="00001AAE" w:rsidRDefault="008A0F1F" w:rsidP="008957A2">
      <w:pPr>
        <w:autoSpaceDE w:val="0"/>
        <w:autoSpaceDN w:val="0"/>
        <w:adjustRightInd w:val="0"/>
        <w:jc w:val="both"/>
        <w:rPr>
          <w:rFonts w:asciiTheme="majorHAnsi" w:hAnsiTheme="majorHAnsi" w:cstheme="majorHAnsi"/>
          <w:b/>
        </w:rPr>
      </w:pPr>
      <w:r w:rsidRPr="00001AAE">
        <w:rPr>
          <w:rFonts w:asciiTheme="majorHAnsi" w:hAnsiTheme="majorHAnsi" w:cstheme="majorHAnsi"/>
          <w:b/>
        </w:rPr>
        <w:t>DER / SC - NÚMERO DO PROCESSO:</w:t>
      </w:r>
      <w:r w:rsidRPr="00001AAE">
        <w:rPr>
          <w:rFonts w:asciiTheme="majorHAnsi" w:hAnsiTheme="majorHAnsi" w:cstheme="majorHAnsi"/>
          <w:b/>
        </w:rPr>
        <w:tab/>
        <w:t>SIE-34175/2021 – ABERTURA 22/11/2022</w:t>
      </w:r>
    </w:p>
    <w:p w14:paraId="51B2E836" w14:textId="374E255C" w:rsidR="008957A2" w:rsidRPr="00001AAE" w:rsidRDefault="008957A2" w:rsidP="008957A2">
      <w:pPr>
        <w:autoSpaceDE w:val="0"/>
        <w:autoSpaceDN w:val="0"/>
        <w:adjustRightInd w:val="0"/>
        <w:jc w:val="both"/>
        <w:rPr>
          <w:rFonts w:asciiTheme="majorHAnsi" w:hAnsiTheme="majorHAnsi" w:cstheme="majorHAnsi"/>
        </w:rPr>
      </w:pPr>
      <w:r w:rsidRPr="00001AAE">
        <w:rPr>
          <w:rFonts w:asciiTheme="majorHAnsi" w:hAnsiTheme="majorHAnsi" w:cstheme="majorHAnsi"/>
        </w:rPr>
        <w:t>Objeto:</w:t>
      </w:r>
      <w:r w:rsidRPr="00001AAE">
        <w:rPr>
          <w:rFonts w:asciiTheme="majorHAnsi" w:hAnsiTheme="majorHAnsi" w:cstheme="majorHAnsi"/>
        </w:rPr>
        <w:tab/>
        <w:t>CONTRATAÇÃO DE EMPRESA PARA PRESTAÇÃO DE SERVIÇOS ESPECIALIZADOS DE ENGENHARIA PARA EXECUÇÃO DE OBRAS DE RESTAURAÇÃO E MELHORAMENTO DA RODOVIA SC-477 NO TRECHO COMPREENDIDO ENTRE BALNEÁRIO ARROIO DO SILVA E ARARANGUÁ</w:t>
      </w:r>
      <w:r w:rsidR="002C432C" w:rsidRPr="00001AAE">
        <w:rPr>
          <w:rFonts w:asciiTheme="majorHAnsi" w:hAnsiTheme="majorHAnsi" w:cstheme="majorHAnsi"/>
        </w:rPr>
        <w:t xml:space="preserve"> </w:t>
      </w:r>
      <w:r w:rsidRPr="00001AAE">
        <w:rPr>
          <w:rFonts w:asciiTheme="majorHAnsi" w:hAnsiTheme="majorHAnsi" w:cstheme="majorHAnsi"/>
        </w:rPr>
        <w:t>(Implantação de via passeio para pedestres e ciclistas extensão aproximada de 7,94 km com implantação de uma interseção nova no entroncamento com a Rua Valdemar Nestor Inácio), conforme especificações constantes dos Anexos I a XIX.</w:t>
      </w:r>
      <w:r w:rsidR="002C432C" w:rsidRPr="00001AAE">
        <w:rPr>
          <w:rFonts w:asciiTheme="majorHAnsi" w:hAnsiTheme="majorHAnsi" w:cstheme="majorHAnsi"/>
        </w:rPr>
        <w:t xml:space="preserve"> </w:t>
      </w:r>
      <w:r w:rsidRPr="00001AAE">
        <w:rPr>
          <w:rFonts w:asciiTheme="majorHAnsi" w:hAnsiTheme="majorHAnsi" w:cstheme="majorHAnsi"/>
        </w:rPr>
        <w:t>Categoria:</w:t>
      </w:r>
      <w:r w:rsidR="008A0F1F" w:rsidRPr="00001AAE">
        <w:rPr>
          <w:rFonts w:asciiTheme="majorHAnsi" w:hAnsiTheme="majorHAnsi" w:cstheme="majorHAnsi"/>
        </w:rPr>
        <w:t xml:space="preserve"> </w:t>
      </w:r>
      <w:r w:rsidRPr="00001AAE">
        <w:rPr>
          <w:rFonts w:asciiTheme="majorHAnsi" w:hAnsiTheme="majorHAnsi" w:cstheme="majorHAnsi"/>
        </w:rPr>
        <w:t>Execução de Obras</w:t>
      </w:r>
      <w:r w:rsidR="002C432C" w:rsidRPr="00001AAE">
        <w:rPr>
          <w:rFonts w:asciiTheme="majorHAnsi" w:hAnsiTheme="majorHAnsi" w:cstheme="majorHAnsi"/>
        </w:rPr>
        <w:t xml:space="preserve"> - </w:t>
      </w:r>
      <w:r w:rsidRPr="00001AAE">
        <w:rPr>
          <w:rFonts w:asciiTheme="majorHAnsi" w:hAnsiTheme="majorHAnsi" w:cstheme="majorHAnsi"/>
        </w:rPr>
        <w:t>Modalidade:</w:t>
      </w:r>
      <w:r w:rsidRPr="00001AAE">
        <w:rPr>
          <w:rFonts w:asciiTheme="majorHAnsi" w:hAnsiTheme="majorHAnsi" w:cstheme="majorHAnsi"/>
        </w:rPr>
        <w:tab/>
        <w:t>RD - Regime Diferenciado de Contratação</w:t>
      </w:r>
      <w:r w:rsidR="002C432C" w:rsidRPr="00001AAE">
        <w:rPr>
          <w:rFonts w:asciiTheme="majorHAnsi" w:hAnsiTheme="majorHAnsi" w:cstheme="majorHAnsi"/>
        </w:rPr>
        <w:t xml:space="preserve"> - </w:t>
      </w:r>
      <w:r w:rsidRPr="00001AAE">
        <w:rPr>
          <w:rFonts w:asciiTheme="majorHAnsi" w:hAnsiTheme="majorHAnsi" w:cstheme="majorHAnsi"/>
        </w:rPr>
        <w:t>Tipo:</w:t>
      </w:r>
      <w:r w:rsidRPr="00001AAE">
        <w:rPr>
          <w:rFonts w:asciiTheme="majorHAnsi" w:hAnsiTheme="majorHAnsi" w:cstheme="majorHAnsi"/>
        </w:rPr>
        <w:tab/>
        <w:t>Menor Preço</w:t>
      </w:r>
      <w:r w:rsidR="002C432C" w:rsidRPr="00001AAE">
        <w:rPr>
          <w:rFonts w:asciiTheme="majorHAnsi" w:hAnsiTheme="majorHAnsi" w:cstheme="majorHAnsi"/>
        </w:rPr>
        <w:t xml:space="preserve">- </w:t>
      </w:r>
      <w:r w:rsidRPr="00001AAE">
        <w:rPr>
          <w:rFonts w:asciiTheme="majorHAnsi" w:hAnsiTheme="majorHAnsi" w:cstheme="majorHAnsi"/>
        </w:rPr>
        <w:t>Julgamento:</w:t>
      </w:r>
      <w:r w:rsidRPr="00001AAE">
        <w:rPr>
          <w:rFonts w:asciiTheme="majorHAnsi" w:hAnsiTheme="majorHAnsi" w:cstheme="majorHAnsi"/>
        </w:rPr>
        <w:tab/>
        <w:t>Menor Preço Unitário</w:t>
      </w:r>
      <w:r w:rsidR="002C432C" w:rsidRPr="00001AAE">
        <w:rPr>
          <w:rFonts w:asciiTheme="majorHAnsi" w:hAnsiTheme="majorHAnsi" w:cstheme="majorHAnsi"/>
        </w:rPr>
        <w:t xml:space="preserve"> - </w:t>
      </w:r>
      <w:r w:rsidRPr="00001AAE">
        <w:rPr>
          <w:rFonts w:asciiTheme="majorHAnsi" w:hAnsiTheme="majorHAnsi" w:cstheme="majorHAnsi"/>
        </w:rPr>
        <w:t>Execução:</w:t>
      </w:r>
      <w:r w:rsidRPr="00001AAE">
        <w:rPr>
          <w:rFonts w:asciiTheme="majorHAnsi" w:hAnsiTheme="majorHAnsi" w:cstheme="majorHAnsi"/>
        </w:rPr>
        <w:tab/>
        <w:t>Regime de empreitada por preço unitário</w:t>
      </w:r>
      <w:r w:rsidR="002C432C" w:rsidRPr="00001AAE">
        <w:rPr>
          <w:rFonts w:asciiTheme="majorHAnsi" w:hAnsiTheme="majorHAnsi" w:cstheme="majorHAnsi"/>
        </w:rPr>
        <w:t xml:space="preserve"> - </w:t>
      </w:r>
      <w:r w:rsidRPr="00001AAE">
        <w:rPr>
          <w:rFonts w:asciiTheme="majorHAnsi" w:hAnsiTheme="majorHAnsi" w:cstheme="majorHAnsi"/>
        </w:rPr>
        <w:t>Preço Máximo:</w:t>
      </w:r>
      <w:r w:rsidRPr="00001AAE">
        <w:rPr>
          <w:rFonts w:asciiTheme="majorHAnsi" w:hAnsiTheme="majorHAnsi" w:cstheme="majorHAnsi"/>
        </w:rPr>
        <w:tab/>
        <w:t>R$ 12.158.985,12</w:t>
      </w:r>
      <w:r w:rsidR="002C432C" w:rsidRPr="00001AAE">
        <w:rPr>
          <w:rFonts w:asciiTheme="majorHAnsi" w:hAnsiTheme="majorHAnsi" w:cstheme="majorHAnsi"/>
        </w:rPr>
        <w:t xml:space="preserve"> - </w:t>
      </w:r>
      <w:r w:rsidRPr="00001AAE">
        <w:rPr>
          <w:rFonts w:asciiTheme="majorHAnsi" w:hAnsiTheme="majorHAnsi" w:cstheme="majorHAnsi"/>
        </w:rPr>
        <w:t>Prazo:</w:t>
      </w:r>
      <w:r w:rsidRPr="00001AAE">
        <w:rPr>
          <w:rFonts w:asciiTheme="majorHAnsi" w:hAnsiTheme="majorHAnsi" w:cstheme="majorHAnsi"/>
        </w:rPr>
        <w:tab/>
        <w:t>240 dias</w:t>
      </w:r>
      <w:r w:rsidR="008A0F1F" w:rsidRPr="00001AAE">
        <w:rPr>
          <w:rFonts w:asciiTheme="majorHAnsi" w:hAnsiTheme="majorHAnsi" w:cstheme="majorHAnsi"/>
        </w:rPr>
        <w:t>.</w:t>
      </w:r>
    </w:p>
    <w:p w14:paraId="31470DDB" w14:textId="77777777" w:rsidR="008A0F1F" w:rsidRPr="00001AAE" w:rsidRDefault="008A0F1F" w:rsidP="008957A2">
      <w:pPr>
        <w:autoSpaceDE w:val="0"/>
        <w:autoSpaceDN w:val="0"/>
        <w:adjustRightInd w:val="0"/>
        <w:jc w:val="both"/>
        <w:rPr>
          <w:rFonts w:asciiTheme="majorHAnsi" w:hAnsiTheme="majorHAnsi" w:cstheme="majorHAnsi"/>
        </w:rPr>
      </w:pPr>
    </w:p>
    <w:p w14:paraId="18CB2200" w14:textId="77777777" w:rsidR="008A0F1F" w:rsidRPr="00001AAE" w:rsidRDefault="008A0F1F" w:rsidP="008957A2">
      <w:pPr>
        <w:autoSpaceDE w:val="0"/>
        <w:autoSpaceDN w:val="0"/>
        <w:adjustRightInd w:val="0"/>
        <w:jc w:val="both"/>
        <w:rPr>
          <w:rFonts w:asciiTheme="majorHAnsi" w:hAnsiTheme="majorHAnsi" w:cstheme="majorHAnsi"/>
          <w:b/>
        </w:rPr>
      </w:pPr>
    </w:p>
    <w:p w14:paraId="56785244" w14:textId="51E630B8" w:rsidR="008957A2" w:rsidRPr="00001AAE" w:rsidRDefault="008A0F1F" w:rsidP="008957A2">
      <w:pPr>
        <w:autoSpaceDE w:val="0"/>
        <w:autoSpaceDN w:val="0"/>
        <w:adjustRightInd w:val="0"/>
        <w:jc w:val="both"/>
        <w:rPr>
          <w:rFonts w:asciiTheme="majorHAnsi" w:hAnsiTheme="majorHAnsi" w:cstheme="majorHAnsi"/>
          <w:b/>
        </w:rPr>
      </w:pPr>
      <w:r w:rsidRPr="00001AAE">
        <w:rPr>
          <w:rFonts w:asciiTheme="majorHAnsi" w:hAnsiTheme="majorHAnsi" w:cstheme="majorHAnsi"/>
          <w:b/>
        </w:rPr>
        <w:t>EDITAL RD-282/2022 - NÚMERO DO PROCESSO:</w:t>
      </w:r>
      <w:r w:rsidRPr="00001AAE">
        <w:rPr>
          <w:rFonts w:asciiTheme="majorHAnsi" w:hAnsiTheme="majorHAnsi" w:cstheme="majorHAnsi"/>
          <w:b/>
        </w:rPr>
        <w:tab/>
        <w:t>SIE-20235/2022 – ABERTURA 21/11/2022</w:t>
      </w:r>
    </w:p>
    <w:p w14:paraId="57834CB6" w14:textId="0D78084D" w:rsidR="008957A2" w:rsidRPr="00001AAE" w:rsidRDefault="008957A2" w:rsidP="008A0F1F">
      <w:pPr>
        <w:autoSpaceDE w:val="0"/>
        <w:autoSpaceDN w:val="0"/>
        <w:adjustRightInd w:val="0"/>
        <w:rPr>
          <w:rFonts w:asciiTheme="majorHAnsi" w:hAnsiTheme="majorHAnsi" w:cstheme="majorHAnsi"/>
        </w:rPr>
      </w:pPr>
      <w:r w:rsidRPr="00001AAE">
        <w:rPr>
          <w:rFonts w:asciiTheme="majorHAnsi" w:hAnsiTheme="majorHAnsi" w:cstheme="majorHAnsi"/>
        </w:rPr>
        <w:t>Objeto:</w:t>
      </w:r>
      <w:r w:rsidRPr="00001AAE">
        <w:rPr>
          <w:rFonts w:asciiTheme="majorHAnsi" w:hAnsiTheme="majorHAnsi" w:cstheme="majorHAnsi"/>
        </w:rPr>
        <w:tab/>
        <w:t>CONTRATAÇÃO DE EMPRESA PARA PRESTAÇÃO DE SERVIÇOS ESPECIALIZADOS DE ENGENHARIA PARA IMPLANTAÇÃO E PAVIMENTAÇÃO DA RODOVIA SC 451 TRECHO COMPREENDIDO ENTRE FREI ROGÉRIO ENTRONCAMENTO DA SC 452, LOCALIDADE DE MACIEIRA PRÓXIMO A FRAIBURGO; COM EXTENSÃO APROXIMADA DE 17,58 KM, conforme especificações constantes dos Anexos I a XIX.</w:t>
      </w:r>
      <w:r w:rsidR="002C432C" w:rsidRPr="00001AAE">
        <w:rPr>
          <w:rFonts w:asciiTheme="majorHAnsi" w:hAnsiTheme="majorHAnsi" w:cstheme="majorHAnsi"/>
        </w:rPr>
        <w:t xml:space="preserve"> </w:t>
      </w:r>
      <w:r w:rsidRPr="00001AAE">
        <w:rPr>
          <w:rFonts w:asciiTheme="majorHAnsi" w:hAnsiTheme="majorHAnsi" w:cstheme="majorHAnsi"/>
        </w:rPr>
        <w:t>Categoria:</w:t>
      </w:r>
      <w:r w:rsidRPr="00001AAE">
        <w:rPr>
          <w:rFonts w:asciiTheme="majorHAnsi" w:hAnsiTheme="majorHAnsi" w:cstheme="majorHAnsi"/>
        </w:rPr>
        <w:tab/>
        <w:t>Execução de Serviços</w:t>
      </w:r>
      <w:r w:rsidR="002C432C" w:rsidRPr="00001AAE">
        <w:rPr>
          <w:rFonts w:asciiTheme="majorHAnsi" w:hAnsiTheme="majorHAnsi" w:cstheme="majorHAnsi"/>
        </w:rPr>
        <w:t xml:space="preserve"> - </w:t>
      </w:r>
      <w:r w:rsidRPr="00001AAE">
        <w:rPr>
          <w:rFonts w:asciiTheme="majorHAnsi" w:hAnsiTheme="majorHAnsi" w:cstheme="majorHAnsi"/>
        </w:rPr>
        <w:t>Modalidade:</w:t>
      </w:r>
      <w:r w:rsidRPr="00001AAE">
        <w:rPr>
          <w:rFonts w:asciiTheme="majorHAnsi" w:hAnsiTheme="majorHAnsi" w:cstheme="majorHAnsi"/>
        </w:rPr>
        <w:tab/>
        <w:t>RD - Regime Diferenciado de Contratação</w:t>
      </w:r>
      <w:r w:rsidR="002C432C" w:rsidRPr="00001AAE">
        <w:rPr>
          <w:rFonts w:asciiTheme="majorHAnsi" w:hAnsiTheme="majorHAnsi" w:cstheme="majorHAnsi"/>
        </w:rPr>
        <w:t xml:space="preserve"> - </w:t>
      </w:r>
      <w:r w:rsidRPr="00001AAE">
        <w:rPr>
          <w:rFonts w:asciiTheme="majorHAnsi" w:hAnsiTheme="majorHAnsi" w:cstheme="majorHAnsi"/>
        </w:rPr>
        <w:t>Tipo:</w:t>
      </w:r>
      <w:r w:rsidRPr="00001AAE">
        <w:rPr>
          <w:rFonts w:asciiTheme="majorHAnsi" w:hAnsiTheme="majorHAnsi" w:cstheme="majorHAnsi"/>
        </w:rPr>
        <w:tab/>
        <w:t>Menor Preço</w:t>
      </w:r>
      <w:r w:rsidR="002C432C" w:rsidRPr="00001AAE">
        <w:rPr>
          <w:rFonts w:asciiTheme="majorHAnsi" w:hAnsiTheme="majorHAnsi" w:cstheme="majorHAnsi"/>
        </w:rPr>
        <w:t xml:space="preserve"> - </w:t>
      </w:r>
      <w:r w:rsidRPr="00001AAE">
        <w:rPr>
          <w:rFonts w:asciiTheme="majorHAnsi" w:hAnsiTheme="majorHAnsi" w:cstheme="majorHAnsi"/>
        </w:rPr>
        <w:t>Julgamento:</w:t>
      </w:r>
      <w:r w:rsidR="002C432C" w:rsidRPr="00001AAE">
        <w:rPr>
          <w:rFonts w:asciiTheme="majorHAnsi" w:hAnsiTheme="majorHAnsi" w:cstheme="majorHAnsi"/>
        </w:rPr>
        <w:t xml:space="preserve"> </w:t>
      </w:r>
      <w:r w:rsidRPr="00001AAE">
        <w:rPr>
          <w:rFonts w:asciiTheme="majorHAnsi" w:hAnsiTheme="majorHAnsi" w:cstheme="majorHAnsi"/>
        </w:rPr>
        <w:t>Menor Preço Unitário</w:t>
      </w:r>
      <w:r w:rsidR="002C432C" w:rsidRPr="00001AAE">
        <w:rPr>
          <w:rFonts w:asciiTheme="majorHAnsi" w:hAnsiTheme="majorHAnsi" w:cstheme="majorHAnsi"/>
        </w:rPr>
        <w:t xml:space="preserve"> - </w:t>
      </w:r>
      <w:r w:rsidRPr="00001AAE">
        <w:rPr>
          <w:rFonts w:asciiTheme="majorHAnsi" w:hAnsiTheme="majorHAnsi" w:cstheme="majorHAnsi"/>
        </w:rPr>
        <w:t>Execução:</w:t>
      </w:r>
      <w:r w:rsidRPr="00001AAE">
        <w:rPr>
          <w:rFonts w:asciiTheme="majorHAnsi" w:hAnsiTheme="majorHAnsi" w:cstheme="majorHAnsi"/>
        </w:rPr>
        <w:tab/>
        <w:t>Regime de empreitada por preço unitário</w:t>
      </w:r>
      <w:r w:rsidR="008A0F1F" w:rsidRPr="00001AAE">
        <w:rPr>
          <w:rFonts w:asciiTheme="majorHAnsi" w:hAnsiTheme="majorHAnsi" w:cstheme="majorHAnsi"/>
        </w:rPr>
        <w:t xml:space="preserve"> – Preço Máximo:</w:t>
      </w:r>
      <w:r w:rsidR="008A0F1F" w:rsidRPr="00001AAE">
        <w:rPr>
          <w:rFonts w:asciiTheme="majorHAnsi" w:hAnsiTheme="majorHAnsi" w:cstheme="majorHAnsi"/>
        </w:rPr>
        <w:tab/>
        <w:t xml:space="preserve">R$ </w:t>
      </w:r>
      <w:r w:rsidRPr="00001AAE">
        <w:rPr>
          <w:rFonts w:asciiTheme="majorHAnsi" w:hAnsiTheme="majorHAnsi" w:cstheme="majorHAnsi"/>
        </w:rPr>
        <w:t>79.151.537,14</w:t>
      </w:r>
      <w:r w:rsidR="002C432C" w:rsidRPr="00001AAE">
        <w:rPr>
          <w:rFonts w:asciiTheme="majorHAnsi" w:hAnsiTheme="majorHAnsi" w:cstheme="majorHAnsi"/>
        </w:rPr>
        <w:t xml:space="preserve"> - </w:t>
      </w:r>
      <w:r w:rsidRPr="00001AAE">
        <w:rPr>
          <w:rFonts w:asciiTheme="majorHAnsi" w:hAnsiTheme="majorHAnsi" w:cstheme="majorHAnsi"/>
        </w:rPr>
        <w:t>Prazo:</w:t>
      </w:r>
      <w:r w:rsidRPr="00001AAE">
        <w:rPr>
          <w:rFonts w:asciiTheme="majorHAnsi" w:hAnsiTheme="majorHAnsi" w:cstheme="majorHAnsi"/>
        </w:rPr>
        <w:tab/>
        <w:t>480 dias</w:t>
      </w:r>
    </w:p>
    <w:p w14:paraId="6322CDF0" w14:textId="77777777" w:rsidR="008957A2" w:rsidRPr="00001AAE" w:rsidRDefault="008957A2" w:rsidP="008957A2">
      <w:pPr>
        <w:autoSpaceDE w:val="0"/>
        <w:autoSpaceDN w:val="0"/>
        <w:adjustRightInd w:val="0"/>
        <w:jc w:val="both"/>
        <w:rPr>
          <w:rFonts w:asciiTheme="majorHAnsi" w:hAnsiTheme="majorHAnsi" w:cstheme="majorHAnsi"/>
          <w:b/>
        </w:rPr>
      </w:pPr>
    </w:p>
    <w:p w14:paraId="0B4D2259" w14:textId="77777777" w:rsidR="0043742E" w:rsidRPr="00001AAE" w:rsidRDefault="0043742E" w:rsidP="00FC679B">
      <w:pPr>
        <w:autoSpaceDE w:val="0"/>
        <w:autoSpaceDN w:val="0"/>
        <w:adjustRightInd w:val="0"/>
        <w:jc w:val="center"/>
        <w:rPr>
          <w:rFonts w:asciiTheme="majorHAnsi" w:hAnsiTheme="majorHAnsi" w:cstheme="majorHAnsi"/>
          <w:b/>
        </w:rPr>
      </w:pPr>
    </w:p>
    <w:p w14:paraId="5D7497EC" w14:textId="77777777" w:rsidR="00FC679B" w:rsidRPr="00001AAE" w:rsidRDefault="00FC679B" w:rsidP="00FC679B">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01AAE">
        <w:rPr>
          <w:rFonts w:asciiTheme="majorHAnsi" w:hAnsiTheme="majorHAnsi" w:cstheme="majorHAnsi"/>
          <w:i/>
          <w:color w:val="FFFFFF" w:themeColor="background1"/>
          <w:spacing w:val="20"/>
        </w:rPr>
        <w:t>- PATROCÍNIO INSTITUCIONAL-</w:t>
      </w:r>
    </w:p>
    <w:p w14:paraId="5CF530C5" w14:textId="77777777" w:rsidR="00FC679B" w:rsidRPr="00001AAE" w:rsidRDefault="00FC679B" w:rsidP="00FC679B">
      <w:pPr>
        <w:pStyle w:val="SemEspaamento"/>
        <w:ind w:right="453"/>
        <w:jc w:val="right"/>
        <w:rPr>
          <w:rFonts w:asciiTheme="majorHAnsi" w:hAnsiTheme="majorHAnsi" w:cstheme="majorHAnsi"/>
          <w:i/>
          <w:spacing w:val="20"/>
        </w:rPr>
      </w:pPr>
    </w:p>
    <w:p w14:paraId="455CCEF5" w14:textId="77777777" w:rsidR="00FC679B" w:rsidRPr="00001AAE" w:rsidRDefault="00FC679B" w:rsidP="00FC679B">
      <w:pPr>
        <w:autoSpaceDE w:val="0"/>
        <w:autoSpaceDN w:val="0"/>
        <w:adjustRightInd w:val="0"/>
        <w:jc w:val="both"/>
        <w:rPr>
          <w:rFonts w:asciiTheme="majorHAnsi" w:hAnsiTheme="majorHAnsi" w:cstheme="majorHAnsi"/>
        </w:rPr>
      </w:pPr>
      <w:r w:rsidRPr="00001AAE">
        <w:rPr>
          <w:rFonts w:asciiTheme="majorHAnsi" w:hAnsiTheme="majorHAnsi" w:cstheme="majorHAnsi"/>
          <w:noProof/>
          <w:spacing w:val="20"/>
        </w:rPr>
        <w:lastRenderedPageBreak/>
        <w:drawing>
          <wp:inline distT="0" distB="0" distL="0" distR="0" wp14:anchorId="01C4B231" wp14:editId="71F4A769">
            <wp:extent cx="6830170" cy="1070677"/>
            <wp:effectExtent l="0" t="0" r="8890" b="0"/>
            <wp:docPr id="5" name="Imagem 5">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74">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147C5B3B" w14:textId="77777777" w:rsidR="00FC679B" w:rsidRPr="00001AAE" w:rsidRDefault="00FC679B" w:rsidP="00FC679B">
      <w:pPr>
        <w:autoSpaceDE w:val="0"/>
        <w:autoSpaceDN w:val="0"/>
        <w:adjustRightInd w:val="0"/>
        <w:jc w:val="center"/>
        <w:rPr>
          <w:rFonts w:asciiTheme="majorHAnsi" w:hAnsiTheme="majorHAnsi" w:cstheme="majorHAnsi"/>
          <w:b/>
        </w:rPr>
      </w:pPr>
    </w:p>
    <w:p w14:paraId="7AB6BE85" w14:textId="77777777" w:rsidR="00FC679B" w:rsidRPr="00001AAE" w:rsidRDefault="00FC679B" w:rsidP="00F87782">
      <w:pPr>
        <w:autoSpaceDE w:val="0"/>
        <w:autoSpaceDN w:val="0"/>
        <w:adjustRightInd w:val="0"/>
        <w:jc w:val="both"/>
        <w:rPr>
          <w:rFonts w:asciiTheme="majorHAnsi" w:hAnsiTheme="majorHAnsi" w:cstheme="majorHAnsi"/>
          <w:b/>
        </w:rPr>
      </w:pPr>
    </w:p>
    <w:p w14:paraId="2C8F3F16" w14:textId="77777777" w:rsidR="00FC679B" w:rsidRPr="00001AAE" w:rsidRDefault="00FC679B" w:rsidP="00FC679B">
      <w:pPr>
        <w:autoSpaceDE w:val="0"/>
        <w:autoSpaceDN w:val="0"/>
        <w:adjustRightInd w:val="0"/>
        <w:jc w:val="both"/>
        <w:rPr>
          <w:rFonts w:asciiTheme="majorHAnsi" w:hAnsiTheme="majorHAnsi" w:cstheme="majorHAnsi"/>
          <w:b/>
        </w:rPr>
      </w:pPr>
    </w:p>
    <w:p w14:paraId="0E73F56E" w14:textId="77777777" w:rsidR="00FC679B" w:rsidRPr="00001AAE" w:rsidRDefault="00FC679B" w:rsidP="00FC679B">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01AAE">
        <w:rPr>
          <w:rFonts w:asciiTheme="majorHAnsi" w:hAnsiTheme="majorHAnsi" w:cstheme="majorHAnsi"/>
          <w:i/>
          <w:color w:val="FFFFFF" w:themeColor="background1"/>
          <w:spacing w:val="20"/>
        </w:rPr>
        <w:t>- PATROCÍNIO INSTITUCIONAL-</w:t>
      </w:r>
    </w:p>
    <w:p w14:paraId="119B268D" w14:textId="77777777" w:rsidR="00FC679B" w:rsidRPr="00001AAE" w:rsidRDefault="00FC679B" w:rsidP="00FC679B">
      <w:pPr>
        <w:pStyle w:val="SemEspaamento"/>
        <w:spacing w:line="300" w:lineRule="exact"/>
        <w:ind w:right="453"/>
        <w:jc w:val="right"/>
        <w:rPr>
          <w:rFonts w:asciiTheme="majorHAnsi" w:hAnsiTheme="majorHAnsi" w:cstheme="majorHAnsi"/>
          <w:i/>
          <w:spacing w:val="20"/>
        </w:rPr>
      </w:pPr>
    </w:p>
    <w:p w14:paraId="08229B6F" w14:textId="77777777" w:rsidR="00FC679B" w:rsidRPr="00001AAE" w:rsidRDefault="00FC679B" w:rsidP="00FC679B">
      <w:pPr>
        <w:pStyle w:val="SemEspaamento"/>
        <w:jc w:val="both"/>
        <w:rPr>
          <w:rFonts w:asciiTheme="majorHAnsi" w:hAnsiTheme="majorHAnsi" w:cstheme="majorHAnsi"/>
          <w:spacing w:val="20"/>
        </w:rPr>
      </w:pPr>
      <w:r w:rsidRPr="00001AAE">
        <w:rPr>
          <w:rFonts w:asciiTheme="majorHAnsi" w:hAnsiTheme="majorHAnsi" w:cstheme="majorHAnsi"/>
          <w:noProof/>
          <w:spacing w:val="20"/>
        </w:rPr>
        <w:drawing>
          <wp:inline distT="0" distB="0" distL="0" distR="0" wp14:anchorId="65035305" wp14:editId="4B94DD6D">
            <wp:extent cx="6834478" cy="1071040"/>
            <wp:effectExtent l="0" t="0" r="5080" b="0"/>
            <wp:docPr id="7" name="Imagem 7">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32B1AB3F" w14:textId="77777777" w:rsidR="00FC679B" w:rsidRPr="00001AAE" w:rsidRDefault="00FC679B" w:rsidP="00FC679B">
      <w:pPr>
        <w:autoSpaceDE w:val="0"/>
        <w:autoSpaceDN w:val="0"/>
        <w:adjustRightInd w:val="0"/>
        <w:jc w:val="both"/>
        <w:rPr>
          <w:rFonts w:asciiTheme="majorHAnsi" w:hAnsiTheme="majorHAnsi" w:cstheme="majorHAnsi"/>
          <w:b/>
        </w:rPr>
      </w:pPr>
    </w:p>
    <w:p w14:paraId="2782106B" w14:textId="77777777" w:rsidR="00E31DAD" w:rsidRPr="00001AAE" w:rsidRDefault="00E31DAD" w:rsidP="0085518E">
      <w:pPr>
        <w:autoSpaceDE w:val="0"/>
        <w:autoSpaceDN w:val="0"/>
        <w:adjustRightInd w:val="0"/>
        <w:jc w:val="center"/>
        <w:rPr>
          <w:rFonts w:asciiTheme="majorHAnsi" w:hAnsiTheme="majorHAnsi" w:cstheme="majorHAnsi"/>
          <w:b/>
        </w:rPr>
      </w:pPr>
    </w:p>
    <w:p w14:paraId="3C989B81" w14:textId="77777777" w:rsidR="00FC679B" w:rsidRPr="00001AAE" w:rsidRDefault="00FC679B" w:rsidP="00E31DAD">
      <w:pPr>
        <w:autoSpaceDE w:val="0"/>
        <w:autoSpaceDN w:val="0"/>
        <w:adjustRightInd w:val="0"/>
        <w:jc w:val="both"/>
        <w:rPr>
          <w:rFonts w:asciiTheme="majorHAnsi" w:hAnsiTheme="majorHAnsi" w:cstheme="majorHAnsi"/>
        </w:rPr>
      </w:pPr>
    </w:p>
    <w:p w14:paraId="62A27AB2" w14:textId="77777777" w:rsidR="00DE16DD" w:rsidRPr="00001AAE" w:rsidRDefault="00DE16DD" w:rsidP="00DE16D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01AAE">
        <w:rPr>
          <w:rFonts w:asciiTheme="majorHAnsi" w:hAnsiTheme="majorHAnsi" w:cstheme="majorHAnsi"/>
          <w:i/>
          <w:color w:val="FFFFFF" w:themeColor="background1"/>
          <w:spacing w:val="20"/>
        </w:rPr>
        <w:t>- PUBLICIDADE -</w:t>
      </w:r>
    </w:p>
    <w:p w14:paraId="0E49E219" w14:textId="77777777" w:rsidR="00DE16DD" w:rsidRPr="00001AAE" w:rsidRDefault="00DE16DD" w:rsidP="00DE16DD">
      <w:pPr>
        <w:rPr>
          <w:rFonts w:asciiTheme="majorHAnsi" w:hAnsiTheme="majorHAnsi" w:cstheme="majorHAnsi"/>
        </w:rPr>
      </w:pPr>
    </w:p>
    <w:p w14:paraId="79F0CBA0" w14:textId="2FA6E97E" w:rsidR="00F05FD3" w:rsidRDefault="00F05FD3" w:rsidP="0017087A">
      <w:pPr>
        <w:autoSpaceDE w:val="0"/>
        <w:autoSpaceDN w:val="0"/>
        <w:adjustRightInd w:val="0"/>
        <w:jc w:val="center"/>
        <w:rPr>
          <w:rFonts w:asciiTheme="majorHAnsi" w:hAnsiTheme="majorHAnsi" w:cstheme="majorHAnsi"/>
        </w:rPr>
      </w:pPr>
      <w:r w:rsidRPr="00001AAE">
        <w:rPr>
          <w:rFonts w:asciiTheme="majorHAnsi" w:hAnsiTheme="majorHAnsi" w:cstheme="majorHAnsi"/>
          <w:noProof/>
        </w:rPr>
        <w:drawing>
          <wp:inline distT="0" distB="0" distL="0" distR="0" wp14:anchorId="6F660C8E" wp14:editId="672E43F0">
            <wp:extent cx="6840855" cy="1072515"/>
            <wp:effectExtent l="0" t="0" r="0" b="0"/>
            <wp:docPr id="3" name="Imagem 3">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78">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0D2E9ABC" w14:textId="77777777" w:rsidR="008D5A5D" w:rsidRDefault="008D5A5D" w:rsidP="0017087A">
      <w:pPr>
        <w:autoSpaceDE w:val="0"/>
        <w:autoSpaceDN w:val="0"/>
        <w:adjustRightInd w:val="0"/>
        <w:jc w:val="center"/>
        <w:rPr>
          <w:rFonts w:asciiTheme="majorHAnsi" w:hAnsiTheme="majorHAnsi" w:cstheme="majorHAnsi"/>
        </w:rPr>
      </w:pPr>
    </w:p>
    <w:p w14:paraId="1A34F099" w14:textId="77777777" w:rsidR="008D5A5D" w:rsidRDefault="008D5A5D" w:rsidP="0017087A">
      <w:pPr>
        <w:autoSpaceDE w:val="0"/>
        <w:autoSpaceDN w:val="0"/>
        <w:adjustRightInd w:val="0"/>
        <w:jc w:val="center"/>
        <w:rPr>
          <w:rFonts w:asciiTheme="majorHAnsi" w:hAnsiTheme="majorHAnsi" w:cstheme="majorHAnsi"/>
        </w:rPr>
      </w:pPr>
      <w:bookmarkStart w:id="1" w:name="_GoBack"/>
      <w:bookmarkEnd w:id="1"/>
    </w:p>
    <w:p w14:paraId="4FF2DF56" w14:textId="73708122" w:rsidR="008D5A5D" w:rsidRPr="00001AAE" w:rsidRDefault="008D5A5D" w:rsidP="0017087A">
      <w:pPr>
        <w:autoSpaceDE w:val="0"/>
        <w:autoSpaceDN w:val="0"/>
        <w:adjustRightInd w:val="0"/>
        <w:jc w:val="center"/>
        <w:rPr>
          <w:rFonts w:asciiTheme="majorHAnsi" w:hAnsiTheme="majorHAnsi" w:cstheme="majorHAnsi"/>
        </w:rPr>
      </w:pPr>
      <w:r>
        <w:rPr>
          <w:rFonts w:ascii="Arial" w:hAnsi="Arial" w:cs="Arial"/>
          <w:noProof/>
          <w:spacing w:val="10"/>
        </w:rPr>
        <w:drawing>
          <wp:inline distT="0" distB="0" distL="0" distR="0" wp14:anchorId="3E16DF60" wp14:editId="79D92387">
            <wp:extent cx="6840855" cy="1072626"/>
            <wp:effectExtent l="0" t="0" r="0" b="0"/>
            <wp:docPr id="6" name="Imagem 6">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1024_BANNER_SITE.jpg"/>
                    <pic:cNvPicPr/>
                  </pic:nvPicPr>
                  <pic:blipFill>
                    <a:blip r:embed="rId80">
                      <a:extLst>
                        <a:ext uri="{28A0092B-C50C-407E-A947-70E740481C1C}">
                          <a14:useLocalDpi xmlns:a14="http://schemas.microsoft.com/office/drawing/2010/main" val="0"/>
                        </a:ext>
                      </a:extLst>
                    </a:blip>
                    <a:stretch>
                      <a:fillRect/>
                    </a:stretch>
                  </pic:blipFill>
                  <pic:spPr>
                    <a:xfrm>
                      <a:off x="0" y="0"/>
                      <a:ext cx="6840855" cy="1072626"/>
                    </a:xfrm>
                    <a:prstGeom prst="rect">
                      <a:avLst/>
                    </a:prstGeom>
                  </pic:spPr>
                </pic:pic>
              </a:graphicData>
            </a:graphic>
          </wp:inline>
        </w:drawing>
      </w:r>
    </w:p>
    <w:sectPr w:rsidR="008D5A5D" w:rsidRPr="00001AAE" w:rsidSect="001042F4">
      <w:headerReference w:type="default" r:id="rId81"/>
      <w:footerReference w:type="default" r:id="rId8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840D99" w14:textId="77777777" w:rsidR="008F02C1" w:rsidRDefault="008F02C1">
      <w:r>
        <w:separator/>
      </w:r>
    </w:p>
  </w:endnote>
  <w:endnote w:type="continuationSeparator" w:id="0">
    <w:p w14:paraId="6AB7E86C" w14:textId="77777777" w:rsidR="008F02C1" w:rsidRDefault="008F02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5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2C432C" w:rsidRPr="00FE1850" w:rsidRDefault="002C432C"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2C432C" w:rsidRDefault="008D5A5D" w:rsidP="00FE1850">
    <w:pPr>
      <w:shd w:val="clear" w:color="auto" w:fill="F2F2F2" w:themeFill="background1" w:themeFillShade="F2"/>
      <w:jc w:val="center"/>
      <w:rPr>
        <w:rFonts w:ascii="Arial" w:hAnsi="Arial" w:cs="Arial"/>
        <w:sz w:val="16"/>
      </w:rPr>
    </w:pPr>
    <w:hyperlink r:id="rId1" w:history="1">
      <w:r w:rsidR="002C432C" w:rsidRPr="00317F1A">
        <w:rPr>
          <w:rStyle w:val="Hyperlink"/>
          <w:rFonts w:ascii="Arial" w:hAnsi="Arial" w:cs="Arial"/>
          <w:sz w:val="16"/>
        </w:rPr>
        <w:t>http://www.sicepot-mg.com.br/</w:t>
      </w:r>
    </w:hyperlink>
    <w:r w:rsidR="002C432C" w:rsidRPr="00FE1850">
      <w:rPr>
        <w:rFonts w:ascii="Arial" w:hAnsi="Arial" w:cs="Arial"/>
        <w:sz w:val="16"/>
      </w:rPr>
      <w:t xml:space="preserve">- E-mail: </w:t>
    </w:r>
    <w:hyperlink r:id="rId2" w:history="1">
      <w:r w:rsidR="002C432C" w:rsidRPr="00317F1A">
        <w:rPr>
          <w:rStyle w:val="Hyperlink"/>
          <w:rFonts w:ascii="Arial" w:hAnsi="Arial" w:cs="Arial"/>
          <w:sz w:val="16"/>
        </w:rPr>
        <w:t>licitacao@sicepotmg.com</w:t>
      </w:r>
    </w:hyperlink>
  </w:p>
  <w:p w14:paraId="1130C8B5" w14:textId="77777777" w:rsidR="002C432C" w:rsidRPr="001042F4" w:rsidRDefault="002C432C"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C432C" w14:paraId="15E73B0D" w14:textId="77777777" w:rsidTr="001042F4">
      <w:tc>
        <w:tcPr>
          <w:tcW w:w="2977" w:type="dxa"/>
          <w:shd w:val="clear" w:color="auto" w:fill="F2F2F2" w:themeFill="background1" w:themeFillShade="F2"/>
          <w:vAlign w:val="center"/>
        </w:tcPr>
        <w:p w14:paraId="179090BD" w14:textId="77777777" w:rsidR="002C432C" w:rsidRDefault="002C432C" w:rsidP="001042F4">
          <w:pPr>
            <w:jc w:val="center"/>
            <w:rPr>
              <w:rFonts w:ascii="Arial" w:hAnsi="Arial" w:cs="Arial"/>
              <w:sz w:val="16"/>
            </w:rPr>
          </w:pPr>
        </w:p>
      </w:tc>
      <w:tc>
        <w:tcPr>
          <w:tcW w:w="1418" w:type="dxa"/>
          <w:shd w:val="clear" w:color="auto" w:fill="F2F2F2" w:themeFill="background1" w:themeFillShade="F2"/>
        </w:tcPr>
        <w:p w14:paraId="200D52FE" w14:textId="77777777" w:rsidR="002C432C" w:rsidRPr="001042F4" w:rsidRDefault="002C432C"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2C432C" w:rsidRDefault="002C432C"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2C432C" w:rsidRDefault="002C432C"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2C432C" w:rsidRDefault="002C432C"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2C432C" w:rsidRDefault="002C432C"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2C432C" w:rsidRDefault="002C432C" w:rsidP="001042F4">
          <w:pPr>
            <w:jc w:val="center"/>
            <w:rPr>
              <w:rFonts w:ascii="Arial" w:hAnsi="Arial" w:cs="Arial"/>
              <w:noProof/>
              <w:sz w:val="16"/>
            </w:rPr>
          </w:pPr>
        </w:p>
      </w:tc>
    </w:tr>
  </w:tbl>
  <w:p w14:paraId="62D11665" w14:textId="77777777" w:rsidR="002C432C" w:rsidRPr="18102E9A" w:rsidRDefault="002C432C"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35FF14" w14:textId="77777777" w:rsidR="008F02C1" w:rsidRDefault="008F02C1">
      <w:r>
        <w:separator/>
      </w:r>
    </w:p>
  </w:footnote>
  <w:footnote w:type="continuationSeparator" w:id="0">
    <w:p w14:paraId="60A2759E" w14:textId="77777777" w:rsidR="008F02C1" w:rsidRDefault="008F02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2C432C" w:rsidRDefault="002C432C"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4D2E669" w:rsidR="002C432C" w:rsidRPr="20774586" w:rsidRDefault="00E56572" w:rsidP="007C304A">
                          <w:pPr>
                            <w:rPr>
                              <w:rFonts w:ascii="Arial" w:hAnsi="Arial" w:cs="Arial"/>
                              <w:b/>
                              <w:color w:val="FFFFFF"/>
                              <w:sz w:val="18"/>
                              <w:szCs w:val="18"/>
                            </w:rPr>
                          </w:pPr>
                          <w:r>
                            <w:rPr>
                              <w:rFonts w:ascii="Arial" w:hAnsi="Arial" w:cs="Arial"/>
                              <w:b/>
                              <w:bCs/>
                              <w:iCs/>
                              <w:caps/>
                              <w:color w:val="FFFFFF"/>
                              <w:sz w:val="18"/>
                              <w:szCs w:val="18"/>
                            </w:rPr>
                            <w:t>01/1</w:t>
                          </w:r>
                          <w:r w:rsidR="00B7055C">
                            <w:rPr>
                              <w:rFonts w:ascii="Arial" w:hAnsi="Arial" w:cs="Arial"/>
                              <w:b/>
                              <w:bCs/>
                              <w:iCs/>
                              <w:caps/>
                              <w:color w:val="FFFFFF"/>
                              <w:sz w:val="18"/>
                              <w:szCs w:val="18"/>
                            </w:rPr>
                            <w:t>1</w:t>
                          </w:r>
                          <w:r>
                            <w:rPr>
                              <w:rFonts w:ascii="Arial" w:hAnsi="Arial" w:cs="Arial"/>
                              <w:b/>
                              <w:bCs/>
                              <w:iCs/>
                              <w:caps/>
                              <w:color w:val="FFFFFF"/>
                              <w:sz w:val="18"/>
                              <w:szCs w:val="18"/>
                            </w:rPr>
                            <w:t>/2022 - EdiçÃo nº 190</w:t>
                          </w:r>
                          <w:r w:rsidR="002C432C">
                            <w:rPr>
                              <w:rFonts w:ascii="Arial" w:hAnsi="Arial" w:cs="Arial"/>
                              <w:b/>
                              <w:bCs/>
                              <w:iCs/>
                              <w:caps/>
                              <w:color w:val="FFFFFF"/>
                              <w:sz w:val="18"/>
                              <w:szCs w:val="18"/>
                            </w:rPr>
                            <w:t xml:space="preserve"> P</w:t>
                          </w:r>
                          <w:r w:rsidR="002C432C">
                            <w:rPr>
                              <w:rFonts w:ascii="Arial" w:hAnsi="Arial" w:cs="Arial"/>
                              <w:b/>
                              <w:bCs/>
                              <w:iCs/>
                              <w:color w:val="FFFFFF"/>
                              <w:sz w:val="18"/>
                              <w:szCs w:val="18"/>
                            </w:rPr>
                            <w:t>ÁG. 0</w:t>
                          </w:r>
                          <w:r w:rsidR="002C432C">
                            <w:rPr>
                              <w:rStyle w:val="Nmerodepgina"/>
                              <w:rFonts w:ascii="Arial" w:hAnsi="Arial" w:cs="Arial"/>
                              <w:b/>
                              <w:color w:val="FFFFFF"/>
                              <w:sz w:val="18"/>
                              <w:szCs w:val="18"/>
                            </w:rPr>
                            <w:fldChar w:fldCharType="begin"/>
                          </w:r>
                          <w:r w:rsidR="002C432C">
                            <w:rPr>
                              <w:rStyle w:val="Nmerodepgina"/>
                              <w:rFonts w:ascii="Arial" w:hAnsi="Arial" w:cs="Arial"/>
                              <w:b/>
                              <w:color w:val="FFFFFF"/>
                              <w:sz w:val="18"/>
                              <w:szCs w:val="18"/>
                            </w:rPr>
                            <w:instrText xml:space="preserve"> PAGE </w:instrText>
                          </w:r>
                          <w:r w:rsidR="002C432C">
                            <w:rPr>
                              <w:rStyle w:val="Nmerodepgina"/>
                              <w:rFonts w:ascii="Arial" w:hAnsi="Arial" w:cs="Arial"/>
                              <w:b/>
                              <w:color w:val="FFFFFF"/>
                              <w:sz w:val="18"/>
                              <w:szCs w:val="18"/>
                            </w:rPr>
                            <w:fldChar w:fldCharType="separate"/>
                          </w:r>
                          <w:r w:rsidR="008D5A5D">
                            <w:rPr>
                              <w:rStyle w:val="Nmerodepgina"/>
                              <w:rFonts w:ascii="Arial" w:hAnsi="Arial" w:cs="Arial"/>
                              <w:b/>
                              <w:noProof/>
                              <w:color w:val="FFFFFF"/>
                              <w:sz w:val="18"/>
                              <w:szCs w:val="18"/>
                            </w:rPr>
                            <w:t>18</w:t>
                          </w:r>
                          <w:r w:rsidR="002C432C">
                            <w:rPr>
                              <w:rStyle w:val="Nmerodepgina"/>
                              <w:rFonts w:ascii="Arial" w:hAnsi="Arial" w:cs="Arial"/>
                              <w:b/>
                              <w:color w:val="FFFFFF"/>
                              <w:sz w:val="18"/>
                              <w:szCs w:val="18"/>
                            </w:rPr>
                            <w:fldChar w:fldCharType="end"/>
                          </w:r>
                          <w:r w:rsidR="002C432C">
                            <w:rPr>
                              <w:rStyle w:val="Nmerodepgina"/>
                              <w:rFonts w:ascii="Arial" w:hAnsi="Arial" w:cs="Arial"/>
                              <w:b/>
                              <w:color w:val="FFFFFF"/>
                              <w:sz w:val="18"/>
                              <w:szCs w:val="18"/>
                            </w:rPr>
                            <w:t>/1</w:t>
                          </w:r>
                          <w:r>
                            <w:rPr>
                              <w:rStyle w:val="Nmerodepgina"/>
                              <w:rFonts w:ascii="Arial" w:hAnsi="Arial" w:cs="Arial"/>
                              <w:b/>
                              <w:color w:val="FFFFFF"/>
                              <w:sz w:val="18"/>
                              <w:szCs w:val="18"/>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4D2E669" w:rsidR="002C432C" w:rsidRPr="20774586" w:rsidRDefault="00E56572" w:rsidP="007C304A">
                    <w:pPr>
                      <w:rPr>
                        <w:rFonts w:ascii="Arial" w:hAnsi="Arial" w:cs="Arial"/>
                        <w:b/>
                        <w:color w:val="FFFFFF"/>
                        <w:sz w:val="18"/>
                        <w:szCs w:val="18"/>
                      </w:rPr>
                    </w:pPr>
                    <w:r>
                      <w:rPr>
                        <w:rFonts w:ascii="Arial" w:hAnsi="Arial" w:cs="Arial"/>
                        <w:b/>
                        <w:bCs/>
                        <w:iCs/>
                        <w:caps/>
                        <w:color w:val="FFFFFF"/>
                        <w:sz w:val="18"/>
                        <w:szCs w:val="18"/>
                      </w:rPr>
                      <w:t>01/1</w:t>
                    </w:r>
                    <w:r w:rsidR="00B7055C">
                      <w:rPr>
                        <w:rFonts w:ascii="Arial" w:hAnsi="Arial" w:cs="Arial"/>
                        <w:b/>
                        <w:bCs/>
                        <w:iCs/>
                        <w:caps/>
                        <w:color w:val="FFFFFF"/>
                        <w:sz w:val="18"/>
                        <w:szCs w:val="18"/>
                      </w:rPr>
                      <w:t>1</w:t>
                    </w:r>
                    <w:r>
                      <w:rPr>
                        <w:rFonts w:ascii="Arial" w:hAnsi="Arial" w:cs="Arial"/>
                        <w:b/>
                        <w:bCs/>
                        <w:iCs/>
                        <w:caps/>
                        <w:color w:val="FFFFFF"/>
                        <w:sz w:val="18"/>
                        <w:szCs w:val="18"/>
                      </w:rPr>
                      <w:t>/2022 - EdiçÃo nº 190</w:t>
                    </w:r>
                    <w:r w:rsidR="002C432C">
                      <w:rPr>
                        <w:rFonts w:ascii="Arial" w:hAnsi="Arial" w:cs="Arial"/>
                        <w:b/>
                        <w:bCs/>
                        <w:iCs/>
                        <w:caps/>
                        <w:color w:val="FFFFFF"/>
                        <w:sz w:val="18"/>
                        <w:szCs w:val="18"/>
                      </w:rPr>
                      <w:t xml:space="preserve"> P</w:t>
                    </w:r>
                    <w:r w:rsidR="002C432C">
                      <w:rPr>
                        <w:rFonts w:ascii="Arial" w:hAnsi="Arial" w:cs="Arial"/>
                        <w:b/>
                        <w:bCs/>
                        <w:iCs/>
                        <w:color w:val="FFFFFF"/>
                        <w:sz w:val="18"/>
                        <w:szCs w:val="18"/>
                      </w:rPr>
                      <w:t>ÁG. 0</w:t>
                    </w:r>
                    <w:r w:rsidR="002C432C">
                      <w:rPr>
                        <w:rStyle w:val="Nmerodepgina"/>
                        <w:rFonts w:ascii="Arial" w:hAnsi="Arial" w:cs="Arial"/>
                        <w:b/>
                        <w:color w:val="FFFFFF"/>
                        <w:sz w:val="18"/>
                        <w:szCs w:val="18"/>
                      </w:rPr>
                      <w:fldChar w:fldCharType="begin"/>
                    </w:r>
                    <w:r w:rsidR="002C432C">
                      <w:rPr>
                        <w:rStyle w:val="Nmerodepgina"/>
                        <w:rFonts w:ascii="Arial" w:hAnsi="Arial" w:cs="Arial"/>
                        <w:b/>
                        <w:color w:val="FFFFFF"/>
                        <w:sz w:val="18"/>
                        <w:szCs w:val="18"/>
                      </w:rPr>
                      <w:instrText xml:space="preserve"> PAGE </w:instrText>
                    </w:r>
                    <w:r w:rsidR="002C432C">
                      <w:rPr>
                        <w:rStyle w:val="Nmerodepgina"/>
                        <w:rFonts w:ascii="Arial" w:hAnsi="Arial" w:cs="Arial"/>
                        <w:b/>
                        <w:color w:val="FFFFFF"/>
                        <w:sz w:val="18"/>
                        <w:szCs w:val="18"/>
                      </w:rPr>
                      <w:fldChar w:fldCharType="separate"/>
                    </w:r>
                    <w:r w:rsidR="008D5A5D">
                      <w:rPr>
                        <w:rStyle w:val="Nmerodepgina"/>
                        <w:rFonts w:ascii="Arial" w:hAnsi="Arial" w:cs="Arial"/>
                        <w:b/>
                        <w:noProof/>
                        <w:color w:val="FFFFFF"/>
                        <w:sz w:val="18"/>
                        <w:szCs w:val="18"/>
                      </w:rPr>
                      <w:t>18</w:t>
                    </w:r>
                    <w:r w:rsidR="002C432C">
                      <w:rPr>
                        <w:rStyle w:val="Nmerodepgina"/>
                        <w:rFonts w:ascii="Arial" w:hAnsi="Arial" w:cs="Arial"/>
                        <w:b/>
                        <w:color w:val="FFFFFF"/>
                        <w:sz w:val="18"/>
                        <w:szCs w:val="18"/>
                      </w:rPr>
                      <w:fldChar w:fldCharType="end"/>
                    </w:r>
                    <w:r w:rsidR="002C432C">
                      <w:rPr>
                        <w:rStyle w:val="Nmerodepgina"/>
                        <w:rFonts w:ascii="Arial" w:hAnsi="Arial" w:cs="Arial"/>
                        <w:b/>
                        <w:color w:val="FFFFFF"/>
                        <w:sz w:val="18"/>
                        <w:szCs w:val="18"/>
                      </w:rPr>
                      <w:t>/1</w:t>
                    </w:r>
                    <w:r>
                      <w:rPr>
                        <w:rStyle w:val="Nmerodepgina"/>
                        <w:rFonts w:ascii="Arial" w:hAnsi="Arial" w:cs="Arial"/>
                        <w:b/>
                        <w:color w:val="FFFFFF"/>
                        <w:sz w:val="18"/>
                        <w:szCs w:val="18"/>
                      </w:rPr>
                      <w:t>9</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4"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7"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4"/>
  </w:num>
  <w:num w:numId="4">
    <w:abstractNumId w:val="17"/>
  </w:num>
  <w:num w:numId="5">
    <w:abstractNumId w:val="13"/>
  </w:num>
  <w:num w:numId="6">
    <w:abstractNumId w:val="13"/>
  </w:num>
  <w:num w:numId="7">
    <w:abstractNumId w:val="20"/>
  </w:num>
  <w:num w:numId="8">
    <w:abstractNumId w:val="15"/>
  </w:num>
  <w:num w:numId="9">
    <w:abstractNumId w:val="24"/>
  </w:num>
  <w:num w:numId="10">
    <w:abstractNumId w:val="38"/>
  </w:num>
  <w:num w:numId="11">
    <w:abstractNumId w:val="35"/>
  </w:num>
  <w:num w:numId="12">
    <w:abstractNumId w:val="19"/>
  </w:num>
  <w:num w:numId="13">
    <w:abstractNumId w:val="28"/>
  </w:num>
  <w:num w:numId="14">
    <w:abstractNumId w:val="31"/>
  </w:num>
  <w:num w:numId="15">
    <w:abstractNumId w:val="16"/>
  </w:num>
  <w:num w:numId="16">
    <w:abstractNumId w:val="27"/>
  </w:num>
  <w:num w:numId="17">
    <w:abstractNumId w:val="18"/>
  </w:num>
  <w:num w:numId="18">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efeitura.pbh.gov.br/obras-e-infraestrutura/licitacao/regime-diferenciado-de-contratacao-081-2022" TargetMode="External"/><Relationship Id="rId18" Type="http://schemas.openxmlformats.org/officeDocument/2006/relationships/hyperlink" Target="mailto:licit@tjmg.jus.br" TargetMode="External"/><Relationship Id="rId26" Type="http://schemas.openxmlformats.org/officeDocument/2006/relationships/hyperlink" Target="http://www.camara.bambui.mg.gov.br" TargetMode="External"/><Relationship Id="rId39" Type="http://schemas.openxmlformats.org/officeDocument/2006/relationships/hyperlink" Target="mailto:licitacoes@guanhaes.mg.gov.br" TargetMode="External"/><Relationship Id="rId21" Type="http://schemas.openxmlformats.org/officeDocument/2006/relationships/hyperlink" Target="https://www2.copasa.com.br/PortalComprasPrd/" TargetMode="External"/><Relationship Id="rId34" Type="http://schemas.openxmlformats.org/officeDocument/2006/relationships/hyperlink" Target="http://www.consolacao.mg.gov.br" TargetMode="External"/><Relationship Id="rId42" Type="http://schemas.openxmlformats.org/officeDocument/2006/relationships/hyperlink" Target="http://www.ammlicita.org.br" TargetMode="External"/><Relationship Id="rId47" Type="http://schemas.openxmlformats.org/officeDocument/2006/relationships/hyperlink" Target="http://www.lagoadourada.mg.gov.br" TargetMode="External"/><Relationship Id="rId50" Type="http://schemas.openxmlformats.org/officeDocument/2006/relationships/hyperlink" Target="mailto:licita&#231;&#227;o@mardeespanha.mg.gov.br" TargetMode="External"/><Relationship Id="rId55" Type="http://schemas.openxmlformats.org/officeDocument/2006/relationships/hyperlink" Target="http://www.sapucaimirim.mg.gov.br" TargetMode="External"/><Relationship Id="rId63" Type="http://schemas.openxmlformats.org/officeDocument/2006/relationships/hyperlink" Target="https://www.gov.br/compras/edital/393027-5-00458-2022" TargetMode="External"/><Relationship Id="rId68" Type="http://schemas.openxmlformats.org/officeDocument/2006/relationships/hyperlink" Target="http://www.compras.rj.gov.br" TargetMode="External"/><Relationship Id="rId76" Type="http://schemas.openxmlformats.org/officeDocument/2006/relationships/image" Target="media/image5.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compras.rj.gov.br" TargetMode="External"/><Relationship Id="rId2" Type="http://schemas.openxmlformats.org/officeDocument/2006/relationships/numbering" Target="numbering.xml"/><Relationship Id="rId16" Type="http://schemas.openxmlformats.org/officeDocument/2006/relationships/hyperlink" Target="mailto:cpl.sudecap@pbh.gov.br" TargetMode="External"/><Relationship Id="rId29" Type="http://schemas.openxmlformats.org/officeDocument/2006/relationships/hyperlink" Target="http://www.canaa.mg.gov.br" TargetMode="External"/><Relationship Id="rId11" Type="http://schemas.openxmlformats.org/officeDocument/2006/relationships/hyperlink" Target="mailto:cpl.sudecap@pbh.gov.br" TargetMode="External"/><Relationship Id="rId24" Type="http://schemas.openxmlformats.org/officeDocument/2006/relationships/hyperlink" Target="http://www.der.mg.gov.br" TargetMode="External"/><Relationship Id="rId32" Type="http://schemas.openxmlformats.org/officeDocument/2006/relationships/hyperlink" Target="mailto:licitacao@corregodanta.mg.gov.br" TargetMode="External"/><Relationship Id="rId37" Type="http://schemas.openxmlformats.org/officeDocument/2006/relationships/hyperlink" Target="http://www.estiva.mg.gov.br" TargetMode="External"/><Relationship Id="rId40" Type="http://schemas.openxmlformats.org/officeDocument/2006/relationships/hyperlink" Target="http://www.guanhaes.mg.gov.br" TargetMode="External"/><Relationship Id="rId45" Type="http://schemas.openxmlformats.org/officeDocument/2006/relationships/hyperlink" Target="http://www.janauba.mg.gov.br" TargetMode="External"/><Relationship Id="rId53" Type="http://schemas.openxmlformats.org/officeDocument/2006/relationships/hyperlink" Target="mailto:editaispmpa@gmail.com" TargetMode="External"/><Relationship Id="rId58" Type="http://schemas.openxmlformats.org/officeDocument/2006/relationships/hyperlink" Target="https://www.vazante.mg.gov.br/editais-e-licitacoes" TargetMode="External"/><Relationship Id="rId66" Type="http://schemas.openxmlformats.org/officeDocument/2006/relationships/hyperlink" Target="http://www.apiacas.mt.gov.br" TargetMode="External"/><Relationship Id="rId74" Type="http://schemas.openxmlformats.org/officeDocument/2006/relationships/image" Target="media/image4.jpg"/><Relationship Id="rId79" Type="http://schemas.openxmlformats.org/officeDocument/2006/relationships/hyperlink" Target="https://brasid.com.br/" TargetMode="External"/><Relationship Id="rId5" Type="http://schemas.openxmlformats.org/officeDocument/2006/relationships/webSettings" Target="webSettings.xml"/><Relationship Id="rId61" Type="http://schemas.openxmlformats.org/officeDocument/2006/relationships/hyperlink" Target="http://www.gov.br/compras" TargetMode="External"/><Relationship Id="rId82" Type="http://schemas.openxmlformats.org/officeDocument/2006/relationships/footer" Target="footer1.xml"/><Relationship Id="rId10" Type="http://schemas.openxmlformats.org/officeDocument/2006/relationships/hyperlink" Target="http://www.pbh.gov.br" TargetMode="External"/><Relationship Id="rId19" Type="http://schemas.openxmlformats.org/officeDocument/2006/relationships/image" Target="media/image2.png"/><Relationship Id="rId31" Type="http://schemas.openxmlformats.org/officeDocument/2006/relationships/hyperlink" Target="http://www.corregodanta.mg.gov.br" TargetMode="External"/><Relationship Id="rId44" Type="http://schemas.openxmlformats.org/officeDocument/2006/relationships/hyperlink" Target="mailto:licitacaojacinto1@gmail.com" TargetMode="External"/><Relationship Id="rId52" Type="http://schemas.openxmlformats.org/officeDocument/2006/relationships/hyperlink" Target="mailto:licitacao@periquito.mg.gov.br" TargetMode="External"/><Relationship Id="rId60" Type="http://schemas.openxmlformats.org/officeDocument/2006/relationships/hyperlink" Target="mailto:cpl@infra.ba.gov.br" TargetMode="External"/><Relationship Id="rId65" Type="http://schemas.openxmlformats.org/officeDocument/2006/relationships/hyperlink" Target="https://www.gov.br/dnit/pt-br" TargetMode="External"/><Relationship Id="rId73" Type="http://schemas.openxmlformats.org/officeDocument/2006/relationships/hyperlink" Target="https://www.bancobs2.com.br/" TargetMode="External"/><Relationship Id="rId78" Type="http://schemas.openxmlformats.org/officeDocument/2006/relationships/image" Target="media/image6.jpg"/><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hyperlink" Target="http://www.licitacoes.caixa.gov.br" TargetMode="External"/><Relationship Id="rId22" Type="http://schemas.openxmlformats.org/officeDocument/2006/relationships/hyperlink" Target="https://www2.copasa.com.br/PortalComprasPrd/" TargetMode="External"/><Relationship Id="rId27" Type="http://schemas.openxmlformats.org/officeDocument/2006/relationships/hyperlink" Target="http://www.baraodomontealto.mg.gov.br" TargetMode="External"/><Relationship Id="rId30" Type="http://schemas.openxmlformats.org/officeDocument/2006/relationships/hyperlink" Target="mailto:licitacaocanaa01@gmail.com" TargetMode="External"/><Relationship Id="rId35" Type="http://schemas.openxmlformats.org/officeDocument/2006/relationships/hyperlink" Target="mailto:licitacao@consolacao.mg.gov.br" TargetMode="External"/><Relationship Id="rId43" Type="http://schemas.openxmlformats.org/officeDocument/2006/relationships/hyperlink" Target="http://www.itamarandiba.mg.gov.br" TargetMode="External"/><Relationship Id="rId48" Type="http://schemas.openxmlformats.org/officeDocument/2006/relationships/hyperlink" Target="http://www.pmmariana.com.br" TargetMode="External"/><Relationship Id="rId56" Type="http://schemas.openxmlformats.org/officeDocument/2006/relationships/hyperlink" Target="http://www.sapucaimirim.mg.gov.br" TargetMode="External"/><Relationship Id="rId64" Type="http://schemas.openxmlformats.org/officeDocument/2006/relationships/hyperlink" Target="https://www.gov.br/compras/pt-br" TargetMode="External"/><Relationship Id="rId69" Type="http://schemas.openxmlformats.org/officeDocument/2006/relationships/hyperlink" Target="http://www.sei.fazenda;rj;gov.br" TargetMode="External"/><Relationship Id="rId77" Type="http://schemas.openxmlformats.org/officeDocument/2006/relationships/hyperlink" Target="https://atentasaude.com.br/contato/" TargetMode="External"/><Relationship Id="rId8" Type="http://schemas.openxmlformats.org/officeDocument/2006/relationships/image" Target="media/image1.png"/><Relationship Id="rId51" Type="http://schemas.openxmlformats.org/officeDocument/2006/relationships/hyperlink" Target="http://www.olaria.mg.gov.br" TargetMode="External"/><Relationship Id="rId72" Type="http://schemas.openxmlformats.org/officeDocument/2006/relationships/hyperlink" Target="http://www.sei.fazenda;rj;gov.br" TargetMode="External"/><Relationship Id="rId80" Type="http://schemas.openxmlformats.org/officeDocument/2006/relationships/image" Target="media/image7.jpg"/><Relationship Id="rId3" Type="http://schemas.openxmlformats.org/officeDocument/2006/relationships/styles" Target="styles.xml"/><Relationship Id="rId12" Type="http://schemas.openxmlformats.org/officeDocument/2006/relationships/hyperlink" Target="https://prefeitura.pbh.gov.br/licitacoes" TargetMode="External"/><Relationship Id="rId17" Type="http://schemas.openxmlformats.org/officeDocument/2006/relationships/hyperlink" Target="https://prefeitura.pbh.gov.br/obras-e-infraestrutura/licitacao/pregao-eletronico-078-2022" TargetMode="External"/><Relationship Id="rId25" Type="http://schemas.openxmlformats.org/officeDocument/2006/relationships/hyperlink" Target="http://www.alvinopolis.mg.gov.br/licitacoes" TargetMode="External"/><Relationship Id="rId33" Type="http://schemas.openxmlformats.org/officeDocument/2006/relationships/hyperlink" Target="mailto:licitacao@corregodanta.mg.gov.br" TargetMode="External"/><Relationship Id="rId38" Type="http://schemas.openxmlformats.org/officeDocument/2006/relationships/hyperlink" Target="http://www.estreladalva.mg.gov.br" TargetMode="External"/><Relationship Id="rId46" Type="http://schemas.openxmlformats.org/officeDocument/2006/relationships/hyperlink" Target="mailto:japonvarlicitacao@gmail.com" TargetMode="External"/><Relationship Id="rId59" Type="http://schemas.openxmlformats.org/officeDocument/2006/relationships/hyperlink" Target="http://www.infraestrutura.ba.gov.br" TargetMode="External"/><Relationship Id="rId67" Type="http://schemas.openxmlformats.org/officeDocument/2006/relationships/hyperlink" Target="http://licitacao.sanepar.com.br" TargetMode="External"/><Relationship Id="rId20" Type="http://schemas.openxmlformats.org/officeDocument/2006/relationships/hyperlink" Target="http://www8.tjmg.gov.br/licitacoes/consulta/consultaLicitacao.jsf?anoLicitacao=2022&amp;numeroLicitacao=189" TargetMode="External"/><Relationship Id="rId41" Type="http://schemas.openxmlformats.org/officeDocument/2006/relationships/hyperlink" Target="http://www.ammlicita.org.br" TargetMode="External"/><Relationship Id="rId54" Type="http://schemas.openxmlformats.org/officeDocument/2006/relationships/hyperlink" Target="http://www.sabinopolis.mg.gov.br" TargetMode="External"/><Relationship Id="rId62" Type="http://schemas.openxmlformats.org/officeDocument/2006/relationships/hyperlink" Target="http://www.dnit.gov.br" TargetMode="External"/><Relationship Id="rId70" Type="http://schemas.openxmlformats.org/officeDocument/2006/relationships/hyperlink" Target="http://www.sei.fazenda;rj;gov.br" TargetMode="External"/><Relationship Id="rId75" Type="http://schemas.openxmlformats.org/officeDocument/2006/relationships/hyperlink" Target="https://pottencial.com.br/"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bh.gov.br" TargetMode="External"/><Relationship Id="rId23" Type="http://schemas.openxmlformats.org/officeDocument/2006/relationships/image" Target="media/image3.png"/><Relationship Id="rId28" Type="http://schemas.openxmlformats.org/officeDocument/2006/relationships/hyperlink" Target="http://www.licitanet.com.br" TargetMode="External"/><Relationship Id="rId36" Type="http://schemas.openxmlformats.org/officeDocument/2006/relationships/hyperlink" Target="http://www.cristianootoni.mg.gov.br/" TargetMode="External"/><Relationship Id="rId49" Type="http://schemas.openxmlformats.org/officeDocument/2006/relationships/hyperlink" Target="mailto:licitacaoprefeiturademariana@gmail.com" TargetMode="External"/><Relationship Id="rId57" Type="http://schemas.openxmlformats.org/officeDocument/2006/relationships/hyperlink" Target="http://www.setelagoas.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5BBD9E-D276-46F7-BA68-480ED2B2C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1434</TotalTime>
  <Pages>19</Pages>
  <Words>9212</Words>
  <Characters>49751</Characters>
  <Application>Microsoft Office Word</Application>
  <DocSecurity>0</DocSecurity>
  <Lines>414</Lines>
  <Paragraphs>117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58846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Ricardo Sodre</cp:lastModifiedBy>
  <cp:revision>54</cp:revision>
  <cp:lastPrinted>2022-11-03T12:05:00Z</cp:lastPrinted>
  <dcterms:created xsi:type="dcterms:W3CDTF">2022-11-01T12:20:00Z</dcterms:created>
  <dcterms:modified xsi:type="dcterms:W3CDTF">2022-11-03T12:06:00Z</dcterms:modified>
</cp:coreProperties>
</file>