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C5508" w14:textId="77777777" w:rsidR="00C5612E" w:rsidRDefault="00C5612E" w:rsidP="00C5612E">
      <w:pPr>
        <w:rPr>
          <w:rFonts w:eastAsia="Times New Roman"/>
          <w:color w:val="000000"/>
          <w:sz w:val="17"/>
          <w:szCs w:val="17"/>
        </w:rPr>
      </w:pPr>
    </w:p>
    <w:p w14:paraId="6FE69469" w14:textId="77777777" w:rsidR="00FF3591" w:rsidRDefault="00FF3591" w:rsidP="00C5612E">
      <w:pPr>
        <w:rPr>
          <w:rFonts w:eastAsia="Times New Roman"/>
          <w:color w:val="000000"/>
          <w:sz w:val="17"/>
          <w:szCs w:val="17"/>
        </w:rPr>
      </w:pPr>
    </w:p>
    <w:p w14:paraId="7C34AC32" w14:textId="62176539" w:rsidR="00C5612E" w:rsidRDefault="00C5612E" w:rsidP="00C5612E">
      <w:pPr>
        <w:rPr>
          <w:rFonts w:eastAsia="Times New Roman"/>
          <w:color w:val="000000"/>
          <w:sz w:val="17"/>
          <w:szCs w:val="17"/>
        </w:rPr>
      </w:pPr>
      <w:r>
        <w:rPr>
          <w:rFonts w:eastAsia="Times New Roman"/>
          <w:noProof/>
          <w:color w:val="000000"/>
          <w:sz w:val="17"/>
          <w:szCs w:val="17"/>
        </w:rPr>
        <w:drawing>
          <wp:inline distT="0" distB="0" distL="0" distR="0" wp14:anchorId="43765233" wp14:editId="0CBDA2B3">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0BBF07DB" w14:textId="77777777" w:rsidR="00C5612E" w:rsidRDefault="00C5612E" w:rsidP="00C5612E">
      <w:pPr>
        <w:jc w:val="both"/>
        <w:rPr>
          <w:rFonts w:asciiTheme="majorHAnsi" w:hAnsiTheme="majorHAnsi"/>
          <w:sz w:val="8"/>
        </w:rPr>
      </w:pPr>
    </w:p>
    <w:p w14:paraId="356C0E05" w14:textId="77777777" w:rsidR="00DE0DCD" w:rsidRDefault="00DE0DCD" w:rsidP="00923F52">
      <w:pPr>
        <w:autoSpaceDE w:val="0"/>
        <w:autoSpaceDN w:val="0"/>
        <w:adjustRightInd w:val="0"/>
        <w:jc w:val="both"/>
        <w:rPr>
          <w:rFonts w:asciiTheme="majorHAnsi" w:hAnsiTheme="majorHAnsi"/>
          <w:sz w:val="10"/>
        </w:rPr>
      </w:pPr>
    </w:p>
    <w:p w14:paraId="5AABCD88" w14:textId="77777777" w:rsidR="009136A3" w:rsidRDefault="009136A3" w:rsidP="00923F52">
      <w:pPr>
        <w:autoSpaceDE w:val="0"/>
        <w:autoSpaceDN w:val="0"/>
        <w:adjustRightInd w:val="0"/>
        <w:jc w:val="both"/>
        <w:rPr>
          <w:rFonts w:asciiTheme="majorHAnsi" w:hAnsiTheme="majorHAnsi"/>
          <w:sz w:val="10"/>
        </w:rPr>
      </w:pPr>
    </w:p>
    <w:p w14:paraId="05332608" w14:textId="77777777" w:rsidR="00775531" w:rsidRDefault="00775531"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03"/>
        <w:gridCol w:w="3157"/>
        <w:gridCol w:w="3544"/>
      </w:tblGrid>
      <w:tr w:rsidR="00775531" w14:paraId="3CA4528C" w14:textId="77777777" w:rsidTr="00775531">
        <w:trPr>
          <w:cantSplit/>
          <w:trHeight w:val="412"/>
        </w:trPr>
        <w:tc>
          <w:tcPr>
            <w:tcW w:w="3686" w:type="dxa"/>
            <w:tcBorders>
              <w:top w:val="single" w:sz="4" w:space="0" w:color="auto"/>
              <w:left w:val="single" w:sz="4" w:space="0" w:color="auto"/>
              <w:bottom w:val="single" w:sz="4" w:space="0" w:color="auto"/>
              <w:right w:val="single" w:sz="4" w:space="0" w:color="auto"/>
            </w:tcBorders>
            <w:vAlign w:val="center"/>
            <w:hideMark/>
          </w:tcPr>
          <w:p w14:paraId="71F5BBB1" w14:textId="77777777" w:rsidR="00775531" w:rsidRDefault="00775531">
            <w:pPr>
              <w:jc w:val="both"/>
              <w:rPr>
                <w:rFonts w:ascii="Arial" w:hAnsi="Arial" w:cs="Arial"/>
                <w:bCs/>
                <w:sz w:val="28"/>
                <w:szCs w:val="28"/>
              </w:rPr>
            </w:pPr>
            <w:r>
              <w:rPr>
                <w:rFonts w:asciiTheme="majorHAnsi" w:hAnsiTheme="majorHAnsi"/>
                <w:color w:val="000000"/>
                <w:sz w:val="17"/>
                <w:szCs w:val="17"/>
              </w:rPr>
              <w:br/>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SUDECAP</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7B2E5CA0" w14:textId="4E588359" w:rsidR="00775531" w:rsidRDefault="00775531">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Pr>
                <w:rFonts w:ascii="Times New Roman" w:hAnsi="Times New Roman"/>
                <w:b/>
                <w:bCs/>
                <w:sz w:val="34"/>
                <w:szCs w:val="34"/>
              </w:rPr>
              <w:t xml:space="preserve">PREGÃO </w:t>
            </w:r>
            <w:r w:rsidR="00716726">
              <w:rPr>
                <w:rFonts w:ascii="Times New Roman" w:hAnsi="Times New Roman"/>
                <w:b/>
                <w:bCs/>
                <w:sz w:val="34"/>
                <w:szCs w:val="34"/>
              </w:rPr>
              <w:t>ELETRÔNICO SP 027/2021 PROCESSO 01-047.813/21-98</w:t>
            </w:r>
          </w:p>
        </w:tc>
      </w:tr>
      <w:tr w:rsidR="00775531" w14:paraId="44248F9A" w14:textId="77777777" w:rsidTr="00775531">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06FF9869" w14:textId="77777777" w:rsidR="00775531" w:rsidRDefault="00775531">
            <w:pPr>
              <w:rPr>
                <w:rFonts w:asciiTheme="majorHAnsi" w:hAnsiTheme="majorHAnsi" w:cs="Arial"/>
              </w:rPr>
            </w:pPr>
            <w:r>
              <w:rPr>
                <w:rFonts w:asciiTheme="majorHAnsi" w:hAnsiTheme="majorHAnsi" w:cs="Arial"/>
              </w:rPr>
              <w:t>Endereço: Rua dos Guajajaras, 1107 – 14° andar - Centro, Belo Horizonte - MG, 30180-105</w:t>
            </w:r>
          </w:p>
          <w:p w14:paraId="16869591" w14:textId="77777777" w:rsidR="00775531" w:rsidRDefault="00775531">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775531" w14:paraId="3A0107C3" w14:textId="77777777" w:rsidTr="00B96D1C">
        <w:trPr>
          <w:cantSplit/>
          <w:trHeight w:val="568"/>
        </w:trPr>
        <w:tc>
          <w:tcPr>
            <w:tcW w:w="6946" w:type="dxa"/>
            <w:gridSpan w:val="3"/>
            <w:tcBorders>
              <w:top w:val="single" w:sz="4" w:space="0" w:color="auto"/>
              <w:left w:val="single" w:sz="4" w:space="0" w:color="auto"/>
              <w:bottom w:val="single" w:sz="4" w:space="0" w:color="auto"/>
              <w:right w:val="single" w:sz="4" w:space="0" w:color="auto"/>
            </w:tcBorders>
            <w:hideMark/>
          </w:tcPr>
          <w:p w14:paraId="49A5DC10" w14:textId="77777777" w:rsidR="00775531" w:rsidRDefault="00775531">
            <w:pPr>
              <w:jc w:val="both"/>
              <w:rPr>
                <w:rFonts w:asciiTheme="majorHAnsi" w:hAnsiTheme="majorHAnsi"/>
              </w:rPr>
            </w:pPr>
            <w:r>
              <w:rPr>
                <w:rFonts w:asciiTheme="majorHAnsi" w:hAnsiTheme="majorHAnsi"/>
              </w:rPr>
              <w:t>ABERTURA DE LICITAÇÃO A Superintendência de Desenvolvimento da Capital - SUDECAP, torna público que fará realizar procedimento licitatório na Modalidade Pregão, na forma Eletrônica, do Tipo Menor Preço, aferido pelo valor global, regime de execução: empreitada por preço unitário, para execução de serviços comuns de engenharia para implantação da câmara subterrânea/abrigo de medidores/painéis elétricos para equipamento de ar condicionado do Teatro Francisco Nunes, com o fornecimento de materiais, insumos e mão de obra, conforme especificações e quantidades contidas nos anexos deste Edital. O pregão eletrônico será realizado em sessão pública por meio da INTERNET.</w:t>
            </w:r>
          </w:p>
        </w:tc>
        <w:tc>
          <w:tcPr>
            <w:tcW w:w="3544" w:type="dxa"/>
            <w:tcBorders>
              <w:top w:val="single" w:sz="4" w:space="0" w:color="auto"/>
              <w:left w:val="single" w:sz="4" w:space="0" w:color="auto"/>
              <w:bottom w:val="single" w:sz="4" w:space="0" w:color="auto"/>
              <w:right w:val="single" w:sz="4" w:space="0" w:color="auto"/>
            </w:tcBorders>
            <w:hideMark/>
          </w:tcPr>
          <w:p w14:paraId="7AF838D6" w14:textId="77777777" w:rsidR="00775531" w:rsidRDefault="00775531">
            <w:pPr>
              <w:pStyle w:val="Default"/>
              <w:jc w:val="both"/>
              <w:rPr>
                <w:rFonts w:asciiTheme="majorHAnsi" w:hAnsiTheme="majorHAnsi" w:cs="Arial"/>
              </w:rPr>
            </w:pPr>
            <w:r>
              <w:rPr>
                <w:rFonts w:asciiTheme="majorHAnsi" w:hAnsiTheme="majorHAnsi" w:cs="Arial"/>
              </w:rPr>
              <w:t xml:space="preserve">DATAS: </w:t>
            </w:r>
          </w:p>
          <w:p w14:paraId="1FA96095" w14:textId="77777777" w:rsidR="00775531" w:rsidRDefault="00775531" w:rsidP="00775531">
            <w:pPr>
              <w:pStyle w:val="PargrafodaLista"/>
              <w:numPr>
                <w:ilvl w:val="0"/>
                <w:numId w:val="17"/>
              </w:numPr>
              <w:jc w:val="both"/>
              <w:rPr>
                <w:rFonts w:asciiTheme="majorHAnsi" w:hAnsiTheme="majorHAnsi"/>
              </w:rPr>
            </w:pPr>
            <w:r>
              <w:rPr>
                <w:rFonts w:asciiTheme="majorHAnsi" w:hAnsiTheme="majorHAnsi"/>
              </w:rPr>
              <w:t>Credenciamento: até às 8h do dia 22/10/2021;</w:t>
            </w:r>
          </w:p>
          <w:p w14:paraId="3FEAEAE7" w14:textId="77777777" w:rsidR="00775531" w:rsidRDefault="00775531" w:rsidP="00775531">
            <w:pPr>
              <w:pStyle w:val="PargrafodaLista"/>
              <w:numPr>
                <w:ilvl w:val="0"/>
                <w:numId w:val="17"/>
              </w:numPr>
              <w:jc w:val="both"/>
              <w:rPr>
                <w:rFonts w:asciiTheme="majorHAnsi" w:hAnsiTheme="majorHAnsi"/>
              </w:rPr>
            </w:pPr>
            <w:r>
              <w:rPr>
                <w:rFonts w:asciiTheme="majorHAnsi" w:hAnsiTheme="majorHAnsi"/>
              </w:rPr>
              <w:t xml:space="preserve">Lançamento de proposta comercial e documentação de habilitação: até às 8h30min do dia 22/10/2021; </w:t>
            </w:r>
          </w:p>
          <w:p w14:paraId="3242714B" w14:textId="77777777" w:rsidR="00775531" w:rsidRDefault="00775531" w:rsidP="00775531">
            <w:pPr>
              <w:pStyle w:val="PargrafodaLista"/>
              <w:numPr>
                <w:ilvl w:val="0"/>
                <w:numId w:val="17"/>
              </w:numPr>
              <w:jc w:val="both"/>
              <w:rPr>
                <w:rFonts w:asciiTheme="majorHAnsi" w:hAnsiTheme="majorHAnsi"/>
              </w:rPr>
            </w:pPr>
            <w:r>
              <w:rPr>
                <w:rFonts w:asciiTheme="majorHAnsi" w:hAnsiTheme="majorHAnsi"/>
              </w:rPr>
              <w:t>Abertura da sessão pública de lances: às 10h do dia 22/10/2021.</w:t>
            </w:r>
          </w:p>
        </w:tc>
      </w:tr>
      <w:tr w:rsidR="00775531" w14:paraId="42F3D458" w14:textId="77777777" w:rsidTr="00775531">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18EFCF63" w14:textId="77777777" w:rsidR="00775531" w:rsidRPr="00775531" w:rsidRDefault="00775531" w:rsidP="00775531">
            <w:pPr>
              <w:jc w:val="center"/>
              <w:rPr>
                <w:rFonts w:asciiTheme="majorHAnsi" w:hAnsiTheme="majorHAnsi" w:cs="Arial"/>
                <w:color w:val="000000"/>
              </w:rPr>
            </w:pPr>
            <w:r w:rsidRPr="00775531">
              <w:rPr>
                <w:rFonts w:asciiTheme="majorHAnsi" w:hAnsiTheme="majorHAnsi" w:cs="Arial"/>
                <w:color w:val="000000"/>
              </w:rPr>
              <w:t>VALORES</w:t>
            </w:r>
          </w:p>
        </w:tc>
      </w:tr>
      <w:tr w:rsidR="00775531" w14:paraId="4963227D" w14:textId="77777777" w:rsidTr="00775531">
        <w:trPr>
          <w:cantSplit/>
          <w:trHeight w:val="366"/>
        </w:trPr>
        <w:tc>
          <w:tcPr>
            <w:tcW w:w="3789" w:type="dxa"/>
            <w:gridSpan w:val="2"/>
            <w:tcBorders>
              <w:top w:val="single" w:sz="4" w:space="0" w:color="auto"/>
              <w:left w:val="single" w:sz="4" w:space="0" w:color="auto"/>
              <w:bottom w:val="single" w:sz="4" w:space="0" w:color="auto"/>
              <w:right w:val="single" w:sz="4" w:space="0" w:color="auto"/>
            </w:tcBorders>
            <w:vAlign w:val="center"/>
            <w:hideMark/>
          </w:tcPr>
          <w:p w14:paraId="1F260378" w14:textId="77777777" w:rsidR="00775531" w:rsidRDefault="00775531">
            <w:pPr>
              <w:keepNext/>
              <w:jc w:val="center"/>
              <w:outlineLvl w:val="2"/>
              <w:rPr>
                <w:rFonts w:asciiTheme="majorHAnsi" w:hAnsiTheme="majorHAnsi" w:cs="Arial"/>
              </w:rPr>
            </w:pPr>
            <w:r>
              <w:rPr>
                <w:rFonts w:asciiTheme="majorHAnsi" w:hAnsiTheme="majorHAnsi" w:cs="Arial"/>
              </w:rPr>
              <w:t>Valor Estimado da Obra</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105FE1B9" w14:textId="77777777" w:rsidR="00775531" w:rsidRDefault="00775531">
            <w:pPr>
              <w:jc w:val="center"/>
              <w:outlineLvl w:val="1"/>
              <w:rPr>
                <w:rFonts w:asciiTheme="majorHAnsi" w:hAnsiTheme="majorHAnsi" w:cs="Arial"/>
              </w:rPr>
            </w:pPr>
            <w:r>
              <w:rPr>
                <w:rFonts w:asciiTheme="majorHAnsi" w:hAnsiTheme="majorHAnsi" w:cs="Arial"/>
                <w:bCs/>
              </w:rPr>
              <w:t>Capital Social Igual ou Superior</w:t>
            </w:r>
          </w:p>
        </w:tc>
      </w:tr>
      <w:tr w:rsidR="00775531" w14:paraId="104CB0A1" w14:textId="77777777" w:rsidTr="00775531">
        <w:trPr>
          <w:cantSplit/>
          <w:trHeight w:val="124"/>
        </w:trPr>
        <w:tc>
          <w:tcPr>
            <w:tcW w:w="3789" w:type="dxa"/>
            <w:gridSpan w:val="2"/>
            <w:tcBorders>
              <w:top w:val="single" w:sz="4" w:space="0" w:color="auto"/>
              <w:left w:val="single" w:sz="4" w:space="0" w:color="auto"/>
              <w:bottom w:val="single" w:sz="4" w:space="0" w:color="auto"/>
              <w:right w:val="single" w:sz="4" w:space="0" w:color="auto"/>
            </w:tcBorders>
            <w:vAlign w:val="center"/>
            <w:hideMark/>
          </w:tcPr>
          <w:p w14:paraId="7B2EFCA8" w14:textId="233FB849" w:rsidR="00775531" w:rsidRDefault="00716726" w:rsidP="00775531">
            <w:pPr>
              <w:autoSpaceDE w:val="0"/>
              <w:autoSpaceDN w:val="0"/>
              <w:adjustRightInd w:val="0"/>
              <w:jc w:val="center"/>
              <w:rPr>
                <w:rFonts w:asciiTheme="majorHAnsi" w:hAnsiTheme="majorHAnsi"/>
              </w:rPr>
            </w:pPr>
            <w:r>
              <w:rPr>
                <w:noProof/>
              </w:rPr>
              <w:drawing>
                <wp:inline distT="0" distB="0" distL="0" distR="0" wp14:anchorId="5E8D89A1" wp14:editId="76E5DFC5">
                  <wp:extent cx="1152525" cy="1809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2525" cy="180975"/>
                          </a:xfrm>
                          <a:prstGeom prst="rect">
                            <a:avLst/>
                          </a:prstGeom>
                        </pic:spPr>
                      </pic:pic>
                    </a:graphicData>
                  </a:graphic>
                </wp:inline>
              </w:drawing>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549FC4C6" w14:textId="77777777" w:rsidR="00775531" w:rsidRDefault="00775531">
            <w:pPr>
              <w:keepNext/>
              <w:jc w:val="center"/>
              <w:outlineLvl w:val="0"/>
              <w:rPr>
                <w:rFonts w:asciiTheme="majorHAnsi" w:hAnsiTheme="majorHAnsi" w:cs="Arial"/>
                <w:bCs/>
                <w:color w:val="000000"/>
              </w:rPr>
            </w:pPr>
            <w:r>
              <w:rPr>
                <w:rFonts w:asciiTheme="majorHAnsi" w:hAnsiTheme="majorHAnsi" w:cs="Arial"/>
                <w:bCs/>
                <w:color w:val="000000"/>
              </w:rPr>
              <w:t>-</w:t>
            </w:r>
          </w:p>
        </w:tc>
      </w:tr>
      <w:tr w:rsidR="00775531" w14:paraId="2CA562E4" w14:textId="77777777" w:rsidTr="00775531">
        <w:trPr>
          <w:cantSplit/>
          <w:trHeight w:val="256"/>
        </w:trPr>
        <w:tc>
          <w:tcPr>
            <w:tcW w:w="10490" w:type="dxa"/>
            <w:gridSpan w:val="4"/>
            <w:tcBorders>
              <w:top w:val="single" w:sz="4" w:space="0" w:color="auto"/>
              <w:left w:val="single" w:sz="4" w:space="0" w:color="auto"/>
              <w:bottom w:val="single" w:sz="4" w:space="0" w:color="auto"/>
              <w:right w:val="single" w:sz="4" w:space="0" w:color="auto"/>
            </w:tcBorders>
            <w:hideMark/>
          </w:tcPr>
          <w:p w14:paraId="6920DC04" w14:textId="539E0A6A" w:rsidR="00775531" w:rsidRDefault="00775531" w:rsidP="00CE0FEC">
            <w:pPr>
              <w:jc w:val="both"/>
              <w:rPr>
                <w:rFonts w:asciiTheme="majorHAnsi" w:hAnsiTheme="majorHAnsi" w:cs="Arial"/>
              </w:rPr>
            </w:pPr>
            <w:r>
              <w:rPr>
                <w:rFonts w:asciiTheme="majorHAnsi" w:hAnsiTheme="majorHAnsi" w:cs="Arial"/>
              </w:rPr>
              <w:t xml:space="preserve">CAPACIDADE TÉCNICA: </w:t>
            </w:r>
            <w:r w:rsidR="005D36C6">
              <w:rPr>
                <w:noProof/>
              </w:rPr>
              <w:drawing>
                <wp:inline distT="0" distB="0" distL="0" distR="0" wp14:anchorId="37FCF1A3" wp14:editId="7DCECBA9">
                  <wp:extent cx="3762375" cy="13144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2375" cy="1314450"/>
                          </a:xfrm>
                          <a:prstGeom prst="rect">
                            <a:avLst/>
                          </a:prstGeom>
                        </pic:spPr>
                      </pic:pic>
                    </a:graphicData>
                  </a:graphic>
                </wp:inline>
              </w:drawing>
            </w:r>
          </w:p>
        </w:tc>
      </w:tr>
      <w:tr w:rsidR="00775531" w14:paraId="3F414E22" w14:textId="77777777" w:rsidTr="00775531">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0796CCF3" w14:textId="162990A0" w:rsidR="005D36C6" w:rsidRDefault="00775531" w:rsidP="00CE0FEC">
            <w:pPr>
              <w:jc w:val="both"/>
              <w:rPr>
                <w:rFonts w:asciiTheme="majorHAnsi" w:hAnsiTheme="majorHAnsi" w:cs="Arial"/>
              </w:rPr>
            </w:pPr>
            <w:r>
              <w:rPr>
                <w:rFonts w:asciiTheme="majorHAnsi" w:hAnsiTheme="majorHAnsi" w:cs="Arial"/>
              </w:rPr>
              <w:t xml:space="preserve">CAPACIDADE OPERACIONAL:  </w:t>
            </w:r>
            <w:r w:rsidR="005D36C6">
              <w:rPr>
                <w:noProof/>
              </w:rPr>
              <w:drawing>
                <wp:inline distT="0" distB="0" distL="0" distR="0" wp14:anchorId="62ABB133" wp14:editId="6FB9D7BA">
                  <wp:extent cx="3838575" cy="14573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8575" cy="1457325"/>
                          </a:xfrm>
                          <a:prstGeom prst="rect">
                            <a:avLst/>
                          </a:prstGeom>
                        </pic:spPr>
                      </pic:pic>
                    </a:graphicData>
                  </a:graphic>
                </wp:inline>
              </w:drawing>
            </w:r>
          </w:p>
        </w:tc>
      </w:tr>
      <w:tr w:rsidR="00775531" w14:paraId="2E7DE4AC" w14:textId="77777777" w:rsidTr="00775531">
        <w:trPr>
          <w:cantSplit/>
          <w:trHeight w:val="114"/>
        </w:trPr>
        <w:tc>
          <w:tcPr>
            <w:tcW w:w="10490" w:type="dxa"/>
            <w:gridSpan w:val="4"/>
            <w:tcBorders>
              <w:top w:val="single" w:sz="4" w:space="0" w:color="auto"/>
              <w:left w:val="single" w:sz="4" w:space="0" w:color="auto"/>
              <w:bottom w:val="single" w:sz="4" w:space="0" w:color="auto"/>
              <w:right w:val="single" w:sz="4" w:space="0" w:color="auto"/>
            </w:tcBorders>
            <w:hideMark/>
          </w:tcPr>
          <w:p w14:paraId="475F4F9C" w14:textId="71025880" w:rsidR="00703A1D" w:rsidRDefault="00775531" w:rsidP="00CE0FEC">
            <w:pPr>
              <w:jc w:val="both"/>
              <w:rPr>
                <w:rFonts w:asciiTheme="majorHAnsi" w:hAnsiTheme="majorHAnsi" w:cs="Arial"/>
              </w:rPr>
            </w:pPr>
            <w:r>
              <w:rPr>
                <w:rFonts w:asciiTheme="majorHAnsi" w:hAnsiTheme="majorHAnsi" w:cs="Arial"/>
              </w:rPr>
              <w:t xml:space="preserve">ÍNDICES ECONÔMICOS: </w:t>
            </w:r>
            <w:r w:rsidR="00703A1D">
              <w:rPr>
                <w:noProof/>
              </w:rPr>
              <w:drawing>
                <wp:inline distT="0" distB="0" distL="0" distR="0" wp14:anchorId="161F0DBB" wp14:editId="405E86CA">
                  <wp:extent cx="3829050" cy="10572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9050" cy="1057275"/>
                          </a:xfrm>
                          <a:prstGeom prst="rect">
                            <a:avLst/>
                          </a:prstGeom>
                        </pic:spPr>
                      </pic:pic>
                    </a:graphicData>
                  </a:graphic>
                </wp:inline>
              </w:drawing>
            </w:r>
          </w:p>
        </w:tc>
      </w:tr>
      <w:tr w:rsidR="00775531" w14:paraId="01FD3F3D" w14:textId="77777777" w:rsidTr="00775531">
        <w:trPr>
          <w:cantSplit/>
          <w:trHeight w:val="906"/>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23412926" w14:textId="7550CF4D" w:rsidR="00775531" w:rsidRDefault="00775531" w:rsidP="00775531">
            <w:pPr>
              <w:pStyle w:val="Default"/>
              <w:jc w:val="both"/>
              <w:rPr>
                <w:rFonts w:asciiTheme="majorHAnsi" w:hAnsiTheme="majorHAnsi" w:cs="Arial"/>
              </w:rPr>
            </w:pPr>
            <w:r>
              <w:rPr>
                <w:rFonts w:asciiTheme="majorHAnsi" w:hAnsiTheme="majorHAnsi" w:cs="Arial"/>
              </w:rPr>
              <w:t>OBSERVAÇÕES:</w:t>
            </w:r>
            <w:r>
              <w:rPr>
                <w:rFonts w:asciiTheme="majorHAnsi" w:hAnsiTheme="majorHAnsi" w:cs="Arial"/>
              </w:rPr>
              <w:t xml:space="preserve"> </w:t>
            </w:r>
            <w:r>
              <w:rPr>
                <w:rFonts w:asciiTheme="majorHAnsi" w:hAnsiTheme="majorHAnsi"/>
              </w:rPr>
              <w:t xml:space="preserve">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6" w:history="1">
              <w:r>
                <w:rPr>
                  <w:rStyle w:val="Hyperlink"/>
                  <w:rFonts w:asciiTheme="majorHAnsi" w:hAnsiTheme="majorHAnsi"/>
                </w:rPr>
                <w:t>www.licitacoes.caixa.gov.br</w:t>
              </w:r>
            </w:hyperlink>
            <w:r>
              <w:rPr>
                <w:rFonts w:asciiTheme="majorHAnsi" w:hAnsiTheme="majorHAnsi"/>
              </w:rPr>
              <w:t xml:space="preserve"> e </w:t>
            </w:r>
            <w:hyperlink r:id="rId17" w:history="1">
              <w:r>
                <w:rPr>
                  <w:rStyle w:val="Hyperlink"/>
                  <w:rFonts w:asciiTheme="majorHAnsi" w:hAnsiTheme="majorHAnsi"/>
                </w:rPr>
                <w:t>www.pbh.gov.br</w:t>
              </w:r>
            </w:hyperlink>
            <w:r>
              <w:rPr>
                <w:rFonts w:asciiTheme="majorHAnsi" w:hAnsiTheme="majorHAnsi"/>
              </w:rPr>
              <w:t>. ATENÇÃO ÀS NOVAS REGRAS, TRAZIDAS PELO DECRETO MUNICIPAL Nº 17.317/2020 E INSERÇÃO DOS DOCUMENTOS DE HABILITAÇÃO NO SISTEMA DO PORTAL DA CAIXA ECONÔMICA FEDERAL CONCOMITANTEMENTE À INSERÇÃO DA PROPOSTA, ANTERIORES AO INÍCIO DA SESSÃO PÚBLICA</w:t>
            </w:r>
          </w:p>
          <w:p w14:paraId="3E55F0A2" w14:textId="0457D154" w:rsidR="00775531" w:rsidRDefault="00775531" w:rsidP="00775531">
            <w:pPr>
              <w:pStyle w:val="Default"/>
              <w:jc w:val="both"/>
              <w:rPr>
                <w:rFonts w:asciiTheme="majorHAnsi" w:hAnsiTheme="majorHAnsi" w:cs="Arial"/>
              </w:rPr>
            </w:pPr>
            <w:r>
              <w:rPr>
                <w:rFonts w:asciiTheme="majorHAnsi" w:hAnsiTheme="majorHAnsi" w:cs="ArialNarrow"/>
              </w:rPr>
              <w:t xml:space="preserve">SEGUE O LINK COM INFORMAÇÕES E EDITAL: </w:t>
            </w:r>
            <w:hyperlink r:id="rId18" w:history="1">
              <w:r w:rsidR="005F5DAB" w:rsidRPr="0053283B">
                <w:rPr>
                  <w:rStyle w:val="Hyperlink"/>
                  <w:rFonts w:asciiTheme="majorHAnsi" w:hAnsiTheme="majorHAnsi" w:cs="ArialNarrow"/>
                </w:rPr>
                <w:t>https://prefeitura.pbh.gov.br/sudecap/licitacao/pregao-eletronico-027-2021</w:t>
              </w:r>
            </w:hyperlink>
            <w:r w:rsidR="005F5DAB">
              <w:rPr>
                <w:rFonts w:asciiTheme="majorHAnsi" w:hAnsiTheme="majorHAnsi" w:cs="ArialNarrow"/>
              </w:rPr>
              <w:t xml:space="preserve"> </w:t>
            </w:r>
          </w:p>
        </w:tc>
      </w:tr>
    </w:tbl>
    <w:p w14:paraId="43D7B362" w14:textId="77777777" w:rsidR="00775531" w:rsidRDefault="00775531" w:rsidP="00775531">
      <w:pPr>
        <w:jc w:val="both"/>
        <w:rPr>
          <w:rFonts w:asciiTheme="majorHAnsi" w:hAnsiTheme="majorHAnsi"/>
        </w:rPr>
      </w:pPr>
    </w:p>
    <w:p w14:paraId="52846FAD" w14:textId="77777777" w:rsidR="00775531" w:rsidRDefault="00775531" w:rsidP="00923F52">
      <w:pPr>
        <w:autoSpaceDE w:val="0"/>
        <w:autoSpaceDN w:val="0"/>
        <w:adjustRightInd w:val="0"/>
        <w:jc w:val="both"/>
        <w:rPr>
          <w:rFonts w:asciiTheme="majorHAnsi" w:hAnsiTheme="majorHAnsi"/>
          <w:sz w:val="10"/>
        </w:rPr>
      </w:pPr>
    </w:p>
    <w:p w14:paraId="33D61137" w14:textId="77777777" w:rsidR="00FC7A4A" w:rsidRDefault="00FC7A4A"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9"/>
        <w:gridCol w:w="2873"/>
        <w:gridCol w:w="3828"/>
      </w:tblGrid>
      <w:tr w:rsidR="00FC7A4A" w14:paraId="354B9863" w14:textId="77777777" w:rsidTr="00AD5738">
        <w:trPr>
          <w:cantSplit/>
          <w:trHeight w:val="604"/>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010530C6" w14:textId="77777777" w:rsidR="00FC7A4A" w:rsidRDefault="00FC7A4A" w:rsidP="00F72CA0">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D09B" w14:textId="79532329" w:rsidR="00FC7A4A" w:rsidRDefault="00FC7A4A" w:rsidP="00FC7A4A">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F14281" w:rsidRPr="00F14281">
              <w:rPr>
                <w:rFonts w:ascii="Times New Roman" w:hAnsi="Times New Roman"/>
                <w:b/>
                <w:bCs/>
                <w:sz w:val="34"/>
                <w:szCs w:val="34"/>
              </w:rPr>
              <w:t>LICITAÇÃO Nº CPLI.1120210201</w:t>
            </w:r>
          </w:p>
        </w:tc>
      </w:tr>
      <w:tr w:rsidR="00FC7A4A" w14:paraId="6E7F39C7" w14:textId="77777777" w:rsidTr="00F72CA0">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3021D73F" w14:textId="77777777" w:rsidR="00FC7A4A" w:rsidRDefault="00FC7A4A" w:rsidP="00F72CA0">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D4B5817" w14:textId="77777777" w:rsidR="00FC7A4A" w:rsidRDefault="00FC7A4A" w:rsidP="00F72CA0">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FC7A4A" w14:paraId="5F04CB80" w14:textId="77777777" w:rsidTr="00AD5738">
        <w:trPr>
          <w:cantSplit/>
          <w:trHeight w:val="1030"/>
        </w:trPr>
        <w:tc>
          <w:tcPr>
            <w:tcW w:w="6662" w:type="dxa"/>
            <w:gridSpan w:val="2"/>
            <w:tcBorders>
              <w:top w:val="single" w:sz="4" w:space="0" w:color="auto"/>
              <w:left w:val="single" w:sz="4" w:space="0" w:color="auto"/>
              <w:bottom w:val="single" w:sz="4" w:space="0" w:color="auto"/>
              <w:right w:val="single" w:sz="4" w:space="0" w:color="auto"/>
            </w:tcBorders>
            <w:hideMark/>
          </w:tcPr>
          <w:p w14:paraId="21D875D0" w14:textId="5613D13C" w:rsidR="00287431" w:rsidRDefault="00FC7A4A" w:rsidP="0063509C">
            <w:pPr>
              <w:jc w:val="both"/>
            </w:pPr>
            <w:r>
              <w:rPr>
                <w:rFonts w:asciiTheme="majorHAnsi" w:hAnsiTheme="majorHAnsi" w:cs="Arial"/>
              </w:rPr>
              <w:t>OBJETO:</w:t>
            </w:r>
            <w:r w:rsidR="00F14281">
              <w:rPr>
                <w:rFonts w:asciiTheme="majorHAnsi" w:hAnsiTheme="majorHAnsi" w:cs="Arial"/>
              </w:rPr>
              <w:t xml:space="preserve"> </w:t>
            </w:r>
            <w:r w:rsidR="00F14281" w:rsidRPr="00F14281">
              <w:rPr>
                <w:rFonts w:asciiTheme="majorHAnsi" w:hAnsiTheme="majorHAnsi" w:cs="Arial"/>
              </w:rPr>
              <w:t xml:space="preserve">EXECUÇÃO, COM FORNECIMENTO PARCIAL DE MATERIAIS, DAS OBRAS E SERVIÇOS DE CRESCIMENTO VEGETATIVO, MANUTENÇÃO E MELHORIAS OPERACIONAIS DE ÁGUA, EM LIGAÇÕES PREDIAIS E REDES MENORES QUE DN 200, NA ÁREA DE ABRANGÊNCIA DA GERÊNCIA REGIONAL PATOS DE MINAS - GRPM, INCLUINDO OS MUNICÍPIOS, VILAS E FAVELAS. </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2C8368" w14:textId="77777777" w:rsidR="00FC7A4A" w:rsidRDefault="00FC7A4A" w:rsidP="00F72CA0">
            <w:pPr>
              <w:pStyle w:val="Default"/>
              <w:jc w:val="both"/>
              <w:rPr>
                <w:rFonts w:asciiTheme="majorHAnsi" w:hAnsiTheme="majorHAnsi" w:cs="Arial"/>
              </w:rPr>
            </w:pPr>
            <w:r>
              <w:rPr>
                <w:rFonts w:asciiTheme="majorHAnsi" w:hAnsiTheme="majorHAnsi" w:cs="Arial"/>
              </w:rPr>
              <w:t xml:space="preserve">DATAS: </w:t>
            </w:r>
          </w:p>
          <w:p w14:paraId="2EB9F444" w14:textId="053FA301" w:rsidR="00FC7A4A" w:rsidRDefault="00FC7A4A" w:rsidP="00F72CA0">
            <w:pPr>
              <w:pStyle w:val="Default"/>
              <w:numPr>
                <w:ilvl w:val="0"/>
                <w:numId w:val="18"/>
              </w:numPr>
              <w:jc w:val="both"/>
              <w:rPr>
                <w:rFonts w:asciiTheme="majorHAnsi" w:hAnsiTheme="majorHAnsi" w:cs="Arial"/>
              </w:rPr>
            </w:pPr>
            <w:r>
              <w:rPr>
                <w:rFonts w:asciiTheme="majorHAnsi" w:hAnsiTheme="majorHAnsi" w:cs="Arial"/>
              </w:rPr>
              <w:t xml:space="preserve">Entrega: </w:t>
            </w:r>
            <w:r w:rsidR="00AD5738">
              <w:rPr>
                <w:rFonts w:asciiTheme="majorHAnsi" w:hAnsiTheme="majorHAnsi" w:cs="Arial"/>
              </w:rPr>
              <w:t>04/11</w:t>
            </w:r>
            <w:r>
              <w:rPr>
                <w:rFonts w:asciiTheme="majorHAnsi" w:hAnsiTheme="majorHAnsi" w:cs="Arial"/>
              </w:rPr>
              <w:t xml:space="preserve">/2021 às </w:t>
            </w:r>
            <w:r w:rsidR="00AD5738">
              <w:rPr>
                <w:rFonts w:asciiTheme="majorHAnsi" w:hAnsiTheme="majorHAnsi" w:cs="Arial"/>
              </w:rPr>
              <w:t>08:3</w:t>
            </w:r>
            <w:r>
              <w:rPr>
                <w:rFonts w:asciiTheme="majorHAnsi" w:hAnsiTheme="majorHAnsi" w:cs="Arial"/>
              </w:rPr>
              <w:t>0</w:t>
            </w:r>
          </w:p>
          <w:p w14:paraId="2EDC931F" w14:textId="0BC3D7A8" w:rsidR="00FC7A4A" w:rsidRDefault="00FC7A4A" w:rsidP="00AD5738">
            <w:pPr>
              <w:pStyle w:val="Default"/>
              <w:numPr>
                <w:ilvl w:val="0"/>
                <w:numId w:val="18"/>
              </w:numPr>
              <w:jc w:val="both"/>
              <w:rPr>
                <w:rFonts w:asciiTheme="majorHAnsi" w:hAnsiTheme="majorHAnsi" w:cs="Arial"/>
              </w:rPr>
            </w:pPr>
            <w:r>
              <w:rPr>
                <w:rFonts w:asciiTheme="majorHAnsi" w:hAnsiTheme="majorHAnsi" w:cs="Arial"/>
              </w:rPr>
              <w:t xml:space="preserve">Abertura: </w:t>
            </w:r>
            <w:r w:rsidR="00AD5738">
              <w:rPr>
                <w:rFonts w:asciiTheme="majorHAnsi" w:hAnsiTheme="majorHAnsi" w:cs="Arial"/>
              </w:rPr>
              <w:t>04/11</w:t>
            </w:r>
            <w:r>
              <w:rPr>
                <w:rFonts w:asciiTheme="majorHAnsi" w:hAnsiTheme="majorHAnsi" w:cs="Arial"/>
              </w:rPr>
              <w:t xml:space="preserve">/2021 às </w:t>
            </w:r>
            <w:r w:rsidR="00AD5738">
              <w:rPr>
                <w:rFonts w:asciiTheme="majorHAnsi" w:hAnsiTheme="majorHAnsi" w:cs="Arial"/>
              </w:rPr>
              <w:t>08:30</w:t>
            </w:r>
            <w:r>
              <w:rPr>
                <w:rFonts w:asciiTheme="majorHAnsi" w:hAnsiTheme="majorHAnsi" w:cs="Arial"/>
              </w:rPr>
              <w:t xml:space="preserve">  </w:t>
            </w:r>
          </w:p>
        </w:tc>
      </w:tr>
      <w:tr w:rsidR="00FC7A4A" w:rsidRPr="00775531" w14:paraId="524F921A" w14:textId="77777777" w:rsidTr="00F72CA0">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55FFD307" w14:textId="77777777" w:rsidR="00FC7A4A" w:rsidRPr="00775531" w:rsidRDefault="00FC7A4A" w:rsidP="00F72CA0">
            <w:pPr>
              <w:jc w:val="center"/>
              <w:rPr>
                <w:rFonts w:asciiTheme="majorHAnsi" w:hAnsiTheme="majorHAnsi" w:cs="Arial"/>
                <w:color w:val="000000"/>
              </w:rPr>
            </w:pPr>
            <w:r w:rsidRPr="00775531">
              <w:rPr>
                <w:rFonts w:asciiTheme="majorHAnsi" w:hAnsiTheme="majorHAnsi" w:cs="Arial"/>
                <w:color w:val="000000"/>
              </w:rPr>
              <w:t>VALORES</w:t>
            </w:r>
          </w:p>
        </w:tc>
      </w:tr>
      <w:tr w:rsidR="00FC7A4A" w14:paraId="07BD4B4B" w14:textId="77777777" w:rsidTr="00F72CA0">
        <w:trPr>
          <w:cantSplit/>
          <w:trHeight w:val="366"/>
        </w:trPr>
        <w:tc>
          <w:tcPr>
            <w:tcW w:w="3789" w:type="dxa"/>
            <w:tcBorders>
              <w:top w:val="single" w:sz="4" w:space="0" w:color="auto"/>
              <w:left w:val="single" w:sz="4" w:space="0" w:color="auto"/>
              <w:bottom w:val="single" w:sz="4" w:space="0" w:color="auto"/>
              <w:right w:val="single" w:sz="4" w:space="0" w:color="auto"/>
            </w:tcBorders>
            <w:vAlign w:val="center"/>
            <w:hideMark/>
          </w:tcPr>
          <w:p w14:paraId="51A4D220" w14:textId="77777777" w:rsidR="00FC7A4A" w:rsidRDefault="00FC7A4A" w:rsidP="00F72CA0">
            <w:pPr>
              <w:keepNext/>
              <w:jc w:val="center"/>
              <w:outlineLvl w:val="2"/>
              <w:rPr>
                <w:rFonts w:asciiTheme="majorHAnsi" w:hAnsiTheme="majorHAnsi" w:cs="Arial"/>
              </w:rPr>
            </w:pPr>
            <w:r>
              <w:rPr>
                <w:rFonts w:asciiTheme="majorHAnsi" w:hAnsiTheme="majorHAnsi" w:cs="Arial"/>
              </w:rPr>
              <w:t>Valor Estimado da Obra</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3B1DF7EE" w14:textId="77777777" w:rsidR="00FC7A4A" w:rsidRDefault="00FC7A4A" w:rsidP="00F72CA0">
            <w:pPr>
              <w:jc w:val="center"/>
              <w:outlineLvl w:val="1"/>
              <w:rPr>
                <w:rFonts w:asciiTheme="majorHAnsi" w:hAnsiTheme="majorHAnsi" w:cs="Arial"/>
              </w:rPr>
            </w:pPr>
            <w:r>
              <w:rPr>
                <w:rFonts w:asciiTheme="majorHAnsi" w:hAnsiTheme="majorHAnsi" w:cs="Arial"/>
                <w:bCs/>
              </w:rPr>
              <w:t>Capital Social Igual ou Superior</w:t>
            </w:r>
          </w:p>
        </w:tc>
      </w:tr>
      <w:tr w:rsidR="00FC7A4A" w14:paraId="2E7CC08C" w14:textId="77777777" w:rsidTr="00F72CA0">
        <w:trPr>
          <w:cantSplit/>
          <w:trHeight w:val="124"/>
        </w:trPr>
        <w:tc>
          <w:tcPr>
            <w:tcW w:w="3789" w:type="dxa"/>
            <w:tcBorders>
              <w:top w:val="single" w:sz="4" w:space="0" w:color="auto"/>
              <w:left w:val="single" w:sz="4" w:space="0" w:color="auto"/>
              <w:bottom w:val="single" w:sz="4" w:space="0" w:color="auto"/>
              <w:right w:val="single" w:sz="4" w:space="0" w:color="auto"/>
            </w:tcBorders>
            <w:vAlign w:val="center"/>
            <w:hideMark/>
          </w:tcPr>
          <w:p w14:paraId="03FE29F5" w14:textId="5DB48679" w:rsidR="00FC7A4A" w:rsidRDefault="00FC7A4A" w:rsidP="00504738">
            <w:pPr>
              <w:autoSpaceDE w:val="0"/>
              <w:autoSpaceDN w:val="0"/>
              <w:adjustRightInd w:val="0"/>
              <w:jc w:val="center"/>
              <w:rPr>
                <w:rFonts w:asciiTheme="majorHAnsi" w:hAnsiTheme="majorHAnsi"/>
              </w:rPr>
            </w:pPr>
            <w:r>
              <w:rPr>
                <w:rFonts w:asciiTheme="majorHAnsi" w:hAnsiTheme="majorHAnsi"/>
              </w:rPr>
              <w:t xml:space="preserve">R$ </w:t>
            </w:r>
            <w:r w:rsidR="00504738" w:rsidRPr="00504738">
              <w:rPr>
                <w:rFonts w:asciiTheme="majorHAnsi" w:hAnsiTheme="majorHAnsi"/>
              </w:rPr>
              <w:t>18.817.070,17</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489C47D6" w14:textId="77777777" w:rsidR="00FC7A4A" w:rsidRDefault="00FC7A4A" w:rsidP="00F72CA0">
            <w:pPr>
              <w:keepNext/>
              <w:jc w:val="center"/>
              <w:outlineLvl w:val="0"/>
              <w:rPr>
                <w:rFonts w:asciiTheme="majorHAnsi" w:hAnsiTheme="majorHAnsi" w:cs="Arial"/>
                <w:bCs/>
                <w:color w:val="000000"/>
              </w:rPr>
            </w:pPr>
            <w:r>
              <w:rPr>
                <w:rFonts w:asciiTheme="majorHAnsi" w:hAnsiTheme="majorHAnsi" w:cs="Arial"/>
                <w:bCs/>
                <w:color w:val="000000"/>
              </w:rPr>
              <w:t>-</w:t>
            </w:r>
          </w:p>
        </w:tc>
      </w:tr>
      <w:tr w:rsidR="00FC7A4A" w14:paraId="5CB5DF7B" w14:textId="77777777" w:rsidTr="00F72CA0">
        <w:trPr>
          <w:cantSplit/>
          <w:trHeight w:val="256"/>
        </w:trPr>
        <w:tc>
          <w:tcPr>
            <w:tcW w:w="10490" w:type="dxa"/>
            <w:gridSpan w:val="3"/>
            <w:tcBorders>
              <w:top w:val="single" w:sz="4" w:space="0" w:color="auto"/>
              <w:left w:val="single" w:sz="4" w:space="0" w:color="auto"/>
              <w:bottom w:val="single" w:sz="4" w:space="0" w:color="auto"/>
              <w:right w:val="single" w:sz="4" w:space="0" w:color="auto"/>
            </w:tcBorders>
            <w:hideMark/>
          </w:tcPr>
          <w:p w14:paraId="24214F11" w14:textId="368FAEE5" w:rsidR="002D1818" w:rsidRPr="002D1818" w:rsidRDefault="00FC7A4A" w:rsidP="0058635A">
            <w:pPr>
              <w:autoSpaceDE w:val="0"/>
              <w:autoSpaceDN w:val="0"/>
              <w:adjustRightInd w:val="0"/>
              <w:rPr>
                <w:rFonts w:asciiTheme="majorHAnsi" w:hAnsiTheme="majorHAnsi" w:cs="Arial"/>
              </w:rPr>
            </w:pPr>
            <w:r>
              <w:rPr>
                <w:rFonts w:asciiTheme="majorHAnsi" w:hAnsiTheme="majorHAnsi" w:cs="Arial"/>
              </w:rPr>
              <w:t xml:space="preserve">CAPACIDADE TÉCNICA: </w:t>
            </w:r>
          </w:p>
          <w:p w14:paraId="2CE310A0" w14:textId="77777777" w:rsidR="002D1818" w:rsidRPr="002D1818" w:rsidRDefault="002D1818" w:rsidP="002D1818">
            <w:pPr>
              <w:autoSpaceDE w:val="0"/>
              <w:autoSpaceDN w:val="0"/>
              <w:adjustRightInd w:val="0"/>
              <w:rPr>
                <w:rFonts w:asciiTheme="majorHAnsi" w:hAnsiTheme="majorHAnsi" w:cs="Arial"/>
              </w:rPr>
            </w:pPr>
            <w:r w:rsidRPr="002D1818">
              <w:rPr>
                <w:rFonts w:asciiTheme="majorHAnsi" w:hAnsiTheme="majorHAnsi" w:cs="Arial"/>
              </w:rPr>
              <w:t>a) Tubulação com diâmetro igual ou superior a 50 (cinquenta) mm;</w:t>
            </w:r>
          </w:p>
          <w:p w14:paraId="1E018E9D" w14:textId="77777777" w:rsidR="002D1818" w:rsidRPr="002D1818" w:rsidRDefault="002D1818" w:rsidP="002D1818">
            <w:pPr>
              <w:autoSpaceDE w:val="0"/>
              <w:autoSpaceDN w:val="0"/>
              <w:adjustRightInd w:val="0"/>
              <w:rPr>
                <w:rFonts w:asciiTheme="majorHAnsi" w:hAnsiTheme="majorHAnsi" w:cs="Arial"/>
              </w:rPr>
            </w:pPr>
            <w:r w:rsidRPr="002D1818">
              <w:rPr>
                <w:rFonts w:asciiTheme="majorHAnsi" w:hAnsiTheme="majorHAnsi" w:cs="Arial"/>
              </w:rPr>
              <w:t>b) Ligação predial de água;</w:t>
            </w:r>
          </w:p>
          <w:p w14:paraId="554BEC52" w14:textId="34DB5830" w:rsidR="00FC7A4A" w:rsidRDefault="002D1818" w:rsidP="009136A3">
            <w:pPr>
              <w:autoSpaceDE w:val="0"/>
              <w:autoSpaceDN w:val="0"/>
              <w:adjustRightInd w:val="0"/>
              <w:rPr>
                <w:rFonts w:asciiTheme="majorHAnsi" w:hAnsiTheme="majorHAnsi" w:cs="Arial"/>
              </w:rPr>
            </w:pPr>
            <w:r w:rsidRPr="002D1818">
              <w:rPr>
                <w:rFonts w:asciiTheme="majorHAnsi" w:hAnsiTheme="majorHAnsi" w:cs="Arial"/>
              </w:rPr>
              <w:t>c) Correção de vazamento de água;</w:t>
            </w:r>
          </w:p>
        </w:tc>
      </w:tr>
      <w:tr w:rsidR="00FC7A4A" w14:paraId="41AC27A7" w14:textId="77777777" w:rsidTr="00F72CA0">
        <w:trPr>
          <w:cantSplit/>
          <w:trHeight w:val="45"/>
        </w:trPr>
        <w:tc>
          <w:tcPr>
            <w:tcW w:w="10490" w:type="dxa"/>
            <w:gridSpan w:val="3"/>
            <w:tcBorders>
              <w:top w:val="single" w:sz="4" w:space="0" w:color="auto"/>
              <w:left w:val="single" w:sz="4" w:space="0" w:color="auto"/>
              <w:bottom w:val="single" w:sz="4" w:space="0" w:color="auto"/>
              <w:right w:val="single" w:sz="4" w:space="0" w:color="auto"/>
            </w:tcBorders>
            <w:hideMark/>
          </w:tcPr>
          <w:p w14:paraId="79B1A3D5" w14:textId="1631CD91" w:rsidR="002D1818" w:rsidRDefault="00FC7A4A" w:rsidP="002D1818">
            <w:pPr>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002A8EA6" w14:textId="6357A3A2" w:rsidR="002D1818" w:rsidRPr="002D1818" w:rsidRDefault="002D1818" w:rsidP="002D1818">
            <w:pPr>
              <w:autoSpaceDE w:val="0"/>
              <w:autoSpaceDN w:val="0"/>
              <w:adjustRightInd w:val="0"/>
              <w:jc w:val="both"/>
              <w:rPr>
                <w:rFonts w:asciiTheme="majorHAnsi" w:hAnsiTheme="majorHAnsi" w:cs="Arial"/>
              </w:rPr>
            </w:pPr>
            <w:r w:rsidRPr="002D1818">
              <w:rPr>
                <w:rFonts w:asciiTheme="majorHAnsi" w:hAnsiTheme="majorHAnsi" w:cs="Arial"/>
              </w:rPr>
              <w:t>a) Tubulação com diâmetro igual ou superior a 50 (cinquenta) mm e</w:t>
            </w:r>
            <w:r>
              <w:rPr>
                <w:rFonts w:asciiTheme="majorHAnsi" w:hAnsiTheme="majorHAnsi" w:cs="Arial"/>
              </w:rPr>
              <w:t xml:space="preserve"> </w:t>
            </w:r>
            <w:r w:rsidRPr="002D1818">
              <w:rPr>
                <w:rFonts w:asciiTheme="majorHAnsi" w:hAnsiTheme="majorHAnsi" w:cs="Arial"/>
              </w:rPr>
              <w:t>com extensão igual ou superior a 9.400 (nove mil e quatrocentos)</w:t>
            </w:r>
            <w:r>
              <w:rPr>
                <w:rFonts w:asciiTheme="majorHAnsi" w:hAnsiTheme="majorHAnsi" w:cs="Arial"/>
              </w:rPr>
              <w:t xml:space="preserve"> </w:t>
            </w:r>
            <w:r w:rsidRPr="002D1818">
              <w:rPr>
                <w:rFonts w:asciiTheme="majorHAnsi" w:hAnsiTheme="majorHAnsi" w:cs="Arial"/>
              </w:rPr>
              <w:t>m;</w:t>
            </w:r>
          </w:p>
          <w:p w14:paraId="2585A02D" w14:textId="5880821A" w:rsidR="002D1818" w:rsidRPr="002D1818" w:rsidRDefault="002D1818" w:rsidP="002D1818">
            <w:pPr>
              <w:autoSpaceDE w:val="0"/>
              <w:autoSpaceDN w:val="0"/>
              <w:adjustRightInd w:val="0"/>
              <w:jc w:val="both"/>
              <w:rPr>
                <w:rFonts w:asciiTheme="majorHAnsi" w:hAnsiTheme="majorHAnsi" w:cs="Arial"/>
              </w:rPr>
            </w:pPr>
            <w:r w:rsidRPr="002D1818">
              <w:rPr>
                <w:rFonts w:asciiTheme="majorHAnsi" w:hAnsiTheme="majorHAnsi" w:cs="Arial"/>
              </w:rPr>
              <w:t>b) Tubulação com tubulação em PVC e/ou ferro fundido e/ou aço</w:t>
            </w:r>
            <w:r>
              <w:rPr>
                <w:rFonts w:asciiTheme="majorHAnsi" w:hAnsiTheme="majorHAnsi" w:cs="Arial"/>
              </w:rPr>
              <w:t xml:space="preserve"> </w:t>
            </w:r>
            <w:r w:rsidRPr="002D1818">
              <w:rPr>
                <w:rFonts w:asciiTheme="majorHAnsi" w:hAnsiTheme="majorHAnsi" w:cs="Arial"/>
              </w:rPr>
              <w:t>e/ou concreto com diâmetro igual ou superior a 150 (cento e</w:t>
            </w:r>
            <w:r>
              <w:rPr>
                <w:rFonts w:asciiTheme="majorHAnsi" w:hAnsiTheme="majorHAnsi" w:cs="Arial"/>
              </w:rPr>
              <w:t xml:space="preserve"> </w:t>
            </w:r>
            <w:r w:rsidRPr="002D1818">
              <w:rPr>
                <w:rFonts w:asciiTheme="majorHAnsi" w:hAnsiTheme="majorHAnsi" w:cs="Arial"/>
              </w:rPr>
              <w:t>cinquenta) mm e com extensão igual ou superior a 1.100 (um mil</w:t>
            </w:r>
            <w:r>
              <w:rPr>
                <w:rFonts w:asciiTheme="majorHAnsi" w:hAnsiTheme="majorHAnsi" w:cs="Arial"/>
              </w:rPr>
              <w:t xml:space="preserve"> </w:t>
            </w:r>
            <w:r w:rsidRPr="002D1818">
              <w:rPr>
                <w:rFonts w:asciiTheme="majorHAnsi" w:hAnsiTheme="majorHAnsi" w:cs="Arial"/>
              </w:rPr>
              <w:t>e cem) m;</w:t>
            </w:r>
          </w:p>
          <w:p w14:paraId="484B4C6C" w14:textId="4AC59065" w:rsidR="00FC7A4A" w:rsidRPr="002D1818" w:rsidRDefault="002D1818" w:rsidP="002D1818">
            <w:pPr>
              <w:autoSpaceDE w:val="0"/>
              <w:autoSpaceDN w:val="0"/>
              <w:adjustRightInd w:val="0"/>
              <w:jc w:val="both"/>
              <w:rPr>
                <w:rFonts w:asciiTheme="majorHAnsi" w:hAnsiTheme="majorHAnsi" w:cs="Arial"/>
              </w:rPr>
            </w:pPr>
            <w:r w:rsidRPr="002D1818">
              <w:rPr>
                <w:rFonts w:asciiTheme="majorHAnsi" w:hAnsiTheme="majorHAnsi" w:cs="Arial"/>
              </w:rPr>
              <w:t>c) Ligação predial de água com quantidade igual ou superior a</w:t>
            </w:r>
            <w:r>
              <w:rPr>
                <w:rFonts w:asciiTheme="majorHAnsi" w:hAnsiTheme="majorHAnsi" w:cs="Arial"/>
              </w:rPr>
              <w:t xml:space="preserve"> </w:t>
            </w:r>
            <w:r w:rsidRPr="002D1818">
              <w:rPr>
                <w:rFonts w:asciiTheme="majorHAnsi" w:hAnsiTheme="majorHAnsi" w:cs="Arial"/>
              </w:rPr>
              <w:t>4.000 (quatro mil) un;</w:t>
            </w:r>
          </w:p>
          <w:p w14:paraId="5D8E4555" w14:textId="447103F2" w:rsidR="002D1818" w:rsidRPr="002D1818" w:rsidRDefault="002D1818" w:rsidP="002D1818">
            <w:pPr>
              <w:autoSpaceDE w:val="0"/>
              <w:autoSpaceDN w:val="0"/>
              <w:adjustRightInd w:val="0"/>
              <w:jc w:val="both"/>
              <w:rPr>
                <w:rFonts w:asciiTheme="majorHAnsi" w:hAnsiTheme="majorHAnsi" w:cs="Arial"/>
              </w:rPr>
            </w:pPr>
            <w:r w:rsidRPr="002D1818">
              <w:rPr>
                <w:rFonts w:asciiTheme="majorHAnsi" w:hAnsiTheme="majorHAnsi" w:cs="Arial"/>
              </w:rPr>
              <w:t>d) Correção de vazamentos de água em rede e/ou ramal, em pista</w:t>
            </w:r>
            <w:r>
              <w:rPr>
                <w:rFonts w:asciiTheme="majorHAnsi" w:hAnsiTheme="majorHAnsi" w:cs="Arial"/>
              </w:rPr>
              <w:t xml:space="preserve"> </w:t>
            </w:r>
            <w:r w:rsidRPr="002D1818">
              <w:rPr>
                <w:rFonts w:asciiTheme="majorHAnsi" w:hAnsiTheme="majorHAnsi" w:cs="Arial"/>
              </w:rPr>
              <w:t>e/ou passeio, em qualquer diâmetro, com quantidade igual ou</w:t>
            </w:r>
            <w:r>
              <w:rPr>
                <w:rFonts w:asciiTheme="majorHAnsi" w:hAnsiTheme="majorHAnsi" w:cs="Arial"/>
              </w:rPr>
              <w:t xml:space="preserve"> </w:t>
            </w:r>
            <w:r w:rsidRPr="002D1818">
              <w:rPr>
                <w:rFonts w:asciiTheme="majorHAnsi" w:hAnsiTheme="majorHAnsi" w:cs="Arial"/>
              </w:rPr>
              <w:t>superior a 3.000 (três mil) un ou rede de água com diâmetro igual</w:t>
            </w:r>
            <w:r>
              <w:rPr>
                <w:rFonts w:asciiTheme="majorHAnsi" w:hAnsiTheme="majorHAnsi" w:cs="Arial"/>
              </w:rPr>
              <w:t xml:space="preserve"> </w:t>
            </w:r>
            <w:r w:rsidRPr="002D1818">
              <w:rPr>
                <w:rFonts w:asciiTheme="majorHAnsi" w:hAnsiTheme="majorHAnsi" w:cs="Arial"/>
              </w:rPr>
              <w:t>ou superior a 50 (cinquenta) mm e com extensão igual ou</w:t>
            </w:r>
            <w:r>
              <w:rPr>
                <w:rFonts w:asciiTheme="majorHAnsi" w:hAnsiTheme="majorHAnsi" w:cs="Arial"/>
              </w:rPr>
              <w:t xml:space="preserve"> </w:t>
            </w:r>
            <w:r w:rsidRPr="002D1818">
              <w:rPr>
                <w:rFonts w:asciiTheme="majorHAnsi" w:hAnsiTheme="majorHAnsi" w:cs="Arial"/>
              </w:rPr>
              <w:t>superior a 6.000 (seis mil) m;</w:t>
            </w:r>
          </w:p>
          <w:p w14:paraId="39A350E0" w14:textId="01C2F502" w:rsidR="002D1818" w:rsidRPr="002D1818" w:rsidRDefault="002D1818" w:rsidP="002D1818">
            <w:pPr>
              <w:autoSpaceDE w:val="0"/>
              <w:autoSpaceDN w:val="0"/>
              <w:adjustRightInd w:val="0"/>
              <w:jc w:val="both"/>
              <w:rPr>
                <w:rFonts w:asciiTheme="majorHAnsi" w:hAnsiTheme="majorHAnsi" w:cs="Arial"/>
              </w:rPr>
            </w:pPr>
            <w:r w:rsidRPr="002D1818">
              <w:rPr>
                <w:rFonts w:asciiTheme="majorHAnsi" w:hAnsiTheme="majorHAnsi" w:cs="Arial"/>
              </w:rPr>
              <w:t>e) Pavimento asfáltico (CBUQ e/ou PMF), com quantidade igual ou</w:t>
            </w:r>
            <w:r>
              <w:rPr>
                <w:rFonts w:asciiTheme="majorHAnsi" w:hAnsiTheme="majorHAnsi" w:cs="Arial"/>
              </w:rPr>
              <w:t xml:space="preserve"> </w:t>
            </w:r>
            <w:r w:rsidRPr="002D1818">
              <w:rPr>
                <w:rFonts w:asciiTheme="majorHAnsi" w:hAnsiTheme="majorHAnsi" w:cs="Arial"/>
              </w:rPr>
              <w:t xml:space="preserve">superior a 10.700 (dez mil e </w:t>
            </w:r>
            <w:r w:rsidR="008D5A2B" w:rsidRPr="002D1818">
              <w:rPr>
                <w:rFonts w:asciiTheme="majorHAnsi" w:hAnsiTheme="majorHAnsi" w:cs="Arial"/>
              </w:rPr>
              <w:t>setecentos</w:t>
            </w:r>
            <w:r w:rsidRPr="002D1818">
              <w:rPr>
                <w:rFonts w:asciiTheme="majorHAnsi" w:hAnsiTheme="majorHAnsi" w:cs="Arial"/>
              </w:rPr>
              <w:t>) m²;</w:t>
            </w:r>
          </w:p>
          <w:p w14:paraId="496276DE" w14:textId="77777777" w:rsidR="002D1818" w:rsidRPr="002D1818" w:rsidRDefault="002D1818" w:rsidP="002D1818">
            <w:pPr>
              <w:autoSpaceDE w:val="0"/>
              <w:autoSpaceDN w:val="0"/>
              <w:adjustRightInd w:val="0"/>
              <w:jc w:val="both"/>
              <w:rPr>
                <w:rFonts w:asciiTheme="majorHAnsi" w:hAnsiTheme="majorHAnsi" w:cs="Arial"/>
              </w:rPr>
            </w:pPr>
            <w:r w:rsidRPr="002D1818">
              <w:rPr>
                <w:rFonts w:asciiTheme="majorHAnsi" w:hAnsiTheme="majorHAnsi" w:cs="Arial"/>
              </w:rPr>
              <w:t>f) Construção civil e/ou reforma predial;</w:t>
            </w:r>
          </w:p>
          <w:p w14:paraId="51FBBDC6" w14:textId="7787A721" w:rsidR="00FC7A4A" w:rsidRDefault="002D1818" w:rsidP="002D1818">
            <w:pPr>
              <w:autoSpaceDE w:val="0"/>
              <w:autoSpaceDN w:val="0"/>
              <w:adjustRightInd w:val="0"/>
              <w:jc w:val="both"/>
              <w:rPr>
                <w:rFonts w:asciiTheme="majorHAnsi" w:hAnsiTheme="majorHAnsi" w:cs="Arial"/>
              </w:rPr>
            </w:pPr>
            <w:r w:rsidRPr="002D1818">
              <w:rPr>
                <w:rFonts w:asciiTheme="majorHAnsi" w:hAnsiTheme="majorHAnsi" w:cs="Arial"/>
              </w:rPr>
              <w:t>g) Base compactada para pavimento de cascalho e/ou bica corrida</w:t>
            </w:r>
            <w:r>
              <w:rPr>
                <w:rFonts w:asciiTheme="majorHAnsi" w:hAnsiTheme="majorHAnsi" w:cs="Arial"/>
              </w:rPr>
              <w:t xml:space="preserve"> </w:t>
            </w:r>
            <w:r w:rsidRPr="002D1818">
              <w:rPr>
                <w:rFonts w:asciiTheme="majorHAnsi" w:hAnsiTheme="majorHAnsi" w:cs="Arial"/>
              </w:rPr>
              <w:t>e/ou escória em quantidade igual ou superior 1.900 (um mil e</w:t>
            </w:r>
            <w:r>
              <w:rPr>
                <w:rFonts w:asciiTheme="majorHAnsi" w:hAnsiTheme="majorHAnsi" w:cs="Arial"/>
              </w:rPr>
              <w:t xml:space="preserve"> </w:t>
            </w:r>
            <w:r w:rsidRPr="002D1818">
              <w:rPr>
                <w:rFonts w:asciiTheme="majorHAnsi" w:hAnsiTheme="majorHAnsi" w:cs="Arial"/>
              </w:rPr>
              <w:t>novecentos) m³.</w:t>
            </w:r>
          </w:p>
        </w:tc>
      </w:tr>
      <w:tr w:rsidR="00FC7A4A" w14:paraId="56666AF0" w14:textId="77777777" w:rsidTr="00F72CA0">
        <w:trPr>
          <w:cantSplit/>
          <w:trHeight w:val="114"/>
        </w:trPr>
        <w:tc>
          <w:tcPr>
            <w:tcW w:w="10490" w:type="dxa"/>
            <w:gridSpan w:val="3"/>
            <w:tcBorders>
              <w:top w:val="single" w:sz="4" w:space="0" w:color="auto"/>
              <w:left w:val="single" w:sz="4" w:space="0" w:color="auto"/>
              <w:bottom w:val="single" w:sz="4" w:space="0" w:color="auto"/>
              <w:right w:val="single" w:sz="4" w:space="0" w:color="auto"/>
            </w:tcBorders>
            <w:hideMark/>
          </w:tcPr>
          <w:p w14:paraId="0479F987" w14:textId="77777777" w:rsidR="00FC7A4A" w:rsidRDefault="00FC7A4A" w:rsidP="00F72CA0">
            <w:pPr>
              <w:jc w:val="both"/>
              <w:rPr>
                <w:rFonts w:asciiTheme="majorHAnsi" w:hAnsiTheme="majorHAnsi" w:cs="Arial"/>
              </w:rPr>
            </w:pPr>
            <w:r>
              <w:rPr>
                <w:rFonts w:asciiTheme="majorHAnsi" w:hAnsiTheme="majorHAnsi" w:cs="Arial"/>
              </w:rPr>
              <w:t>ÍNDICES ECONÔMICOS: conforme edital.</w:t>
            </w:r>
          </w:p>
        </w:tc>
      </w:tr>
      <w:tr w:rsidR="00FC7A4A" w14:paraId="742DA2DE" w14:textId="77777777" w:rsidTr="00F72CA0">
        <w:trPr>
          <w:cantSplit/>
          <w:trHeight w:val="906"/>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0D0F1946" w14:textId="2FEE8E55" w:rsidR="00FC7A4A" w:rsidRDefault="00FC7A4A" w:rsidP="00504738">
            <w:pPr>
              <w:autoSpaceDE w:val="0"/>
              <w:autoSpaceDN w:val="0"/>
              <w:adjustRightInd w:val="0"/>
              <w:jc w:val="both"/>
              <w:rPr>
                <w:rFonts w:asciiTheme="majorHAnsi" w:hAnsiTheme="majorHAnsi" w:cs="Arial"/>
              </w:rPr>
            </w:pPr>
            <w:r>
              <w:rPr>
                <w:rFonts w:asciiTheme="majorHAnsi" w:hAnsiTheme="majorHAnsi" w:cs="Arial"/>
              </w:rPr>
              <w:t xml:space="preserve">OBSERVAÇÕES: </w:t>
            </w:r>
            <w:r w:rsidR="00504738" w:rsidRPr="00504738">
              <w:rPr>
                <w:rFonts w:asciiTheme="majorHAnsi" w:hAnsiTheme="majorHAnsi" w:cs="Arial"/>
              </w:rPr>
              <w:t>As interessadas poderão designar engenheiro ou Arquiteto para efetuar visita</w:t>
            </w:r>
            <w:r w:rsidR="00504738">
              <w:rPr>
                <w:rFonts w:asciiTheme="majorHAnsi" w:hAnsiTheme="majorHAnsi" w:cs="Arial"/>
              </w:rPr>
              <w:t xml:space="preserve"> </w:t>
            </w:r>
            <w:r w:rsidR="00504738" w:rsidRPr="00504738">
              <w:rPr>
                <w:rFonts w:asciiTheme="majorHAnsi" w:hAnsiTheme="majorHAnsi" w:cs="Arial"/>
              </w:rPr>
              <w:t>técnica, para conhecimento das obras e serviços a serem executados. Para</w:t>
            </w:r>
            <w:r w:rsidR="00504738">
              <w:rPr>
                <w:rFonts w:asciiTheme="majorHAnsi" w:hAnsiTheme="majorHAnsi" w:cs="Arial"/>
              </w:rPr>
              <w:t xml:space="preserve"> </w:t>
            </w:r>
            <w:r w:rsidR="00504738" w:rsidRPr="00504738">
              <w:rPr>
                <w:rFonts w:asciiTheme="majorHAnsi" w:hAnsiTheme="majorHAnsi" w:cs="Arial"/>
              </w:rPr>
              <w:t>acompanhamento da visita técnica, fornecimento de informações e prestação</w:t>
            </w:r>
            <w:r w:rsidR="00504738">
              <w:rPr>
                <w:rFonts w:asciiTheme="majorHAnsi" w:hAnsiTheme="majorHAnsi" w:cs="Arial"/>
              </w:rPr>
              <w:t xml:space="preserve"> </w:t>
            </w:r>
            <w:r w:rsidR="00504738" w:rsidRPr="00504738">
              <w:rPr>
                <w:rFonts w:asciiTheme="majorHAnsi" w:hAnsiTheme="majorHAnsi" w:cs="Arial"/>
              </w:rPr>
              <w:t>de esclarecimentos porventura solicitados pelos interessados, estará</w:t>
            </w:r>
            <w:r w:rsidR="00504738">
              <w:rPr>
                <w:rFonts w:asciiTheme="majorHAnsi" w:hAnsiTheme="majorHAnsi" w:cs="Arial"/>
              </w:rPr>
              <w:t xml:space="preserve"> </w:t>
            </w:r>
            <w:r w:rsidR="00504738" w:rsidRPr="00504738">
              <w:rPr>
                <w:rFonts w:asciiTheme="majorHAnsi" w:hAnsiTheme="majorHAnsi" w:cs="Arial"/>
              </w:rPr>
              <w:t>disponível, o Sr. Felipe Correa de Oliveira ou outro empregado da COPASA</w:t>
            </w:r>
            <w:r w:rsidR="00504738">
              <w:rPr>
                <w:rFonts w:asciiTheme="majorHAnsi" w:hAnsiTheme="majorHAnsi" w:cs="Arial"/>
              </w:rPr>
              <w:t xml:space="preserve"> </w:t>
            </w:r>
            <w:r w:rsidR="00504738" w:rsidRPr="00504738">
              <w:rPr>
                <w:rFonts w:asciiTheme="majorHAnsi" w:hAnsiTheme="majorHAnsi" w:cs="Arial"/>
              </w:rPr>
              <w:t>MG, do dia 08 de outubro de 2021 ao dia 03 de novembro de 2021. O</w:t>
            </w:r>
            <w:r w:rsidR="00504738">
              <w:rPr>
                <w:rFonts w:asciiTheme="majorHAnsi" w:hAnsiTheme="majorHAnsi" w:cs="Arial"/>
              </w:rPr>
              <w:t xml:space="preserve"> </w:t>
            </w:r>
            <w:r w:rsidR="00504738" w:rsidRPr="00504738">
              <w:rPr>
                <w:rFonts w:asciiTheme="majorHAnsi" w:hAnsiTheme="majorHAnsi" w:cs="Arial"/>
              </w:rPr>
              <w:t xml:space="preserve">agendamento da visita poderá ser feito pelo e-mail: </w:t>
            </w:r>
            <w:hyperlink r:id="rId19" w:history="1">
              <w:r w:rsidR="00504738" w:rsidRPr="0053283B">
                <w:rPr>
                  <w:rStyle w:val="Hyperlink"/>
                  <w:rFonts w:asciiTheme="majorHAnsi" w:hAnsiTheme="majorHAnsi" w:cs="Arial"/>
                </w:rPr>
                <w:t>grpm@copasa.com.br</w:t>
              </w:r>
            </w:hyperlink>
            <w:r w:rsidR="00504738">
              <w:rPr>
                <w:rFonts w:asciiTheme="majorHAnsi" w:hAnsiTheme="majorHAnsi" w:cs="Arial"/>
              </w:rPr>
              <w:t xml:space="preserve"> </w:t>
            </w:r>
            <w:r w:rsidR="00504738" w:rsidRPr="00504738">
              <w:rPr>
                <w:rFonts w:asciiTheme="majorHAnsi" w:hAnsiTheme="majorHAnsi" w:cs="Arial"/>
              </w:rPr>
              <w:t>ou</w:t>
            </w:r>
            <w:r w:rsidR="00504738">
              <w:rPr>
                <w:rFonts w:asciiTheme="majorHAnsi" w:hAnsiTheme="majorHAnsi" w:cs="Arial"/>
              </w:rPr>
              <w:t xml:space="preserve"> </w:t>
            </w:r>
            <w:r w:rsidR="00504738" w:rsidRPr="00504738">
              <w:rPr>
                <w:rFonts w:asciiTheme="majorHAnsi" w:hAnsiTheme="majorHAnsi" w:cs="Arial"/>
              </w:rPr>
              <w:t>pelo telefone (34) 3823 1222 (34) 99923 2804. A visita será realizada na Rua</w:t>
            </w:r>
            <w:r w:rsidR="00504738">
              <w:rPr>
                <w:rFonts w:asciiTheme="majorHAnsi" w:hAnsiTheme="majorHAnsi" w:cs="Arial"/>
              </w:rPr>
              <w:t xml:space="preserve"> </w:t>
            </w:r>
            <w:r w:rsidR="00504738" w:rsidRPr="00504738">
              <w:rPr>
                <w:rFonts w:asciiTheme="majorHAnsi" w:hAnsiTheme="majorHAnsi" w:cs="Arial"/>
              </w:rPr>
              <w:t xml:space="preserve">Dona Luiza, </w:t>
            </w:r>
            <w:proofErr w:type="gramStart"/>
            <w:r w:rsidR="00504738" w:rsidRPr="00504738">
              <w:rPr>
                <w:rFonts w:asciiTheme="majorHAnsi" w:hAnsiTheme="majorHAnsi" w:cs="Arial"/>
              </w:rPr>
              <w:t>nr.:</w:t>
            </w:r>
            <w:proofErr w:type="gramEnd"/>
            <w:r w:rsidR="00504738" w:rsidRPr="00504738">
              <w:rPr>
                <w:rFonts w:asciiTheme="majorHAnsi" w:hAnsiTheme="majorHAnsi" w:cs="Arial"/>
              </w:rPr>
              <w:t xml:space="preserve"> 1325, Bairro Cristo Redentor, Cidade Patos Minas/MG.</w:t>
            </w:r>
            <w:r w:rsidR="00504738">
              <w:rPr>
                <w:rFonts w:asciiTheme="majorHAnsi" w:hAnsiTheme="majorHAnsi" w:cs="Arial"/>
              </w:rPr>
              <w:t xml:space="preserve"> </w:t>
            </w:r>
          </w:p>
          <w:p w14:paraId="17495AD0" w14:textId="77B62155" w:rsidR="00FC7A4A" w:rsidRDefault="00FC7A4A" w:rsidP="00F72CA0">
            <w:pPr>
              <w:pStyle w:val="Default"/>
              <w:jc w:val="both"/>
              <w:rPr>
                <w:rFonts w:asciiTheme="majorHAnsi" w:hAnsiTheme="majorHAnsi" w:cs="Arial"/>
              </w:rPr>
            </w:pPr>
            <w:r>
              <w:rPr>
                <w:rFonts w:asciiTheme="majorHAnsi" w:hAnsiTheme="majorHAnsi" w:cs="ArialNarrow"/>
              </w:rPr>
              <w:t xml:space="preserve">SEGUE O LINK COM INFORMAÇÕES E EDITAL: </w:t>
            </w:r>
            <w:r w:rsidR="00504738">
              <w:rPr>
                <w:rFonts w:asciiTheme="majorHAnsi" w:hAnsiTheme="majorHAnsi" w:cs="ArialNarrow"/>
              </w:rPr>
              <w:fldChar w:fldCharType="begin"/>
            </w:r>
            <w:r w:rsidR="00504738">
              <w:rPr>
                <w:rFonts w:asciiTheme="majorHAnsi" w:hAnsiTheme="majorHAnsi" w:cs="ArialNarrow"/>
              </w:rPr>
              <w:instrText xml:space="preserve"> HYPERLINK "</w:instrText>
            </w:r>
            <w:r w:rsidR="00504738" w:rsidRPr="00504738">
              <w:rPr>
                <w:rFonts w:asciiTheme="majorHAnsi" w:hAnsiTheme="majorHAnsi" w:cs="ArialNarrow"/>
              </w:rPr>
              <w:instrText>https://www2.copasa.com.br/PortalComprasPrd/#/pesquisaDetalhes/0200003800071EDC89DCF2D9191345BC</w:instrText>
            </w:r>
            <w:r w:rsidR="00504738">
              <w:rPr>
                <w:rFonts w:asciiTheme="majorHAnsi" w:hAnsiTheme="majorHAnsi" w:cs="ArialNarrow"/>
              </w:rPr>
              <w:instrText xml:space="preserve">" </w:instrText>
            </w:r>
            <w:r w:rsidR="00504738">
              <w:rPr>
                <w:rFonts w:asciiTheme="majorHAnsi" w:hAnsiTheme="majorHAnsi" w:cs="ArialNarrow"/>
              </w:rPr>
              <w:fldChar w:fldCharType="separate"/>
            </w:r>
            <w:r w:rsidR="00504738" w:rsidRPr="0053283B">
              <w:rPr>
                <w:rStyle w:val="Hyperlink"/>
                <w:rFonts w:asciiTheme="majorHAnsi" w:hAnsiTheme="majorHAnsi" w:cs="ArialNarrow"/>
              </w:rPr>
              <w:t>https://www2.copasa.com.br/PortalComprasPrd/#/pesquisaDetalhes/0200003800071EDC89DCF2D9191345BC</w:t>
            </w:r>
            <w:r w:rsidR="00504738">
              <w:rPr>
                <w:rFonts w:asciiTheme="majorHAnsi" w:hAnsiTheme="majorHAnsi" w:cs="ArialNarrow"/>
              </w:rPr>
              <w:fldChar w:fldCharType="end"/>
            </w:r>
            <w:r w:rsidR="00504738">
              <w:rPr>
                <w:rFonts w:asciiTheme="majorHAnsi" w:hAnsiTheme="majorHAnsi" w:cs="ArialNarrow"/>
              </w:rPr>
              <w:t xml:space="preserve"> </w:t>
            </w:r>
          </w:p>
        </w:tc>
      </w:tr>
    </w:tbl>
    <w:p w14:paraId="365F4C77" w14:textId="77777777" w:rsidR="00FC7A4A" w:rsidRDefault="00FC7A4A" w:rsidP="00923F52">
      <w:pPr>
        <w:autoSpaceDE w:val="0"/>
        <w:autoSpaceDN w:val="0"/>
        <w:adjustRightInd w:val="0"/>
        <w:jc w:val="both"/>
        <w:rPr>
          <w:rFonts w:asciiTheme="majorHAnsi" w:hAnsiTheme="majorHAnsi"/>
          <w:sz w:val="10"/>
        </w:rPr>
      </w:pPr>
    </w:p>
    <w:p w14:paraId="627EC4D1" w14:textId="77777777" w:rsidR="00FC7A4A" w:rsidRDefault="00FC7A4A" w:rsidP="00923F52">
      <w:pPr>
        <w:autoSpaceDE w:val="0"/>
        <w:autoSpaceDN w:val="0"/>
        <w:adjustRightInd w:val="0"/>
        <w:jc w:val="both"/>
        <w:rPr>
          <w:rFonts w:asciiTheme="majorHAnsi" w:hAnsiTheme="majorHAnsi"/>
          <w:sz w:val="10"/>
        </w:rPr>
      </w:pPr>
    </w:p>
    <w:p w14:paraId="7334F403" w14:textId="77777777" w:rsidR="00AD5738" w:rsidRDefault="00AD5738" w:rsidP="00923F52">
      <w:pPr>
        <w:autoSpaceDE w:val="0"/>
        <w:autoSpaceDN w:val="0"/>
        <w:adjustRightInd w:val="0"/>
        <w:jc w:val="both"/>
        <w:rPr>
          <w:rFonts w:asciiTheme="majorHAnsi" w:hAnsiTheme="majorHAnsi"/>
          <w:sz w:val="10"/>
        </w:rPr>
      </w:pPr>
    </w:p>
    <w:p w14:paraId="3EC77C5A" w14:textId="77777777" w:rsidR="00FC7A4A" w:rsidRDefault="00FC7A4A"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9"/>
        <w:gridCol w:w="2590"/>
        <w:gridCol w:w="4111"/>
      </w:tblGrid>
      <w:tr w:rsidR="00FC7A4A" w14:paraId="3E687622" w14:textId="77777777" w:rsidTr="00B96D1C">
        <w:trPr>
          <w:cantSplit/>
          <w:trHeight w:val="604"/>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117B2B61" w14:textId="77777777" w:rsidR="00FC7A4A" w:rsidRDefault="00FC7A4A" w:rsidP="00F72CA0">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D3BE90D" w14:textId="74BBE149" w:rsidR="00FC7A4A" w:rsidRDefault="00FC7A4A" w:rsidP="00B96D1C">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9136A3" w:rsidRPr="009136A3">
              <w:rPr>
                <w:rFonts w:ascii="Times New Roman" w:hAnsi="Times New Roman"/>
                <w:b/>
                <w:bCs/>
                <w:sz w:val="34"/>
                <w:szCs w:val="34"/>
              </w:rPr>
              <w:t>Nº CPLI.1120210217</w:t>
            </w:r>
          </w:p>
        </w:tc>
      </w:tr>
      <w:tr w:rsidR="00FC7A4A" w14:paraId="49CF0FC8" w14:textId="77777777" w:rsidTr="00F72CA0">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4888CB18" w14:textId="77777777" w:rsidR="00FC7A4A" w:rsidRDefault="00FC7A4A" w:rsidP="00F72CA0">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2E44244" w14:textId="77777777" w:rsidR="00FC7A4A" w:rsidRDefault="00FC7A4A" w:rsidP="00F72CA0">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FC7A4A" w14:paraId="06BE71A8" w14:textId="77777777" w:rsidTr="00B96D1C">
        <w:trPr>
          <w:cantSplit/>
          <w:trHeight w:val="1030"/>
        </w:trPr>
        <w:tc>
          <w:tcPr>
            <w:tcW w:w="6379" w:type="dxa"/>
            <w:gridSpan w:val="2"/>
            <w:tcBorders>
              <w:top w:val="single" w:sz="4" w:space="0" w:color="auto"/>
              <w:left w:val="single" w:sz="4" w:space="0" w:color="auto"/>
              <w:bottom w:val="single" w:sz="4" w:space="0" w:color="auto"/>
              <w:right w:val="single" w:sz="4" w:space="0" w:color="auto"/>
            </w:tcBorders>
            <w:hideMark/>
          </w:tcPr>
          <w:p w14:paraId="279D46C5" w14:textId="6996B7BE" w:rsidR="00287431" w:rsidRDefault="00FC7A4A" w:rsidP="0063509C">
            <w:pPr>
              <w:jc w:val="both"/>
            </w:pPr>
            <w:r>
              <w:rPr>
                <w:rFonts w:asciiTheme="majorHAnsi" w:hAnsiTheme="majorHAnsi" w:cs="Arial"/>
              </w:rPr>
              <w:t xml:space="preserve">OBJETO: </w:t>
            </w:r>
            <w:r w:rsidR="009136A3" w:rsidRPr="009136A3">
              <w:rPr>
                <w:rFonts w:asciiTheme="majorHAnsi" w:hAnsiTheme="majorHAnsi" w:cs="Arial"/>
              </w:rPr>
              <w:t xml:space="preserve">EXECUÇÃO, COM FORNECIMENTO PARCIAL DE MATERIAIS, DAS OBRAS E SERVIÇOS DE CRESCIMENTO VEGETATIVO, MANUTENÇÃO EM REDES E LIGAÇÕES PREDIAIS DE ÁGUA, MELHORIAS OPERACIONAIS DE ÁGUA, BEM COMO DE RECOMPOSIÇÃO DE PAVIMENTOS, NA ÁREA DE ABRANGÊNCIA DA GERÊNCIA REGIONAL ARAXÁ – GRAX, DA COPASA MG.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7B0C89C" w14:textId="77777777" w:rsidR="00FC7A4A" w:rsidRDefault="00FC7A4A" w:rsidP="00F72CA0">
            <w:pPr>
              <w:pStyle w:val="Default"/>
              <w:jc w:val="both"/>
              <w:rPr>
                <w:rFonts w:asciiTheme="majorHAnsi" w:hAnsiTheme="majorHAnsi" w:cs="Arial"/>
              </w:rPr>
            </w:pPr>
            <w:r>
              <w:rPr>
                <w:rFonts w:asciiTheme="majorHAnsi" w:hAnsiTheme="majorHAnsi" w:cs="Arial"/>
              </w:rPr>
              <w:t xml:space="preserve">DATAS: </w:t>
            </w:r>
          </w:p>
          <w:p w14:paraId="340CE8BB" w14:textId="3BB3B9C1" w:rsidR="00FC7A4A" w:rsidRDefault="00FC7A4A" w:rsidP="00F72CA0">
            <w:pPr>
              <w:pStyle w:val="Default"/>
              <w:numPr>
                <w:ilvl w:val="0"/>
                <w:numId w:val="18"/>
              </w:numPr>
              <w:jc w:val="both"/>
              <w:rPr>
                <w:rFonts w:asciiTheme="majorHAnsi" w:hAnsiTheme="majorHAnsi" w:cs="Arial"/>
              </w:rPr>
            </w:pPr>
            <w:r>
              <w:rPr>
                <w:rFonts w:asciiTheme="majorHAnsi" w:hAnsiTheme="majorHAnsi" w:cs="Arial"/>
              </w:rPr>
              <w:t xml:space="preserve">Entrega: </w:t>
            </w:r>
            <w:r w:rsidR="009136A3">
              <w:rPr>
                <w:rFonts w:asciiTheme="majorHAnsi" w:hAnsiTheme="majorHAnsi" w:cs="Arial"/>
              </w:rPr>
              <w:t>04/11</w:t>
            </w:r>
            <w:r>
              <w:rPr>
                <w:rFonts w:asciiTheme="majorHAnsi" w:hAnsiTheme="majorHAnsi" w:cs="Arial"/>
              </w:rPr>
              <w:t xml:space="preserve">/2021 às </w:t>
            </w:r>
            <w:r w:rsidR="009136A3">
              <w:rPr>
                <w:rFonts w:asciiTheme="majorHAnsi" w:hAnsiTheme="majorHAnsi" w:cs="Arial"/>
              </w:rPr>
              <w:t>14:30</w:t>
            </w:r>
          </w:p>
          <w:p w14:paraId="6416B06D" w14:textId="77777777" w:rsidR="00FC7A4A" w:rsidRDefault="00FC7A4A" w:rsidP="009136A3">
            <w:pPr>
              <w:pStyle w:val="Default"/>
              <w:numPr>
                <w:ilvl w:val="0"/>
                <w:numId w:val="18"/>
              </w:numPr>
              <w:jc w:val="both"/>
              <w:rPr>
                <w:rFonts w:asciiTheme="majorHAnsi" w:hAnsiTheme="majorHAnsi" w:cs="Arial"/>
              </w:rPr>
            </w:pPr>
            <w:r>
              <w:rPr>
                <w:rFonts w:asciiTheme="majorHAnsi" w:hAnsiTheme="majorHAnsi" w:cs="Arial"/>
              </w:rPr>
              <w:t xml:space="preserve">Abertura: </w:t>
            </w:r>
            <w:r w:rsidR="009136A3">
              <w:rPr>
                <w:rFonts w:asciiTheme="majorHAnsi" w:hAnsiTheme="majorHAnsi" w:cs="Arial"/>
              </w:rPr>
              <w:t>04/11</w:t>
            </w:r>
            <w:r>
              <w:rPr>
                <w:rFonts w:asciiTheme="majorHAnsi" w:hAnsiTheme="majorHAnsi" w:cs="Arial"/>
              </w:rPr>
              <w:t xml:space="preserve">/2021 às </w:t>
            </w:r>
            <w:r w:rsidR="009136A3">
              <w:rPr>
                <w:rFonts w:asciiTheme="majorHAnsi" w:hAnsiTheme="majorHAnsi" w:cs="Arial"/>
              </w:rPr>
              <w:t>14:30</w:t>
            </w:r>
            <w:r>
              <w:rPr>
                <w:rFonts w:asciiTheme="majorHAnsi" w:hAnsiTheme="majorHAnsi" w:cs="Arial"/>
              </w:rPr>
              <w:t xml:space="preserve">  </w:t>
            </w:r>
          </w:p>
          <w:p w14:paraId="6E492286" w14:textId="73433163" w:rsidR="00D94D0E" w:rsidRDefault="00D94D0E" w:rsidP="009136A3">
            <w:pPr>
              <w:pStyle w:val="Default"/>
              <w:numPr>
                <w:ilvl w:val="0"/>
                <w:numId w:val="18"/>
              </w:numPr>
              <w:jc w:val="both"/>
              <w:rPr>
                <w:rFonts w:asciiTheme="majorHAnsi" w:hAnsiTheme="majorHAnsi" w:cs="Arial"/>
              </w:rPr>
            </w:pPr>
            <w:r>
              <w:rPr>
                <w:rFonts w:asciiTheme="majorHAnsi" w:hAnsiTheme="majorHAnsi" w:cs="Arial"/>
              </w:rPr>
              <w:t>Prazo de execução: 20 meses.</w:t>
            </w:r>
          </w:p>
        </w:tc>
      </w:tr>
      <w:tr w:rsidR="00FC7A4A" w:rsidRPr="00775531" w14:paraId="4E01C446" w14:textId="77777777" w:rsidTr="00F72CA0">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531B00FD" w14:textId="77777777" w:rsidR="00FC7A4A" w:rsidRPr="00775531" w:rsidRDefault="00FC7A4A" w:rsidP="00F72CA0">
            <w:pPr>
              <w:jc w:val="center"/>
              <w:rPr>
                <w:rFonts w:asciiTheme="majorHAnsi" w:hAnsiTheme="majorHAnsi" w:cs="Arial"/>
                <w:color w:val="000000"/>
              </w:rPr>
            </w:pPr>
            <w:r w:rsidRPr="00775531">
              <w:rPr>
                <w:rFonts w:asciiTheme="majorHAnsi" w:hAnsiTheme="majorHAnsi" w:cs="Arial"/>
                <w:color w:val="000000"/>
              </w:rPr>
              <w:t>VALORES</w:t>
            </w:r>
          </w:p>
        </w:tc>
      </w:tr>
      <w:tr w:rsidR="00FC7A4A" w14:paraId="2B7A3FC5" w14:textId="77777777" w:rsidTr="00F72CA0">
        <w:trPr>
          <w:cantSplit/>
          <w:trHeight w:val="366"/>
        </w:trPr>
        <w:tc>
          <w:tcPr>
            <w:tcW w:w="3789" w:type="dxa"/>
            <w:tcBorders>
              <w:top w:val="single" w:sz="4" w:space="0" w:color="auto"/>
              <w:left w:val="single" w:sz="4" w:space="0" w:color="auto"/>
              <w:bottom w:val="single" w:sz="4" w:space="0" w:color="auto"/>
              <w:right w:val="single" w:sz="4" w:space="0" w:color="auto"/>
            </w:tcBorders>
            <w:vAlign w:val="center"/>
            <w:hideMark/>
          </w:tcPr>
          <w:p w14:paraId="34D38D84" w14:textId="77777777" w:rsidR="00FC7A4A" w:rsidRDefault="00FC7A4A" w:rsidP="00F72CA0">
            <w:pPr>
              <w:keepNext/>
              <w:jc w:val="center"/>
              <w:outlineLvl w:val="2"/>
              <w:rPr>
                <w:rFonts w:asciiTheme="majorHAnsi" w:hAnsiTheme="majorHAnsi" w:cs="Arial"/>
              </w:rPr>
            </w:pPr>
            <w:r>
              <w:rPr>
                <w:rFonts w:asciiTheme="majorHAnsi" w:hAnsiTheme="majorHAnsi" w:cs="Arial"/>
              </w:rPr>
              <w:t>Valor Estimado da Obra</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32E8E3DC" w14:textId="77777777" w:rsidR="00FC7A4A" w:rsidRDefault="00FC7A4A" w:rsidP="00F72CA0">
            <w:pPr>
              <w:jc w:val="center"/>
              <w:outlineLvl w:val="1"/>
              <w:rPr>
                <w:rFonts w:asciiTheme="majorHAnsi" w:hAnsiTheme="majorHAnsi" w:cs="Arial"/>
              </w:rPr>
            </w:pPr>
            <w:r>
              <w:rPr>
                <w:rFonts w:asciiTheme="majorHAnsi" w:hAnsiTheme="majorHAnsi" w:cs="Arial"/>
                <w:bCs/>
              </w:rPr>
              <w:t>Capital Social Igual ou Superior</w:t>
            </w:r>
          </w:p>
        </w:tc>
      </w:tr>
      <w:tr w:rsidR="00FC7A4A" w14:paraId="495C6714" w14:textId="77777777" w:rsidTr="00F72CA0">
        <w:trPr>
          <w:cantSplit/>
          <w:trHeight w:val="124"/>
        </w:trPr>
        <w:tc>
          <w:tcPr>
            <w:tcW w:w="3789" w:type="dxa"/>
            <w:tcBorders>
              <w:top w:val="single" w:sz="4" w:space="0" w:color="auto"/>
              <w:left w:val="single" w:sz="4" w:space="0" w:color="auto"/>
              <w:bottom w:val="single" w:sz="4" w:space="0" w:color="auto"/>
              <w:right w:val="single" w:sz="4" w:space="0" w:color="auto"/>
            </w:tcBorders>
            <w:vAlign w:val="center"/>
            <w:hideMark/>
          </w:tcPr>
          <w:p w14:paraId="0BED4209" w14:textId="29A338DC" w:rsidR="00FC7A4A" w:rsidRDefault="006B4AA8" w:rsidP="00F72CA0">
            <w:pPr>
              <w:autoSpaceDE w:val="0"/>
              <w:autoSpaceDN w:val="0"/>
              <w:adjustRightInd w:val="0"/>
              <w:jc w:val="center"/>
              <w:rPr>
                <w:rFonts w:asciiTheme="majorHAnsi" w:hAnsiTheme="majorHAnsi"/>
              </w:rPr>
            </w:pPr>
            <w:r w:rsidRPr="00FF72DD">
              <w:rPr>
                <w:rFonts w:asciiTheme="majorHAnsi" w:hAnsiTheme="majorHAnsi"/>
              </w:rPr>
              <w:t>R$ 7.904.002,68</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280B021A" w14:textId="77777777" w:rsidR="00FC7A4A" w:rsidRDefault="00FC7A4A" w:rsidP="00F72CA0">
            <w:pPr>
              <w:keepNext/>
              <w:jc w:val="center"/>
              <w:outlineLvl w:val="0"/>
              <w:rPr>
                <w:rFonts w:asciiTheme="majorHAnsi" w:hAnsiTheme="majorHAnsi" w:cs="Arial"/>
                <w:bCs/>
                <w:color w:val="000000"/>
              </w:rPr>
            </w:pPr>
            <w:r>
              <w:rPr>
                <w:rFonts w:asciiTheme="majorHAnsi" w:hAnsiTheme="majorHAnsi" w:cs="Arial"/>
                <w:bCs/>
                <w:color w:val="000000"/>
              </w:rPr>
              <w:t>-</w:t>
            </w:r>
          </w:p>
        </w:tc>
      </w:tr>
      <w:tr w:rsidR="00FC7A4A" w14:paraId="457780E7" w14:textId="77777777" w:rsidTr="00F72CA0">
        <w:trPr>
          <w:cantSplit/>
          <w:trHeight w:val="256"/>
        </w:trPr>
        <w:tc>
          <w:tcPr>
            <w:tcW w:w="10490" w:type="dxa"/>
            <w:gridSpan w:val="3"/>
            <w:tcBorders>
              <w:top w:val="single" w:sz="4" w:space="0" w:color="auto"/>
              <w:left w:val="single" w:sz="4" w:space="0" w:color="auto"/>
              <w:bottom w:val="single" w:sz="4" w:space="0" w:color="auto"/>
              <w:right w:val="single" w:sz="4" w:space="0" w:color="auto"/>
            </w:tcBorders>
            <w:hideMark/>
          </w:tcPr>
          <w:p w14:paraId="78EB369D" w14:textId="77777777" w:rsidR="00FC7A4A" w:rsidRDefault="00FC7A4A" w:rsidP="00F72CA0">
            <w:pPr>
              <w:jc w:val="both"/>
              <w:rPr>
                <w:rFonts w:asciiTheme="majorHAnsi" w:hAnsiTheme="majorHAnsi" w:cs="Arial"/>
              </w:rPr>
            </w:pPr>
            <w:r>
              <w:rPr>
                <w:rFonts w:asciiTheme="majorHAnsi" w:hAnsiTheme="majorHAnsi" w:cs="Arial"/>
              </w:rPr>
              <w:t xml:space="preserve">CAPACIDADE TÉCNICA: </w:t>
            </w:r>
          </w:p>
          <w:p w14:paraId="1BFFFD94" w14:textId="77777777" w:rsidR="006B4AA8" w:rsidRPr="0058635A" w:rsidRDefault="006B4AA8" w:rsidP="006B4AA8">
            <w:pPr>
              <w:autoSpaceDE w:val="0"/>
              <w:autoSpaceDN w:val="0"/>
              <w:adjustRightInd w:val="0"/>
              <w:jc w:val="both"/>
              <w:rPr>
                <w:rFonts w:asciiTheme="majorHAnsi" w:hAnsiTheme="majorHAnsi" w:cs="Arial"/>
              </w:rPr>
            </w:pPr>
            <w:r w:rsidRPr="0058635A">
              <w:rPr>
                <w:rFonts w:asciiTheme="majorHAnsi" w:hAnsiTheme="majorHAnsi" w:cs="Arial"/>
              </w:rPr>
              <w:t xml:space="preserve">a) Tubulação com diâmetro igual ou superior a 50 (cinquenta) mm; </w:t>
            </w:r>
          </w:p>
          <w:p w14:paraId="46AFE7D7" w14:textId="77777777" w:rsidR="006B4AA8" w:rsidRPr="0058635A" w:rsidRDefault="006B4AA8" w:rsidP="006B4AA8">
            <w:pPr>
              <w:autoSpaceDE w:val="0"/>
              <w:autoSpaceDN w:val="0"/>
              <w:adjustRightInd w:val="0"/>
              <w:jc w:val="both"/>
              <w:rPr>
                <w:rFonts w:asciiTheme="majorHAnsi" w:hAnsiTheme="majorHAnsi" w:cs="Arial"/>
              </w:rPr>
            </w:pPr>
            <w:r w:rsidRPr="0058635A">
              <w:rPr>
                <w:rFonts w:asciiTheme="majorHAnsi" w:hAnsiTheme="majorHAnsi" w:cs="Arial"/>
              </w:rPr>
              <w:t xml:space="preserve">b) Ligação predial de água; </w:t>
            </w:r>
          </w:p>
          <w:p w14:paraId="729B28C2" w14:textId="655DEB1C" w:rsidR="00FC7A4A" w:rsidRDefault="006B4AA8" w:rsidP="006B4AA8">
            <w:pPr>
              <w:jc w:val="both"/>
              <w:rPr>
                <w:rFonts w:asciiTheme="majorHAnsi" w:hAnsiTheme="majorHAnsi" w:cs="Arial"/>
              </w:rPr>
            </w:pPr>
            <w:r w:rsidRPr="0058635A">
              <w:rPr>
                <w:rFonts w:asciiTheme="majorHAnsi" w:hAnsiTheme="majorHAnsi" w:cs="Arial"/>
              </w:rPr>
              <w:t>c) Correção de vazamento de água ou construção de rede de água.</w:t>
            </w:r>
          </w:p>
        </w:tc>
      </w:tr>
      <w:tr w:rsidR="00FC7A4A" w14:paraId="0E208206" w14:textId="77777777" w:rsidTr="00F72CA0">
        <w:trPr>
          <w:cantSplit/>
          <w:trHeight w:val="45"/>
        </w:trPr>
        <w:tc>
          <w:tcPr>
            <w:tcW w:w="10490" w:type="dxa"/>
            <w:gridSpan w:val="3"/>
            <w:tcBorders>
              <w:top w:val="single" w:sz="4" w:space="0" w:color="auto"/>
              <w:left w:val="single" w:sz="4" w:space="0" w:color="auto"/>
              <w:bottom w:val="single" w:sz="4" w:space="0" w:color="auto"/>
              <w:right w:val="single" w:sz="4" w:space="0" w:color="auto"/>
            </w:tcBorders>
            <w:hideMark/>
          </w:tcPr>
          <w:p w14:paraId="14990373" w14:textId="77777777" w:rsidR="00FC7A4A" w:rsidRDefault="00FC7A4A" w:rsidP="00F72CA0">
            <w:pPr>
              <w:jc w:val="both"/>
              <w:rPr>
                <w:rFonts w:asciiTheme="majorHAnsi" w:hAnsiTheme="majorHAnsi" w:cs="Arial"/>
              </w:rPr>
            </w:pPr>
            <w:r>
              <w:rPr>
                <w:rFonts w:asciiTheme="majorHAnsi" w:hAnsiTheme="majorHAnsi" w:cs="Arial"/>
              </w:rPr>
              <w:t xml:space="preserve">CAPACIDADE OPERACIONAL:   </w:t>
            </w:r>
          </w:p>
          <w:p w14:paraId="135C5CB8" w14:textId="77777777" w:rsidR="006B4AA8" w:rsidRPr="0058635A" w:rsidRDefault="006B4AA8" w:rsidP="006B4AA8">
            <w:pPr>
              <w:autoSpaceDE w:val="0"/>
              <w:autoSpaceDN w:val="0"/>
              <w:adjustRightInd w:val="0"/>
              <w:jc w:val="both"/>
              <w:rPr>
                <w:rFonts w:asciiTheme="majorHAnsi" w:hAnsiTheme="majorHAnsi" w:cs="Arial"/>
              </w:rPr>
            </w:pPr>
            <w:r w:rsidRPr="0058635A">
              <w:rPr>
                <w:rFonts w:asciiTheme="majorHAnsi" w:hAnsiTheme="majorHAnsi" w:cs="Arial"/>
              </w:rPr>
              <w:t xml:space="preserve">a) Tubulação com diâmetro igual ou superior a 50 (cinquenta) mm e com extensão igual ou superior a 2.700 (dois mil e setecentos) m; </w:t>
            </w:r>
          </w:p>
          <w:p w14:paraId="595DB82A" w14:textId="77777777" w:rsidR="006B4AA8" w:rsidRPr="0058635A" w:rsidRDefault="006B4AA8" w:rsidP="006B4AA8">
            <w:pPr>
              <w:autoSpaceDE w:val="0"/>
              <w:autoSpaceDN w:val="0"/>
              <w:adjustRightInd w:val="0"/>
              <w:jc w:val="both"/>
              <w:rPr>
                <w:rFonts w:asciiTheme="majorHAnsi" w:hAnsiTheme="majorHAnsi" w:cs="Arial"/>
              </w:rPr>
            </w:pPr>
            <w:r w:rsidRPr="0058635A">
              <w:rPr>
                <w:rFonts w:asciiTheme="majorHAnsi" w:hAnsiTheme="majorHAnsi" w:cs="Arial"/>
              </w:rPr>
              <w:t xml:space="preserve">b) Tubulação em PVC e/ou ferro fundido com diâmetro igual ou superior a 250 (duzentos e cinquenta) mm e com extensão igual ou superior a 100 (cem) m; </w:t>
            </w:r>
          </w:p>
          <w:p w14:paraId="7B6EFB5F" w14:textId="77777777" w:rsidR="006B4AA8" w:rsidRPr="0058635A" w:rsidRDefault="006B4AA8" w:rsidP="006B4AA8">
            <w:pPr>
              <w:autoSpaceDE w:val="0"/>
              <w:autoSpaceDN w:val="0"/>
              <w:adjustRightInd w:val="0"/>
              <w:jc w:val="both"/>
              <w:rPr>
                <w:rFonts w:asciiTheme="majorHAnsi" w:hAnsiTheme="majorHAnsi" w:cs="Arial"/>
              </w:rPr>
            </w:pPr>
            <w:r w:rsidRPr="0058635A">
              <w:rPr>
                <w:rFonts w:asciiTheme="majorHAnsi" w:hAnsiTheme="majorHAnsi" w:cs="Arial"/>
              </w:rPr>
              <w:t xml:space="preserve">c) Ligação predial de água com quantidade igual ou superior a 1.600 (uma mil e seiscentas) un; </w:t>
            </w:r>
          </w:p>
          <w:p w14:paraId="6BAE5CBA" w14:textId="77777777" w:rsidR="006B4AA8" w:rsidRPr="0058635A" w:rsidRDefault="006B4AA8" w:rsidP="006B4AA8">
            <w:pPr>
              <w:autoSpaceDE w:val="0"/>
              <w:autoSpaceDN w:val="0"/>
              <w:adjustRightInd w:val="0"/>
              <w:jc w:val="both"/>
              <w:rPr>
                <w:rFonts w:asciiTheme="majorHAnsi" w:hAnsiTheme="majorHAnsi" w:cs="Arial"/>
              </w:rPr>
            </w:pPr>
            <w:r w:rsidRPr="0058635A">
              <w:rPr>
                <w:rFonts w:asciiTheme="majorHAnsi" w:hAnsiTheme="majorHAnsi" w:cs="Arial"/>
              </w:rPr>
              <w:t xml:space="preserve">d) Correção de vazamentos de água em rede e/ou ramal, em pista e/ou passeio, em qualquer diâmetro, com quantidade igual ou superior a 1.200 (uma mil e duzentas) un ou rede de água com diâmetro igual ou superior a 50 (cinquenta) mm e com extensão igual ou superior a 2.400 (dois mil e quatrocentos) m; </w:t>
            </w:r>
          </w:p>
          <w:p w14:paraId="1B283718" w14:textId="77777777" w:rsidR="006B4AA8" w:rsidRPr="0058635A" w:rsidRDefault="006B4AA8" w:rsidP="006B4AA8">
            <w:pPr>
              <w:autoSpaceDE w:val="0"/>
              <w:autoSpaceDN w:val="0"/>
              <w:adjustRightInd w:val="0"/>
              <w:jc w:val="both"/>
              <w:rPr>
                <w:rFonts w:asciiTheme="majorHAnsi" w:hAnsiTheme="majorHAnsi" w:cs="Arial"/>
              </w:rPr>
            </w:pPr>
            <w:r w:rsidRPr="0058635A">
              <w:rPr>
                <w:rFonts w:asciiTheme="majorHAnsi" w:hAnsiTheme="majorHAnsi" w:cs="Arial"/>
              </w:rPr>
              <w:t xml:space="preserve">e) Pavimento asfáltico (CBUQ e/ou PMF), com quantidade igual ou superior a 6.400 (seis mil e quatrocentos) m²; </w:t>
            </w:r>
          </w:p>
          <w:p w14:paraId="477FD523" w14:textId="6B3BEF61" w:rsidR="00FC7A4A" w:rsidRDefault="006B4AA8" w:rsidP="006B4AA8">
            <w:pPr>
              <w:jc w:val="both"/>
              <w:rPr>
                <w:rFonts w:asciiTheme="majorHAnsi" w:hAnsiTheme="majorHAnsi" w:cs="Arial"/>
              </w:rPr>
            </w:pPr>
            <w:r w:rsidRPr="0058635A">
              <w:rPr>
                <w:rFonts w:asciiTheme="majorHAnsi" w:hAnsiTheme="majorHAnsi" w:cs="Arial"/>
              </w:rPr>
              <w:t>f) Base compactada para pavimento em cascalho e/ou bica corrida em quantidade igual ou superior a 1.200 (um mil e duzentos) m³.</w:t>
            </w:r>
          </w:p>
        </w:tc>
      </w:tr>
      <w:tr w:rsidR="00FC7A4A" w14:paraId="0B189104" w14:textId="77777777" w:rsidTr="00F72CA0">
        <w:trPr>
          <w:cantSplit/>
          <w:trHeight w:val="114"/>
        </w:trPr>
        <w:tc>
          <w:tcPr>
            <w:tcW w:w="10490" w:type="dxa"/>
            <w:gridSpan w:val="3"/>
            <w:tcBorders>
              <w:top w:val="single" w:sz="4" w:space="0" w:color="auto"/>
              <w:left w:val="single" w:sz="4" w:space="0" w:color="auto"/>
              <w:bottom w:val="single" w:sz="4" w:space="0" w:color="auto"/>
              <w:right w:val="single" w:sz="4" w:space="0" w:color="auto"/>
            </w:tcBorders>
            <w:hideMark/>
          </w:tcPr>
          <w:p w14:paraId="1028DFA6" w14:textId="77777777" w:rsidR="00FC7A4A" w:rsidRDefault="00FC7A4A" w:rsidP="00F72CA0">
            <w:pPr>
              <w:jc w:val="both"/>
              <w:rPr>
                <w:rFonts w:asciiTheme="majorHAnsi" w:hAnsiTheme="majorHAnsi" w:cs="Arial"/>
              </w:rPr>
            </w:pPr>
            <w:r>
              <w:rPr>
                <w:rFonts w:asciiTheme="majorHAnsi" w:hAnsiTheme="majorHAnsi" w:cs="Arial"/>
              </w:rPr>
              <w:t>ÍNDICES ECONÔMICOS: conforme edital.</w:t>
            </w:r>
          </w:p>
        </w:tc>
      </w:tr>
      <w:tr w:rsidR="00FC7A4A" w14:paraId="2F0B2C50" w14:textId="77777777" w:rsidTr="00740176">
        <w:trPr>
          <w:cantSplit/>
          <w:trHeight w:val="2899"/>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11E76311" w14:textId="72BF16FC" w:rsidR="006B4AA8" w:rsidRPr="00FF72DD" w:rsidRDefault="00FC7A4A" w:rsidP="006B4AA8">
            <w:pPr>
              <w:pStyle w:val="Default"/>
            </w:pPr>
            <w:r>
              <w:rPr>
                <w:rFonts w:asciiTheme="majorHAnsi" w:hAnsiTheme="majorHAnsi" w:cs="Arial"/>
              </w:rPr>
              <w:t xml:space="preserve">OBSERVAÇÕES: </w:t>
            </w:r>
            <w:r w:rsidR="006B4AA8" w:rsidRPr="00FF72DD">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Sra.Laísa Ishitani Simões ou outro empregado da COPASA MG, do dia 08 de outubro de 2021 ao dia 03 de novembro de 2021. O agendamento da visita poderá ser feito pelo e-mail: </w:t>
            </w:r>
            <w:hyperlink r:id="rId20" w:history="1">
              <w:r w:rsidR="006B4AA8" w:rsidRPr="0053283B">
                <w:rPr>
                  <w:rStyle w:val="Hyperlink"/>
                  <w:rFonts w:asciiTheme="majorHAnsi" w:hAnsiTheme="majorHAnsi" w:cs="Arial"/>
                </w:rPr>
                <w:t>laisa.simoes@copasa.com.br</w:t>
              </w:r>
            </w:hyperlink>
            <w:r w:rsidR="006B4AA8">
              <w:rPr>
                <w:rFonts w:asciiTheme="majorHAnsi" w:hAnsiTheme="majorHAnsi" w:cs="Arial"/>
              </w:rPr>
              <w:t xml:space="preserve"> </w:t>
            </w:r>
            <w:r w:rsidR="006B4AA8" w:rsidRPr="00FF72DD">
              <w:rPr>
                <w:rFonts w:asciiTheme="majorHAnsi" w:hAnsiTheme="majorHAnsi" w:cs="Arial"/>
              </w:rPr>
              <w:t xml:space="preserve">ou pelos telefones (34) 3669 8012 / (34) 99815 9204. A visita será realizada na Rua Dona Luíza, </w:t>
            </w:r>
            <w:proofErr w:type="gramStart"/>
            <w:r w:rsidR="006B4AA8" w:rsidRPr="00FF72DD">
              <w:rPr>
                <w:rFonts w:asciiTheme="majorHAnsi" w:hAnsiTheme="majorHAnsi" w:cs="Arial"/>
              </w:rPr>
              <w:t>nr.:</w:t>
            </w:r>
            <w:proofErr w:type="gramEnd"/>
            <w:r w:rsidR="006B4AA8">
              <w:rPr>
                <w:rFonts w:asciiTheme="majorHAnsi" w:hAnsiTheme="majorHAnsi" w:cs="Arial"/>
              </w:rPr>
              <w:t xml:space="preserve"> </w:t>
            </w:r>
            <w:r w:rsidR="006B4AA8" w:rsidRPr="00FF72DD">
              <w:rPr>
                <w:rFonts w:asciiTheme="majorHAnsi" w:hAnsiTheme="majorHAnsi" w:cs="Arial"/>
              </w:rPr>
              <w:t xml:space="preserve">1325, Bairro Cristo Redentor, Cidade Patos de Minas / MG. </w:t>
            </w:r>
          </w:p>
          <w:p w14:paraId="12B118A5" w14:textId="74D03646" w:rsidR="00FC7A4A" w:rsidRDefault="006B4AA8" w:rsidP="006B4AA8">
            <w:pPr>
              <w:pStyle w:val="Default"/>
              <w:jc w:val="both"/>
              <w:rPr>
                <w:rFonts w:asciiTheme="majorHAnsi" w:hAnsiTheme="majorHAnsi" w:cs="Arial"/>
              </w:rPr>
            </w:pPr>
            <w:r>
              <w:rPr>
                <w:rFonts w:asciiTheme="majorHAnsi" w:hAnsiTheme="majorHAnsi" w:cs="ArialNarrow"/>
              </w:rPr>
              <w:t xml:space="preserve">SEGUE O LINK COM INFORMAÇÕES E EDITAL: </w:t>
            </w:r>
            <w:hyperlink r:id="rId21" w:history="1">
              <w:r w:rsidRPr="0053283B">
                <w:rPr>
                  <w:rStyle w:val="Hyperlink"/>
                  <w:rFonts w:asciiTheme="majorHAnsi" w:hAnsiTheme="majorHAnsi" w:cs="ArialNarrow"/>
                </w:rPr>
                <w:t>https://www2.copasa.com.br/PortalComprasPrd/#/pesquisaDetalhes/0200003800071EEC89F3D579E0D9A9EE</w:t>
              </w:r>
            </w:hyperlink>
          </w:p>
        </w:tc>
      </w:tr>
    </w:tbl>
    <w:p w14:paraId="05FA5FD7" w14:textId="77777777" w:rsidR="00FC7A4A" w:rsidRDefault="00FC7A4A" w:rsidP="00923F52">
      <w:pPr>
        <w:autoSpaceDE w:val="0"/>
        <w:autoSpaceDN w:val="0"/>
        <w:adjustRightInd w:val="0"/>
        <w:jc w:val="both"/>
        <w:rPr>
          <w:rFonts w:asciiTheme="majorHAnsi" w:hAnsiTheme="majorHAnsi"/>
          <w:sz w:val="10"/>
        </w:rPr>
      </w:pPr>
    </w:p>
    <w:p w14:paraId="713B7818" w14:textId="77777777" w:rsidR="00FC7A4A" w:rsidRDefault="00FC7A4A" w:rsidP="00923F52">
      <w:pPr>
        <w:autoSpaceDE w:val="0"/>
        <w:autoSpaceDN w:val="0"/>
        <w:adjustRightInd w:val="0"/>
        <w:jc w:val="both"/>
        <w:rPr>
          <w:rFonts w:asciiTheme="majorHAnsi" w:hAnsiTheme="majorHAnsi"/>
          <w:sz w:val="10"/>
        </w:rPr>
      </w:pPr>
    </w:p>
    <w:p w14:paraId="1646BB94" w14:textId="77777777" w:rsidR="00775531" w:rsidRDefault="00775531" w:rsidP="00923F52">
      <w:pPr>
        <w:autoSpaceDE w:val="0"/>
        <w:autoSpaceDN w:val="0"/>
        <w:adjustRightInd w:val="0"/>
        <w:jc w:val="both"/>
        <w:rPr>
          <w:rFonts w:asciiTheme="majorHAnsi" w:hAnsiTheme="majorHAnsi"/>
          <w:sz w:val="10"/>
        </w:rPr>
      </w:pPr>
    </w:p>
    <w:p w14:paraId="3296D8DC" w14:textId="77777777" w:rsidR="00775531" w:rsidRDefault="00775531"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5245"/>
      </w:tblGrid>
      <w:tr w:rsidR="00775531" w14:paraId="33CFC606" w14:textId="77777777" w:rsidTr="00B96D1C">
        <w:trPr>
          <w:cantSplit/>
          <w:trHeight w:val="604"/>
        </w:trPr>
        <w:tc>
          <w:tcPr>
            <w:tcW w:w="5245" w:type="dxa"/>
            <w:tcBorders>
              <w:top w:val="single" w:sz="4" w:space="0" w:color="auto"/>
              <w:left w:val="single" w:sz="4" w:space="0" w:color="auto"/>
              <w:bottom w:val="single" w:sz="4" w:space="0" w:color="auto"/>
              <w:right w:val="single" w:sz="4" w:space="0" w:color="auto"/>
            </w:tcBorders>
            <w:vAlign w:val="center"/>
            <w:hideMark/>
          </w:tcPr>
          <w:p w14:paraId="14F30844" w14:textId="77777777" w:rsidR="00775531" w:rsidRDefault="0077553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A90E5E1" w14:textId="77777777" w:rsidR="00775531" w:rsidRDefault="0077553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PREGÃO ELETRÔNICO SPAL Nº 05.2021/0605 - PES.</w:t>
            </w:r>
          </w:p>
        </w:tc>
      </w:tr>
      <w:tr w:rsidR="00775531" w14:paraId="10F211D2" w14:textId="77777777" w:rsidTr="00775531">
        <w:trPr>
          <w:cantSplit/>
        </w:trPr>
        <w:tc>
          <w:tcPr>
            <w:tcW w:w="10490" w:type="dxa"/>
            <w:gridSpan w:val="2"/>
            <w:tcBorders>
              <w:top w:val="single" w:sz="4" w:space="0" w:color="auto"/>
              <w:left w:val="single" w:sz="4" w:space="0" w:color="auto"/>
              <w:bottom w:val="single" w:sz="4" w:space="0" w:color="auto"/>
              <w:right w:val="single" w:sz="4" w:space="0" w:color="auto"/>
            </w:tcBorders>
            <w:vAlign w:val="center"/>
            <w:hideMark/>
          </w:tcPr>
          <w:p w14:paraId="44ECB37D" w14:textId="77777777" w:rsidR="00775531" w:rsidRDefault="0077553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7AE9E0C" w14:textId="77777777" w:rsidR="00775531" w:rsidRDefault="0077553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775531" w14:paraId="42064E34" w14:textId="77777777" w:rsidTr="00B96D1C">
        <w:trPr>
          <w:cantSplit/>
          <w:trHeight w:val="1030"/>
        </w:trPr>
        <w:tc>
          <w:tcPr>
            <w:tcW w:w="5245" w:type="dxa"/>
            <w:tcBorders>
              <w:top w:val="single" w:sz="4" w:space="0" w:color="auto"/>
              <w:left w:val="single" w:sz="4" w:space="0" w:color="auto"/>
              <w:bottom w:val="single" w:sz="4" w:space="0" w:color="auto"/>
              <w:right w:val="single" w:sz="4" w:space="0" w:color="auto"/>
            </w:tcBorders>
            <w:hideMark/>
          </w:tcPr>
          <w:p w14:paraId="31A26880" w14:textId="77777777" w:rsidR="00775531" w:rsidRDefault="00775531">
            <w:pPr>
              <w:jc w:val="both"/>
            </w:pPr>
            <w:r>
              <w:rPr>
                <w:rFonts w:asciiTheme="majorHAnsi" w:hAnsiTheme="majorHAnsi" w:cs="Arial"/>
              </w:rPr>
              <w:t>OBJETO: SERVIÇOS DE OPERAÇÃO E MANUTENÇÃO, COM FORNECIMENTO TOTAL DE MATERIAIS, EM ESTAÇÕES ELEVATÓRIAS DE ESGOTO E CAIXAS DO MACRO SISTEMA.</w:t>
            </w:r>
            <w:r>
              <w:t xml:space="preserve"> </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E8FCDB8" w14:textId="77777777" w:rsidR="00775531" w:rsidRDefault="00775531">
            <w:pPr>
              <w:pStyle w:val="Default"/>
              <w:jc w:val="both"/>
              <w:rPr>
                <w:rFonts w:asciiTheme="majorHAnsi" w:hAnsiTheme="majorHAnsi" w:cs="Arial"/>
              </w:rPr>
            </w:pPr>
            <w:r>
              <w:rPr>
                <w:rFonts w:asciiTheme="majorHAnsi" w:hAnsiTheme="majorHAnsi" w:cs="Arial"/>
              </w:rPr>
              <w:t xml:space="preserve">DATAS: </w:t>
            </w:r>
          </w:p>
          <w:p w14:paraId="2DD3CFCE"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Entrega: 25/10/2021 às 09:00</w:t>
            </w:r>
          </w:p>
          <w:p w14:paraId="5812EB47"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 xml:space="preserve">Abertura: 25/10/2021 às 09:00  </w:t>
            </w:r>
          </w:p>
          <w:p w14:paraId="31D7E203" w14:textId="68D8DEBA" w:rsidR="0024071B" w:rsidRDefault="0024071B" w:rsidP="00775531">
            <w:pPr>
              <w:pStyle w:val="Default"/>
              <w:numPr>
                <w:ilvl w:val="0"/>
                <w:numId w:val="18"/>
              </w:numPr>
              <w:jc w:val="both"/>
              <w:rPr>
                <w:rFonts w:asciiTheme="majorHAnsi" w:hAnsiTheme="majorHAnsi" w:cs="Arial"/>
              </w:rPr>
            </w:pPr>
            <w:r>
              <w:rPr>
                <w:rFonts w:asciiTheme="majorHAnsi" w:hAnsiTheme="majorHAnsi" w:cs="Arial"/>
              </w:rPr>
              <w:t>Prazo de contratação: 12 meses</w:t>
            </w:r>
          </w:p>
        </w:tc>
      </w:tr>
      <w:tr w:rsidR="00775531" w:rsidRPr="00775531" w14:paraId="7D86CFC4" w14:textId="77777777" w:rsidTr="00775531">
        <w:trPr>
          <w:cantSplit/>
        </w:trPr>
        <w:tc>
          <w:tcPr>
            <w:tcW w:w="10490" w:type="dxa"/>
            <w:gridSpan w:val="2"/>
            <w:tcBorders>
              <w:top w:val="single" w:sz="4" w:space="0" w:color="auto"/>
              <w:left w:val="single" w:sz="4" w:space="0" w:color="auto"/>
              <w:bottom w:val="single" w:sz="4" w:space="0" w:color="auto"/>
              <w:right w:val="single" w:sz="4" w:space="0" w:color="auto"/>
            </w:tcBorders>
            <w:vAlign w:val="center"/>
            <w:hideMark/>
          </w:tcPr>
          <w:p w14:paraId="67D8A6E0" w14:textId="77777777" w:rsidR="00775531" w:rsidRPr="00775531" w:rsidRDefault="00775531" w:rsidP="00F72CA0">
            <w:pPr>
              <w:jc w:val="center"/>
              <w:rPr>
                <w:rFonts w:asciiTheme="majorHAnsi" w:hAnsiTheme="majorHAnsi" w:cs="Arial"/>
                <w:color w:val="000000"/>
              </w:rPr>
            </w:pPr>
            <w:r w:rsidRPr="00775531">
              <w:rPr>
                <w:rFonts w:asciiTheme="majorHAnsi" w:hAnsiTheme="majorHAnsi" w:cs="Arial"/>
                <w:color w:val="000000"/>
              </w:rPr>
              <w:t>VALORES</w:t>
            </w:r>
          </w:p>
        </w:tc>
      </w:tr>
      <w:tr w:rsidR="00775531" w14:paraId="2793FE94" w14:textId="77777777" w:rsidTr="00740176">
        <w:trPr>
          <w:cantSplit/>
          <w:trHeight w:val="366"/>
        </w:trPr>
        <w:tc>
          <w:tcPr>
            <w:tcW w:w="5245" w:type="dxa"/>
            <w:tcBorders>
              <w:top w:val="single" w:sz="4" w:space="0" w:color="auto"/>
              <w:left w:val="single" w:sz="4" w:space="0" w:color="auto"/>
              <w:bottom w:val="single" w:sz="4" w:space="0" w:color="auto"/>
              <w:right w:val="single" w:sz="4" w:space="0" w:color="auto"/>
            </w:tcBorders>
            <w:vAlign w:val="center"/>
            <w:hideMark/>
          </w:tcPr>
          <w:p w14:paraId="37DD7DBA" w14:textId="77777777" w:rsidR="00775531" w:rsidRDefault="00775531" w:rsidP="00F72CA0">
            <w:pPr>
              <w:keepNext/>
              <w:jc w:val="center"/>
              <w:outlineLvl w:val="2"/>
              <w:rPr>
                <w:rFonts w:asciiTheme="majorHAnsi" w:hAnsiTheme="majorHAnsi" w:cs="Arial"/>
              </w:rPr>
            </w:pPr>
            <w:r>
              <w:rPr>
                <w:rFonts w:asciiTheme="majorHAnsi" w:hAnsiTheme="majorHAnsi" w:cs="Arial"/>
              </w:rPr>
              <w:t>Valor Estimado da Obra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72D1539" w14:textId="77777777" w:rsidR="00775531" w:rsidRDefault="00775531" w:rsidP="00F72CA0">
            <w:pPr>
              <w:jc w:val="center"/>
              <w:outlineLvl w:val="1"/>
              <w:rPr>
                <w:rFonts w:asciiTheme="majorHAnsi" w:hAnsiTheme="majorHAnsi" w:cs="Arial"/>
              </w:rPr>
            </w:pPr>
            <w:r>
              <w:rPr>
                <w:rFonts w:asciiTheme="majorHAnsi" w:hAnsiTheme="majorHAnsi" w:cs="Arial"/>
                <w:bCs/>
              </w:rPr>
              <w:t>Capital Social Igual ou Superior</w:t>
            </w:r>
          </w:p>
        </w:tc>
      </w:tr>
      <w:tr w:rsidR="00775531" w14:paraId="3011947B" w14:textId="77777777" w:rsidTr="00740176">
        <w:trPr>
          <w:cantSplit/>
          <w:trHeight w:val="124"/>
        </w:trPr>
        <w:tc>
          <w:tcPr>
            <w:tcW w:w="5245" w:type="dxa"/>
            <w:tcBorders>
              <w:top w:val="single" w:sz="4" w:space="0" w:color="auto"/>
              <w:left w:val="single" w:sz="4" w:space="0" w:color="auto"/>
              <w:bottom w:val="single" w:sz="4" w:space="0" w:color="auto"/>
              <w:right w:val="single" w:sz="4" w:space="0" w:color="auto"/>
            </w:tcBorders>
            <w:vAlign w:val="center"/>
            <w:hideMark/>
          </w:tcPr>
          <w:p w14:paraId="739A498E" w14:textId="4AB33864" w:rsidR="00775531" w:rsidRDefault="0024071B" w:rsidP="00F72CA0">
            <w:pPr>
              <w:autoSpaceDE w:val="0"/>
              <w:autoSpaceDN w:val="0"/>
              <w:adjustRightInd w:val="0"/>
              <w:jc w:val="center"/>
              <w:rPr>
                <w:rFonts w:asciiTheme="majorHAnsi" w:hAnsiTheme="majorHAnsi"/>
              </w:rPr>
            </w:pPr>
            <w:r>
              <w:rPr>
                <w:noProof/>
              </w:rPr>
              <w:drawing>
                <wp:inline distT="0" distB="0" distL="0" distR="0" wp14:anchorId="58872E8A" wp14:editId="43F71567">
                  <wp:extent cx="187238" cy="3112832"/>
                  <wp:effectExtent l="381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194810" cy="3238719"/>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hideMark/>
          </w:tcPr>
          <w:p w14:paraId="0104CBF8" w14:textId="77777777" w:rsidR="00775531" w:rsidRDefault="00775531" w:rsidP="00F72CA0">
            <w:pPr>
              <w:keepNext/>
              <w:jc w:val="center"/>
              <w:outlineLvl w:val="0"/>
              <w:rPr>
                <w:rFonts w:asciiTheme="majorHAnsi" w:hAnsiTheme="majorHAnsi" w:cs="Arial"/>
                <w:bCs/>
                <w:color w:val="000000"/>
              </w:rPr>
            </w:pPr>
            <w:r>
              <w:rPr>
                <w:rFonts w:asciiTheme="majorHAnsi" w:hAnsiTheme="majorHAnsi" w:cs="Arial"/>
                <w:bCs/>
                <w:color w:val="000000"/>
              </w:rPr>
              <w:t>-</w:t>
            </w:r>
          </w:p>
        </w:tc>
      </w:tr>
      <w:tr w:rsidR="00775531" w14:paraId="0AB4C0B4" w14:textId="77777777" w:rsidTr="00775531">
        <w:trPr>
          <w:cantSplit/>
          <w:trHeight w:val="256"/>
        </w:trPr>
        <w:tc>
          <w:tcPr>
            <w:tcW w:w="10490" w:type="dxa"/>
            <w:gridSpan w:val="2"/>
            <w:tcBorders>
              <w:top w:val="single" w:sz="4" w:space="0" w:color="auto"/>
              <w:left w:val="single" w:sz="4" w:space="0" w:color="auto"/>
              <w:bottom w:val="single" w:sz="4" w:space="0" w:color="auto"/>
              <w:right w:val="single" w:sz="4" w:space="0" w:color="auto"/>
            </w:tcBorders>
            <w:hideMark/>
          </w:tcPr>
          <w:p w14:paraId="3979A4D1" w14:textId="7493736B" w:rsidR="00775531" w:rsidRDefault="00775531" w:rsidP="0024071B">
            <w:pPr>
              <w:autoSpaceDE w:val="0"/>
              <w:autoSpaceDN w:val="0"/>
              <w:adjustRightInd w:val="0"/>
              <w:jc w:val="both"/>
              <w:rPr>
                <w:rFonts w:asciiTheme="majorHAnsi" w:hAnsiTheme="majorHAnsi" w:cs="Arial"/>
              </w:rPr>
            </w:pPr>
            <w:r>
              <w:rPr>
                <w:rFonts w:asciiTheme="majorHAnsi" w:hAnsiTheme="majorHAnsi" w:cs="Arial"/>
              </w:rPr>
              <w:t xml:space="preserve">CAPACIDADE TÉCNICA: </w:t>
            </w:r>
            <w:r w:rsidR="0024071B">
              <w:rPr>
                <w:rFonts w:asciiTheme="majorHAnsi" w:hAnsiTheme="majorHAnsi" w:cs="Arial"/>
              </w:rPr>
              <w:t>conforme edital.</w:t>
            </w:r>
            <w:r w:rsidR="0058635A" w:rsidRPr="0058635A">
              <w:rPr>
                <w:rFonts w:asciiTheme="majorHAnsi" w:hAnsiTheme="majorHAnsi" w:cs="Arial"/>
              </w:rPr>
              <w:t xml:space="preserve"> </w:t>
            </w:r>
          </w:p>
        </w:tc>
      </w:tr>
      <w:tr w:rsidR="00775531" w14:paraId="62C115DF" w14:textId="77777777" w:rsidTr="00775531">
        <w:trPr>
          <w:cantSplit/>
          <w:trHeight w:val="45"/>
        </w:trPr>
        <w:tc>
          <w:tcPr>
            <w:tcW w:w="10490" w:type="dxa"/>
            <w:gridSpan w:val="2"/>
            <w:tcBorders>
              <w:top w:val="single" w:sz="4" w:space="0" w:color="auto"/>
              <w:left w:val="single" w:sz="4" w:space="0" w:color="auto"/>
              <w:bottom w:val="single" w:sz="4" w:space="0" w:color="auto"/>
              <w:right w:val="single" w:sz="4" w:space="0" w:color="auto"/>
            </w:tcBorders>
            <w:hideMark/>
          </w:tcPr>
          <w:p w14:paraId="3228D005" w14:textId="57BFB3F9" w:rsidR="00775531" w:rsidRDefault="00775531" w:rsidP="0024071B">
            <w:pPr>
              <w:autoSpaceDE w:val="0"/>
              <w:autoSpaceDN w:val="0"/>
              <w:adjustRightInd w:val="0"/>
              <w:jc w:val="both"/>
              <w:rPr>
                <w:rFonts w:asciiTheme="majorHAnsi" w:hAnsiTheme="majorHAnsi" w:cs="Arial"/>
              </w:rPr>
            </w:pPr>
            <w:r>
              <w:rPr>
                <w:rFonts w:asciiTheme="majorHAnsi" w:hAnsiTheme="majorHAnsi" w:cs="Arial"/>
              </w:rPr>
              <w:t xml:space="preserve">CAPACIDADE OPERACIONAL:   </w:t>
            </w:r>
            <w:r w:rsidR="0024071B">
              <w:rPr>
                <w:rFonts w:asciiTheme="majorHAnsi" w:hAnsiTheme="majorHAnsi" w:cs="Arial"/>
              </w:rPr>
              <w:t>conforme edital.</w:t>
            </w:r>
            <w:r w:rsidR="0058635A" w:rsidRPr="0058635A">
              <w:rPr>
                <w:rFonts w:asciiTheme="majorHAnsi" w:hAnsiTheme="majorHAnsi" w:cs="Arial"/>
              </w:rPr>
              <w:t xml:space="preserve"> </w:t>
            </w:r>
          </w:p>
        </w:tc>
      </w:tr>
      <w:tr w:rsidR="00775531" w14:paraId="1EFA16A6" w14:textId="77777777" w:rsidTr="00775531">
        <w:trPr>
          <w:cantSplit/>
          <w:trHeight w:val="114"/>
        </w:trPr>
        <w:tc>
          <w:tcPr>
            <w:tcW w:w="10490" w:type="dxa"/>
            <w:gridSpan w:val="2"/>
            <w:tcBorders>
              <w:top w:val="single" w:sz="4" w:space="0" w:color="auto"/>
              <w:left w:val="single" w:sz="4" w:space="0" w:color="auto"/>
              <w:bottom w:val="single" w:sz="4" w:space="0" w:color="auto"/>
              <w:right w:val="single" w:sz="4" w:space="0" w:color="auto"/>
            </w:tcBorders>
            <w:hideMark/>
          </w:tcPr>
          <w:p w14:paraId="247105D9" w14:textId="77777777" w:rsidR="00775531" w:rsidRDefault="00775531" w:rsidP="00F72CA0">
            <w:pPr>
              <w:jc w:val="both"/>
              <w:rPr>
                <w:rFonts w:asciiTheme="majorHAnsi" w:hAnsiTheme="majorHAnsi" w:cs="Arial"/>
              </w:rPr>
            </w:pPr>
            <w:r>
              <w:rPr>
                <w:rFonts w:asciiTheme="majorHAnsi" w:hAnsiTheme="majorHAnsi" w:cs="Arial"/>
              </w:rPr>
              <w:t>ÍNDICES ECONÔMICOS: conforme edital.</w:t>
            </w:r>
          </w:p>
        </w:tc>
      </w:tr>
      <w:tr w:rsidR="00775531" w14:paraId="7381E64F" w14:textId="77777777" w:rsidTr="00775531">
        <w:trPr>
          <w:cantSplit/>
          <w:trHeight w:val="906"/>
        </w:trPr>
        <w:tc>
          <w:tcPr>
            <w:tcW w:w="10490" w:type="dxa"/>
            <w:gridSpan w:val="2"/>
            <w:tcBorders>
              <w:top w:val="single" w:sz="4" w:space="0" w:color="auto"/>
              <w:left w:val="single" w:sz="4" w:space="0" w:color="auto"/>
              <w:bottom w:val="single" w:sz="4" w:space="0" w:color="auto"/>
              <w:right w:val="single" w:sz="4" w:space="0" w:color="auto"/>
            </w:tcBorders>
            <w:vAlign w:val="center"/>
            <w:hideMark/>
          </w:tcPr>
          <w:p w14:paraId="6AEBCF70" w14:textId="0EEF17A8" w:rsidR="00775531" w:rsidRDefault="00775531" w:rsidP="0024071B">
            <w:pPr>
              <w:pStyle w:val="Default"/>
              <w:rPr>
                <w:rFonts w:asciiTheme="majorHAnsi" w:hAnsiTheme="majorHAnsi" w:cs="Arial"/>
              </w:rPr>
            </w:pPr>
            <w:r>
              <w:rPr>
                <w:rFonts w:asciiTheme="majorHAnsi" w:hAnsiTheme="majorHAnsi" w:cs="Arial"/>
              </w:rPr>
              <w:t xml:space="preserve">OBSERVAÇÕES: </w:t>
            </w:r>
            <w:r w:rsidR="0024071B">
              <w:rPr>
                <w:rFonts w:asciiTheme="majorHAnsi" w:hAnsiTheme="majorHAnsi" w:cs="Arial"/>
              </w:rPr>
              <w:t xml:space="preserve">Link do edital </w:t>
            </w:r>
            <w:r w:rsidR="0057471D">
              <w:rPr>
                <w:rFonts w:asciiTheme="majorHAnsi" w:hAnsiTheme="majorHAnsi" w:cs="Arial"/>
              </w:rPr>
              <w:fldChar w:fldCharType="begin"/>
            </w:r>
            <w:r w:rsidR="0057471D">
              <w:rPr>
                <w:rFonts w:asciiTheme="majorHAnsi" w:hAnsiTheme="majorHAnsi" w:cs="Arial"/>
              </w:rPr>
              <w:instrText xml:space="preserve"> HYPERLINK "</w:instrText>
            </w:r>
            <w:r w:rsidR="0057471D" w:rsidRPr="0057471D">
              <w:rPr>
                <w:rFonts w:asciiTheme="majorHAnsi" w:hAnsiTheme="majorHAnsi" w:cs="Arial"/>
              </w:rPr>
              <w:instrText>https://www2.copasa.com.br/PortalComprasPrd/#/pesquisaDetalhes/0200003800071EEC89A6A7A33083E55E</w:instrText>
            </w:r>
            <w:r w:rsidR="0057471D">
              <w:rPr>
                <w:rFonts w:asciiTheme="majorHAnsi" w:hAnsiTheme="majorHAnsi" w:cs="Arial"/>
              </w:rPr>
              <w:instrText xml:space="preserve">" </w:instrText>
            </w:r>
            <w:r w:rsidR="0057471D">
              <w:rPr>
                <w:rFonts w:asciiTheme="majorHAnsi" w:hAnsiTheme="majorHAnsi" w:cs="Arial"/>
              </w:rPr>
              <w:fldChar w:fldCharType="separate"/>
            </w:r>
            <w:r w:rsidR="0057471D" w:rsidRPr="0053283B">
              <w:rPr>
                <w:rStyle w:val="Hyperlink"/>
                <w:rFonts w:asciiTheme="majorHAnsi" w:hAnsiTheme="majorHAnsi" w:cs="Arial"/>
              </w:rPr>
              <w:t>https://www2.copasa.com.br/PortalComprasPrd/#/pesquisaDetalhes/0200003800071EEC89A6A7A33083E55E</w:t>
            </w:r>
            <w:r w:rsidR="0057471D">
              <w:rPr>
                <w:rFonts w:asciiTheme="majorHAnsi" w:hAnsiTheme="majorHAnsi" w:cs="Arial"/>
              </w:rPr>
              <w:fldChar w:fldCharType="end"/>
            </w:r>
            <w:r w:rsidR="0057471D">
              <w:rPr>
                <w:rFonts w:asciiTheme="majorHAnsi" w:hAnsiTheme="majorHAnsi" w:cs="Arial"/>
              </w:rPr>
              <w:t xml:space="preserve"> </w:t>
            </w:r>
          </w:p>
        </w:tc>
      </w:tr>
    </w:tbl>
    <w:p w14:paraId="6E381C1F" w14:textId="77777777" w:rsidR="00AA6CD6" w:rsidRDefault="00AA6CD6" w:rsidP="00923F52">
      <w:pPr>
        <w:autoSpaceDE w:val="0"/>
        <w:autoSpaceDN w:val="0"/>
        <w:adjustRightInd w:val="0"/>
        <w:jc w:val="both"/>
        <w:rPr>
          <w:rFonts w:asciiTheme="majorHAnsi" w:hAnsiTheme="majorHAnsi"/>
          <w:sz w:val="10"/>
        </w:rPr>
      </w:pPr>
    </w:p>
    <w:p w14:paraId="799BCE9D" w14:textId="77777777" w:rsidR="00AA6CD6" w:rsidRDefault="00AA6CD6" w:rsidP="00923F52">
      <w:pPr>
        <w:autoSpaceDE w:val="0"/>
        <w:autoSpaceDN w:val="0"/>
        <w:adjustRightInd w:val="0"/>
        <w:jc w:val="both"/>
        <w:rPr>
          <w:rFonts w:asciiTheme="majorHAnsi" w:hAnsiTheme="majorHAnsi"/>
          <w:sz w:val="10"/>
        </w:rPr>
      </w:pPr>
    </w:p>
    <w:p w14:paraId="729A4302" w14:textId="77777777" w:rsidR="00775531" w:rsidRDefault="00775531" w:rsidP="00923F52">
      <w:pPr>
        <w:autoSpaceDE w:val="0"/>
        <w:autoSpaceDN w:val="0"/>
        <w:adjustRightInd w:val="0"/>
        <w:jc w:val="both"/>
        <w:rPr>
          <w:rFonts w:asciiTheme="majorHAnsi" w:hAnsiTheme="majorHAnsi"/>
          <w:sz w:val="10"/>
        </w:rPr>
      </w:pPr>
    </w:p>
    <w:p w14:paraId="4AFAC284" w14:textId="77777777" w:rsidR="00775531" w:rsidRDefault="00775531" w:rsidP="00923F52">
      <w:pPr>
        <w:autoSpaceDE w:val="0"/>
        <w:autoSpaceDN w:val="0"/>
        <w:adjustRightInd w:val="0"/>
        <w:jc w:val="both"/>
        <w:rPr>
          <w:rFonts w:asciiTheme="majorHAnsi" w:hAnsiTheme="majorHAnsi"/>
          <w:sz w:val="10"/>
        </w:rPr>
      </w:pPr>
    </w:p>
    <w:p w14:paraId="1105284F" w14:textId="77777777" w:rsidR="00775531" w:rsidRDefault="00775531"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gridCol w:w="1824"/>
        <w:gridCol w:w="4441"/>
      </w:tblGrid>
      <w:tr w:rsidR="00775531" w14:paraId="53A0BA0C" w14:textId="77777777" w:rsidTr="00B96D1C">
        <w:trPr>
          <w:cantSplit/>
          <w:trHeight w:val="604"/>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20F23687" w14:textId="77777777" w:rsidR="00775531" w:rsidRDefault="0077553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07228DA5" w14:textId="77777777" w:rsidR="00775531" w:rsidRDefault="0077553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Pr>
                <w:rFonts w:ascii="Times New Roman" w:hAnsi="Times New Roman"/>
                <w:b/>
                <w:bCs/>
                <w:sz w:val="34"/>
                <w:szCs w:val="34"/>
              </w:rPr>
              <w:t>1120210223</w:t>
            </w:r>
          </w:p>
        </w:tc>
      </w:tr>
      <w:tr w:rsidR="00775531" w14:paraId="089F28D2" w14:textId="77777777" w:rsidTr="00B96D1C">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80E46A9" w14:textId="77777777" w:rsidR="00775531" w:rsidRDefault="0077553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6B9953D" w14:textId="77777777" w:rsidR="00775531" w:rsidRDefault="0077553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775531" w14:paraId="51C3E4BF" w14:textId="77777777" w:rsidTr="00B96D1C">
        <w:trPr>
          <w:cantSplit/>
          <w:trHeight w:val="1030"/>
        </w:trPr>
        <w:tc>
          <w:tcPr>
            <w:tcW w:w="6662" w:type="dxa"/>
            <w:gridSpan w:val="2"/>
            <w:tcBorders>
              <w:top w:val="single" w:sz="4" w:space="0" w:color="auto"/>
              <w:left w:val="single" w:sz="4" w:space="0" w:color="auto"/>
              <w:bottom w:val="single" w:sz="4" w:space="0" w:color="auto"/>
              <w:right w:val="single" w:sz="4" w:space="0" w:color="auto"/>
            </w:tcBorders>
            <w:hideMark/>
          </w:tcPr>
          <w:p w14:paraId="5CEDA3BB" w14:textId="77777777" w:rsidR="00775531" w:rsidRDefault="00775531">
            <w:pPr>
              <w:jc w:val="both"/>
              <w:rPr>
                <w:rFonts w:asciiTheme="majorHAnsi" w:hAnsiTheme="majorHAnsi" w:cs="Arial"/>
              </w:rPr>
            </w:pPr>
            <w:r>
              <w:rPr>
                <w:rFonts w:asciiTheme="majorHAnsi" w:hAnsiTheme="majorHAnsi" w:cs="Arial"/>
              </w:rPr>
              <w:t xml:space="preserve">OBJETO: </w:t>
            </w:r>
            <w:r>
              <w:rPr>
                <w:rFonts w:asciiTheme="majorHAnsi" w:hAnsiTheme="majorHAnsi"/>
              </w:rPr>
              <w:t>Execução, com fornecimento parcial de materiais, das obras e serviços de crescimento vegetativo, manutenção em redes e ligações prediais de esgoto, bem como de manutenção de unidades e melhorias operacionais de esgoto, no âmbito da Gerência Regional Lavras - GRLV, incluindo os municípios, vilas e favelas.</w:t>
            </w:r>
          </w:p>
        </w:tc>
        <w:tc>
          <w:tcPr>
            <w:tcW w:w="3964" w:type="dxa"/>
            <w:tcBorders>
              <w:top w:val="single" w:sz="4" w:space="0" w:color="auto"/>
              <w:left w:val="single" w:sz="4" w:space="0" w:color="auto"/>
              <w:bottom w:val="single" w:sz="4" w:space="0" w:color="auto"/>
              <w:right w:val="single" w:sz="4" w:space="0" w:color="auto"/>
            </w:tcBorders>
            <w:vAlign w:val="center"/>
            <w:hideMark/>
          </w:tcPr>
          <w:p w14:paraId="23AF138E" w14:textId="77777777" w:rsidR="00775531" w:rsidRDefault="00775531">
            <w:pPr>
              <w:pStyle w:val="Default"/>
              <w:jc w:val="both"/>
              <w:rPr>
                <w:rFonts w:asciiTheme="majorHAnsi" w:hAnsiTheme="majorHAnsi" w:cs="Arial"/>
              </w:rPr>
            </w:pPr>
            <w:r>
              <w:rPr>
                <w:rFonts w:asciiTheme="majorHAnsi" w:hAnsiTheme="majorHAnsi" w:cs="Arial"/>
              </w:rPr>
              <w:t xml:space="preserve">DATAS: </w:t>
            </w:r>
          </w:p>
          <w:p w14:paraId="0E8DE12A"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Entrega: 08/11/2021 às 14:30</w:t>
            </w:r>
          </w:p>
          <w:p w14:paraId="7403D309"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 xml:space="preserve">Abertura: 08/11/2021 às 14:30 </w:t>
            </w:r>
          </w:p>
        </w:tc>
      </w:tr>
      <w:tr w:rsidR="00775531" w:rsidRPr="00775531" w14:paraId="307DC16A" w14:textId="77777777" w:rsidTr="00B96D1C">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0845A01" w14:textId="77777777" w:rsidR="00775531" w:rsidRPr="00775531" w:rsidRDefault="00775531" w:rsidP="00F72CA0">
            <w:pPr>
              <w:jc w:val="center"/>
              <w:rPr>
                <w:rFonts w:asciiTheme="majorHAnsi" w:hAnsiTheme="majorHAnsi" w:cs="Arial"/>
                <w:color w:val="000000"/>
              </w:rPr>
            </w:pPr>
            <w:r w:rsidRPr="00775531">
              <w:rPr>
                <w:rFonts w:asciiTheme="majorHAnsi" w:hAnsiTheme="majorHAnsi" w:cs="Arial"/>
                <w:color w:val="000000"/>
              </w:rPr>
              <w:t>VALORES</w:t>
            </w:r>
          </w:p>
        </w:tc>
      </w:tr>
      <w:tr w:rsidR="00775531" w14:paraId="6A39EFC6" w14:textId="77777777" w:rsidTr="00B96D1C">
        <w:trPr>
          <w:cantSplit/>
          <w:trHeight w:val="366"/>
        </w:trPr>
        <w:tc>
          <w:tcPr>
            <w:tcW w:w="4239" w:type="dxa"/>
            <w:tcBorders>
              <w:top w:val="single" w:sz="4" w:space="0" w:color="auto"/>
              <w:left w:val="single" w:sz="4" w:space="0" w:color="auto"/>
              <w:bottom w:val="single" w:sz="4" w:space="0" w:color="auto"/>
              <w:right w:val="single" w:sz="4" w:space="0" w:color="auto"/>
            </w:tcBorders>
            <w:vAlign w:val="center"/>
            <w:hideMark/>
          </w:tcPr>
          <w:p w14:paraId="6371CC4F" w14:textId="77777777" w:rsidR="00775531" w:rsidRDefault="00775531" w:rsidP="00F72CA0">
            <w:pPr>
              <w:keepNext/>
              <w:jc w:val="center"/>
              <w:outlineLvl w:val="2"/>
              <w:rPr>
                <w:rFonts w:asciiTheme="majorHAnsi" w:hAnsiTheme="majorHAnsi" w:cs="Arial"/>
              </w:rPr>
            </w:pPr>
            <w:r>
              <w:rPr>
                <w:rFonts w:asciiTheme="majorHAnsi" w:hAnsiTheme="majorHAnsi" w:cs="Arial"/>
              </w:rPr>
              <w:t>Valor Estimado da Obra</w:t>
            </w:r>
          </w:p>
        </w:tc>
        <w:tc>
          <w:tcPr>
            <w:tcW w:w="6387" w:type="dxa"/>
            <w:gridSpan w:val="2"/>
            <w:tcBorders>
              <w:top w:val="single" w:sz="4" w:space="0" w:color="auto"/>
              <w:left w:val="single" w:sz="4" w:space="0" w:color="auto"/>
              <w:bottom w:val="single" w:sz="4" w:space="0" w:color="auto"/>
              <w:right w:val="single" w:sz="4" w:space="0" w:color="auto"/>
            </w:tcBorders>
            <w:vAlign w:val="center"/>
            <w:hideMark/>
          </w:tcPr>
          <w:p w14:paraId="1FB7D382" w14:textId="77777777" w:rsidR="00775531" w:rsidRDefault="00775531" w:rsidP="00F72CA0">
            <w:pPr>
              <w:jc w:val="center"/>
              <w:outlineLvl w:val="1"/>
              <w:rPr>
                <w:rFonts w:asciiTheme="majorHAnsi" w:hAnsiTheme="majorHAnsi" w:cs="Arial"/>
              </w:rPr>
            </w:pPr>
            <w:r>
              <w:rPr>
                <w:rFonts w:asciiTheme="majorHAnsi" w:hAnsiTheme="majorHAnsi" w:cs="Arial"/>
                <w:bCs/>
              </w:rPr>
              <w:t>Capital Social Igual ou Superior</w:t>
            </w:r>
          </w:p>
        </w:tc>
      </w:tr>
      <w:tr w:rsidR="00775531" w14:paraId="275C0EAE" w14:textId="77777777" w:rsidTr="00B96D1C">
        <w:trPr>
          <w:cantSplit/>
          <w:trHeight w:val="124"/>
        </w:trPr>
        <w:tc>
          <w:tcPr>
            <w:tcW w:w="4239" w:type="dxa"/>
            <w:tcBorders>
              <w:top w:val="single" w:sz="4" w:space="0" w:color="auto"/>
              <w:left w:val="single" w:sz="4" w:space="0" w:color="auto"/>
              <w:bottom w:val="single" w:sz="4" w:space="0" w:color="auto"/>
              <w:right w:val="single" w:sz="4" w:space="0" w:color="auto"/>
            </w:tcBorders>
            <w:vAlign w:val="center"/>
            <w:hideMark/>
          </w:tcPr>
          <w:p w14:paraId="4BB07F0F" w14:textId="37C469E0" w:rsidR="00775531" w:rsidRDefault="00B85C49" w:rsidP="00F72CA0">
            <w:pPr>
              <w:autoSpaceDE w:val="0"/>
              <w:autoSpaceDN w:val="0"/>
              <w:adjustRightInd w:val="0"/>
              <w:jc w:val="center"/>
              <w:rPr>
                <w:rFonts w:asciiTheme="majorHAnsi" w:hAnsiTheme="majorHAnsi"/>
              </w:rPr>
            </w:pPr>
            <w:r w:rsidRPr="00B85C49">
              <w:rPr>
                <w:rFonts w:asciiTheme="majorHAnsi" w:hAnsiTheme="majorHAnsi"/>
              </w:rPr>
              <w:t>R$ 10.735.766,50</w:t>
            </w:r>
          </w:p>
        </w:tc>
        <w:tc>
          <w:tcPr>
            <w:tcW w:w="6387" w:type="dxa"/>
            <w:gridSpan w:val="2"/>
            <w:tcBorders>
              <w:top w:val="single" w:sz="4" w:space="0" w:color="auto"/>
              <w:left w:val="single" w:sz="4" w:space="0" w:color="auto"/>
              <w:bottom w:val="single" w:sz="4" w:space="0" w:color="auto"/>
              <w:right w:val="single" w:sz="4" w:space="0" w:color="auto"/>
            </w:tcBorders>
            <w:vAlign w:val="center"/>
            <w:hideMark/>
          </w:tcPr>
          <w:p w14:paraId="4D072D27" w14:textId="77777777" w:rsidR="00775531" w:rsidRDefault="00775531" w:rsidP="00F72CA0">
            <w:pPr>
              <w:keepNext/>
              <w:jc w:val="center"/>
              <w:outlineLvl w:val="0"/>
              <w:rPr>
                <w:rFonts w:asciiTheme="majorHAnsi" w:hAnsiTheme="majorHAnsi" w:cs="Arial"/>
                <w:bCs/>
                <w:color w:val="000000"/>
              </w:rPr>
            </w:pPr>
            <w:r>
              <w:rPr>
                <w:rFonts w:asciiTheme="majorHAnsi" w:hAnsiTheme="majorHAnsi" w:cs="Arial"/>
                <w:bCs/>
                <w:color w:val="000000"/>
              </w:rPr>
              <w:t>-</w:t>
            </w:r>
          </w:p>
        </w:tc>
      </w:tr>
      <w:tr w:rsidR="00775531" w14:paraId="4FD45C93" w14:textId="77777777" w:rsidTr="00B96D1C">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1ABF711" w14:textId="77777777" w:rsidR="00775531" w:rsidRDefault="00775531" w:rsidP="00F72CA0">
            <w:pPr>
              <w:jc w:val="both"/>
              <w:rPr>
                <w:rFonts w:asciiTheme="majorHAnsi" w:hAnsiTheme="majorHAnsi" w:cs="Arial"/>
              </w:rPr>
            </w:pPr>
            <w:r>
              <w:rPr>
                <w:rFonts w:asciiTheme="majorHAnsi" w:hAnsiTheme="majorHAnsi" w:cs="Arial"/>
              </w:rPr>
              <w:t xml:space="preserve">CAPACIDADE TÉCNICA: </w:t>
            </w:r>
          </w:p>
          <w:p w14:paraId="69EC4FDC" w14:textId="77777777" w:rsidR="00B85C49" w:rsidRPr="00B85C49" w:rsidRDefault="00B85C49" w:rsidP="00B85C49">
            <w:pPr>
              <w:jc w:val="both"/>
              <w:rPr>
                <w:rFonts w:asciiTheme="majorHAnsi" w:hAnsiTheme="majorHAnsi" w:cs="Arial"/>
              </w:rPr>
            </w:pPr>
            <w:r w:rsidRPr="00B85C49">
              <w:rPr>
                <w:rFonts w:asciiTheme="majorHAnsi" w:hAnsiTheme="majorHAnsi" w:cs="Arial"/>
              </w:rPr>
              <w:t>a) Rede de esgoto ou pluvial com diâmetro igual ou superior a 150 (cento e cinquenta) mm;</w:t>
            </w:r>
          </w:p>
          <w:p w14:paraId="29C0A86E" w14:textId="77777777" w:rsidR="00B85C49" w:rsidRPr="00B85C49" w:rsidRDefault="00B85C49" w:rsidP="00B85C49">
            <w:pPr>
              <w:jc w:val="both"/>
              <w:rPr>
                <w:rFonts w:asciiTheme="majorHAnsi" w:hAnsiTheme="majorHAnsi" w:cs="Arial"/>
              </w:rPr>
            </w:pPr>
            <w:r w:rsidRPr="00B85C49">
              <w:rPr>
                <w:rFonts w:asciiTheme="majorHAnsi" w:hAnsiTheme="majorHAnsi" w:cs="Arial"/>
              </w:rPr>
              <w:t>b) Manutenção de rede de esgoto;</w:t>
            </w:r>
          </w:p>
          <w:p w14:paraId="0D31F017" w14:textId="5F0A40F3" w:rsidR="00775531" w:rsidRDefault="00B85C49" w:rsidP="00B85C49">
            <w:pPr>
              <w:jc w:val="both"/>
              <w:rPr>
                <w:rFonts w:asciiTheme="majorHAnsi" w:hAnsiTheme="majorHAnsi" w:cs="Arial"/>
              </w:rPr>
            </w:pPr>
            <w:r w:rsidRPr="00B85C49">
              <w:rPr>
                <w:rFonts w:asciiTheme="majorHAnsi" w:hAnsiTheme="majorHAnsi" w:cs="Arial"/>
              </w:rPr>
              <w:t>c) Manutenção de ligação predial de esgoto;</w:t>
            </w:r>
          </w:p>
        </w:tc>
      </w:tr>
      <w:tr w:rsidR="00775531" w14:paraId="2CE2CBCE" w14:textId="77777777" w:rsidTr="00B96D1C">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20F0526A" w14:textId="77777777" w:rsidR="00775531" w:rsidRDefault="00775531" w:rsidP="00F72CA0">
            <w:pPr>
              <w:jc w:val="both"/>
              <w:rPr>
                <w:rFonts w:asciiTheme="majorHAnsi" w:hAnsiTheme="majorHAnsi" w:cs="Arial"/>
              </w:rPr>
            </w:pPr>
            <w:r>
              <w:rPr>
                <w:rFonts w:asciiTheme="majorHAnsi" w:hAnsiTheme="majorHAnsi" w:cs="Arial"/>
              </w:rPr>
              <w:t xml:space="preserve">CAPACIDADE OPERACIONAL:   </w:t>
            </w:r>
          </w:p>
          <w:p w14:paraId="56E056BD" w14:textId="77777777" w:rsidR="00B85C49" w:rsidRPr="00B85C49" w:rsidRDefault="00B85C49" w:rsidP="00B85C49">
            <w:pPr>
              <w:jc w:val="both"/>
              <w:rPr>
                <w:rFonts w:asciiTheme="majorHAnsi" w:hAnsiTheme="majorHAnsi" w:cs="Arial"/>
              </w:rPr>
            </w:pPr>
            <w:r w:rsidRPr="00B85C49">
              <w:rPr>
                <w:rFonts w:asciiTheme="majorHAnsi" w:hAnsiTheme="majorHAnsi" w:cs="Arial"/>
              </w:rPr>
              <w:t>a) Rede de esgoto ou pluvial com diâmetro igual ou superior a 150 (cento e cinquenta) mm e com extensão igual ou superior a 3.500 (três mil e quinhentos) m;</w:t>
            </w:r>
          </w:p>
          <w:p w14:paraId="3E966C46" w14:textId="776C7F8D" w:rsidR="00775531" w:rsidRDefault="00B85C49" w:rsidP="00B85C49">
            <w:pPr>
              <w:jc w:val="both"/>
              <w:rPr>
                <w:rFonts w:asciiTheme="majorHAnsi" w:hAnsiTheme="majorHAnsi" w:cs="Arial"/>
              </w:rPr>
            </w:pPr>
            <w:r w:rsidRPr="00B85C49">
              <w:rPr>
                <w:rFonts w:asciiTheme="majorHAnsi" w:hAnsiTheme="majorHAnsi" w:cs="Arial"/>
              </w:rPr>
              <w:t>b) Rede de esgoto ou pluvial em PVC e ferro fundido, com diâmetro igual ou superior a 400 (quatrocentos) mm e com extensão igual ou superior a 200 (duzentos) m;</w:t>
            </w:r>
          </w:p>
          <w:p w14:paraId="75E6430F" w14:textId="77777777" w:rsidR="00B85C49" w:rsidRPr="00B85C49" w:rsidRDefault="00B85C49" w:rsidP="00B85C49">
            <w:pPr>
              <w:jc w:val="both"/>
              <w:rPr>
                <w:rFonts w:asciiTheme="majorHAnsi" w:hAnsiTheme="majorHAnsi" w:cs="Arial"/>
              </w:rPr>
            </w:pPr>
            <w:r w:rsidRPr="00B85C49">
              <w:rPr>
                <w:rFonts w:asciiTheme="majorHAnsi" w:hAnsiTheme="majorHAnsi" w:cs="Arial"/>
              </w:rPr>
              <w:t>c) Manutenção de rede de esgoto em pista e/ou passeio, com qualquer profundidade, com quantidade igual ou superior a 2.900 (dois mil e novecentos) m;</w:t>
            </w:r>
          </w:p>
          <w:p w14:paraId="1DA78F9C" w14:textId="77777777" w:rsidR="00B85C49" w:rsidRPr="00B85C49" w:rsidRDefault="00B85C49" w:rsidP="00B85C49">
            <w:pPr>
              <w:jc w:val="both"/>
              <w:rPr>
                <w:rFonts w:asciiTheme="majorHAnsi" w:hAnsiTheme="majorHAnsi" w:cs="Arial"/>
              </w:rPr>
            </w:pPr>
            <w:r w:rsidRPr="00B85C49">
              <w:rPr>
                <w:rFonts w:asciiTheme="majorHAnsi" w:hAnsiTheme="majorHAnsi" w:cs="Arial"/>
              </w:rPr>
              <w:t>d) Manutenção de ligação predial de esgoto em pista e/ou passeio, com quantidade igual ou superior a 1.400 (um mil e quatrocentos) m ou manutenção de rede de esgoto em pista e/ou passeio, com qualquer profundidade, com quantidade igual ou superior a 1.400 (um mil e quatrocentos) m;</w:t>
            </w:r>
          </w:p>
          <w:p w14:paraId="403D2292" w14:textId="77777777" w:rsidR="00B85C49" w:rsidRPr="00B85C49" w:rsidRDefault="00B85C49" w:rsidP="00B85C49">
            <w:pPr>
              <w:jc w:val="both"/>
              <w:rPr>
                <w:rFonts w:asciiTheme="majorHAnsi" w:hAnsiTheme="majorHAnsi" w:cs="Arial"/>
              </w:rPr>
            </w:pPr>
            <w:r w:rsidRPr="00B85C49">
              <w:rPr>
                <w:rFonts w:asciiTheme="majorHAnsi" w:hAnsiTheme="majorHAnsi" w:cs="Arial"/>
              </w:rPr>
              <w:t>e) Construção civil e/ou reforma;</w:t>
            </w:r>
          </w:p>
          <w:p w14:paraId="2BC48303" w14:textId="04641F26" w:rsidR="00775531" w:rsidRDefault="00B85C49" w:rsidP="00B85C49">
            <w:pPr>
              <w:jc w:val="both"/>
              <w:rPr>
                <w:rFonts w:asciiTheme="majorHAnsi" w:hAnsiTheme="majorHAnsi" w:cs="Arial"/>
              </w:rPr>
            </w:pPr>
            <w:r w:rsidRPr="00B85C49">
              <w:rPr>
                <w:rFonts w:asciiTheme="majorHAnsi" w:hAnsiTheme="majorHAnsi" w:cs="Arial"/>
              </w:rPr>
              <w:t>f) Pavimento asfáltico (CBUQ e/ou PMF), com quantidade igual ou superior a 4.400 (quatro mil e quatrocentos) m².</w:t>
            </w:r>
          </w:p>
        </w:tc>
      </w:tr>
      <w:tr w:rsidR="00775531" w14:paraId="164107F3" w14:textId="77777777" w:rsidTr="00B96D1C">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13B15CC7" w14:textId="77777777" w:rsidR="00775531" w:rsidRDefault="00775531" w:rsidP="00F72CA0">
            <w:pPr>
              <w:jc w:val="both"/>
              <w:rPr>
                <w:rFonts w:asciiTheme="majorHAnsi" w:hAnsiTheme="majorHAnsi" w:cs="Arial"/>
              </w:rPr>
            </w:pPr>
            <w:r>
              <w:rPr>
                <w:rFonts w:asciiTheme="majorHAnsi" w:hAnsiTheme="majorHAnsi" w:cs="Arial"/>
              </w:rPr>
              <w:t>ÍNDICES ECONÔMICOS: conforme edital.</w:t>
            </w:r>
          </w:p>
        </w:tc>
      </w:tr>
      <w:tr w:rsidR="00775531" w14:paraId="29B8F8C1" w14:textId="77777777" w:rsidTr="00B96D1C">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3EF9877" w14:textId="5859C5A6" w:rsidR="00775531" w:rsidRDefault="00775531" w:rsidP="00F72CA0">
            <w:pPr>
              <w:pStyle w:val="Default"/>
              <w:jc w:val="both"/>
              <w:rPr>
                <w:rFonts w:asciiTheme="majorHAnsi" w:hAnsiTheme="majorHAnsi" w:cs="Arial"/>
              </w:rPr>
            </w:pPr>
            <w:r>
              <w:rPr>
                <w:rFonts w:asciiTheme="majorHAnsi" w:hAnsiTheme="majorHAnsi" w:cs="Arial"/>
              </w:rPr>
              <w:t xml:space="preserve">OBSERVAÇÕES: </w:t>
            </w:r>
            <w:r w:rsidR="00B85C49" w:rsidRPr="00B85C49">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Publiio Reis Pereira ou outro empregado da COPASA MG, do dia 14 de outubro de 2021 ao dia 05 de novembro de 2021. O agendamento da visita poderá ser feito pelo e-mail: publio.reis@copasa.com.br ou pelos telefones 35 3694 3733. A visita será realizada no Escritório Local da COPASA MG, situado à Rua Desembargador Lustosa, 235 </w:t>
            </w:r>
            <w:r w:rsidR="00B85C49">
              <w:rPr>
                <w:rFonts w:asciiTheme="majorHAnsi" w:hAnsiTheme="majorHAnsi" w:cs="Arial"/>
              </w:rPr>
              <w:t xml:space="preserve">– Vila Vera Cruz – Lavras / MG. </w:t>
            </w:r>
            <w:r>
              <w:rPr>
                <w:rFonts w:asciiTheme="majorHAnsi" w:hAnsiTheme="majorHAnsi" w:cs="ArialNarrow"/>
              </w:rPr>
              <w:t xml:space="preserve">SEGUE O LINK COM INFORMAÇÕES E EDITAL: </w:t>
            </w:r>
            <w:r w:rsidR="00B85C49">
              <w:rPr>
                <w:rFonts w:asciiTheme="majorHAnsi" w:hAnsiTheme="majorHAnsi" w:cs="ArialNarrow"/>
              </w:rPr>
              <w:fldChar w:fldCharType="begin"/>
            </w:r>
            <w:r w:rsidR="00B85C49">
              <w:rPr>
                <w:rFonts w:asciiTheme="majorHAnsi" w:hAnsiTheme="majorHAnsi" w:cs="ArialNarrow"/>
              </w:rPr>
              <w:instrText xml:space="preserve"> HYPERLINK "</w:instrText>
            </w:r>
            <w:r w:rsidR="00B85C49" w:rsidRPr="00B85C49">
              <w:rPr>
                <w:rFonts w:asciiTheme="majorHAnsi" w:hAnsiTheme="majorHAnsi" w:cs="ArialNarrow"/>
              </w:rPr>
              <w:instrText>https://www2.copasa.com.br/PortalComprasPrd/#/pesquisaDetalhes/0200003800071EDC8A8E311FCA9DF730</w:instrText>
            </w:r>
            <w:r w:rsidR="00B85C49">
              <w:rPr>
                <w:rFonts w:asciiTheme="majorHAnsi" w:hAnsiTheme="majorHAnsi" w:cs="ArialNarrow"/>
              </w:rPr>
              <w:instrText xml:space="preserve">" </w:instrText>
            </w:r>
            <w:r w:rsidR="00B85C49">
              <w:rPr>
                <w:rFonts w:asciiTheme="majorHAnsi" w:hAnsiTheme="majorHAnsi" w:cs="ArialNarrow"/>
              </w:rPr>
              <w:fldChar w:fldCharType="separate"/>
            </w:r>
            <w:r w:rsidR="00B85C49" w:rsidRPr="0053283B">
              <w:rPr>
                <w:rStyle w:val="Hyperlink"/>
                <w:rFonts w:asciiTheme="majorHAnsi" w:hAnsiTheme="majorHAnsi" w:cs="ArialNarrow"/>
              </w:rPr>
              <w:t>https://www2.copasa.com.br/PortalComprasPrd/#/pesquisaDetalhes/0200003800071EDC8A8E311FCA9DF730</w:t>
            </w:r>
            <w:r w:rsidR="00B85C49">
              <w:rPr>
                <w:rFonts w:asciiTheme="majorHAnsi" w:hAnsiTheme="majorHAnsi" w:cs="ArialNarrow"/>
              </w:rPr>
              <w:fldChar w:fldCharType="end"/>
            </w:r>
            <w:r w:rsidR="00B85C49">
              <w:rPr>
                <w:rFonts w:asciiTheme="majorHAnsi" w:hAnsiTheme="majorHAnsi" w:cs="ArialNarrow"/>
              </w:rPr>
              <w:t xml:space="preserve"> </w:t>
            </w:r>
          </w:p>
        </w:tc>
      </w:tr>
    </w:tbl>
    <w:p w14:paraId="382BD0B1" w14:textId="77777777" w:rsidR="00775531" w:rsidRDefault="00775531" w:rsidP="00775531">
      <w:pPr>
        <w:autoSpaceDE w:val="0"/>
        <w:autoSpaceDN w:val="0"/>
        <w:adjustRightInd w:val="0"/>
        <w:jc w:val="both"/>
        <w:rPr>
          <w:rFonts w:asciiTheme="majorHAnsi" w:hAnsiTheme="majorHAnsi"/>
          <w:sz w:val="10"/>
        </w:rPr>
      </w:pPr>
    </w:p>
    <w:p w14:paraId="23098D74" w14:textId="77777777" w:rsidR="00775531" w:rsidRDefault="00775531" w:rsidP="00923F52">
      <w:pPr>
        <w:autoSpaceDE w:val="0"/>
        <w:autoSpaceDN w:val="0"/>
        <w:adjustRightInd w:val="0"/>
        <w:jc w:val="both"/>
        <w:rPr>
          <w:rFonts w:asciiTheme="majorHAnsi" w:hAnsiTheme="majorHAnsi"/>
          <w:sz w:val="10"/>
        </w:rPr>
      </w:pPr>
    </w:p>
    <w:p w14:paraId="03F1E235" w14:textId="77777777" w:rsidR="00775531" w:rsidRDefault="00775531" w:rsidP="00923F52">
      <w:pPr>
        <w:autoSpaceDE w:val="0"/>
        <w:autoSpaceDN w:val="0"/>
        <w:adjustRightInd w:val="0"/>
        <w:jc w:val="both"/>
        <w:rPr>
          <w:rFonts w:asciiTheme="majorHAnsi" w:hAnsiTheme="majorHAnsi"/>
          <w:sz w:val="10"/>
        </w:rPr>
      </w:pPr>
    </w:p>
    <w:p w14:paraId="1C56E5D9" w14:textId="77777777" w:rsidR="00775531" w:rsidRDefault="00775531" w:rsidP="00923F52">
      <w:pPr>
        <w:autoSpaceDE w:val="0"/>
        <w:autoSpaceDN w:val="0"/>
        <w:adjustRightInd w:val="0"/>
        <w:jc w:val="both"/>
        <w:rPr>
          <w:rFonts w:asciiTheme="majorHAnsi" w:hAnsiTheme="majorHAnsi"/>
          <w:sz w:val="10"/>
        </w:rPr>
      </w:pPr>
    </w:p>
    <w:p w14:paraId="4CBC67F5" w14:textId="77777777" w:rsidR="00775531" w:rsidRDefault="00775531"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2"/>
        <w:gridCol w:w="907"/>
        <w:gridCol w:w="5657"/>
      </w:tblGrid>
      <w:tr w:rsidR="00775531" w14:paraId="23B07759" w14:textId="77777777" w:rsidTr="00775531">
        <w:trPr>
          <w:cantSplit/>
          <w:trHeight w:val="604"/>
        </w:trPr>
        <w:tc>
          <w:tcPr>
            <w:tcW w:w="4963" w:type="dxa"/>
            <w:gridSpan w:val="2"/>
            <w:tcBorders>
              <w:top w:val="single" w:sz="4" w:space="0" w:color="auto"/>
              <w:left w:val="single" w:sz="4" w:space="0" w:color="auto"/>
              <w:bottom w:val="single" w:sz="4" w:space="0" w:color="auto"/>
              <w:right w:val="single" w:sz="4" w:space="0" w:color="auto"/>
            </w:tcBorders>
            <w:vAlign w:val="center"/>
            <w:hideMark/>
          </w:tcPr>
          <w:p w14:paraId="664F719C" w14:textId="77777777" w:rsidR="00775531" w:rsidRDefault="0077553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527" w:type="dxa"/>
            <w:tcBorders>
              <w:top w:val="single" w:sz="4" w:space="0" w:color="auto"/>
              <w:left w:val="single" w:sz="4" w:space="0" w:color="auto"/>
              <w:bottom w:val="single" w:sz="4" w:space="0" w:color="auto"/>
              <w:right w:val="single" w:sz="4" w:space="0" w:color="auto"/>
            </w:tcBorders>
            <w:vAlign w:val="center"/>
            <w:hideMark/>
          </w:tcPr>
          <w:p w14:paraId="10C654D0" w14:textId="77777777" w:rsidR="00775531" w:rsidRDefault="0077553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Pr>
                <w:rFonts w:ascii="Times New Roman" w:hAnsi="Times New Roman"/>
                <w:b/>
                <w:bCs/>
                <w:sz w:val="34"/>
                <w:szCs w:val="34"/>
              </w:rPr>
              <w:t>1120210225</w:t>
            </w:r>
          </w:p>
        </w:tc>
      </w:tr>
      <w:tr w:rsidR="00775531" w14:paraId="6D05E1BE" w14:textId="77777777" w:rsidTr="00775531">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43DF4542" w14:textId="77777777" w:rsidR="00775531" w:rsidRDefault="0077553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6770CA18" w14:textId="77777777" w:rsidR="00775531" w:rsidRDefault="0077553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775531" w14:paraId="28F92113" w14:textId="77777777" w:rsidTr="00775531">
        <w:trPr>
          <w:cantSplit/>
          <w:trHeight w:val="1030"/>
        </w:trPr>
        <w:tc>
          <w:tcPr>
            <w:tcW w:w="4963" w:type="dxa"/>
            <w:gridSpan w:val="2"/>
            <w:tcBorders>
              <w:top w:val="single" w:sz="4" w:space="0" w:color="auto"/>
              <w:left w:val="single" w:sz="4" w:space="0" w:color="auto"/>
              <w:bottom w:val="single" w:sz="4" w:space="0" w:color="auto"/>
              <w:right w:val="single" w:sz="4" w:space="0" w:color="auto"/>
            </w:tcBorders>
            <w:hideMark/>
          </w:tcPr>
          <w:p w14:paraId="15B22CDD" w14:textId="77777777" w:rsidR="00775531" w:rsidRDefault="00775531">
            <w:pPr>
              <w:jc w:val="both"/>
              <w:rPr>
                <w:rFonts w:asciiTheme="majorHAnsi" w:hAnsiTheme="majorHAnsi" w:cs="Arial"/>
              </w:rPr>
            </w:pPr>
            <w:r>
              <w:rPr>
                <w:rFonts w:asciiTheme="majorHAnsi" w:hAnsiTheme="majorHAnsi" w:cs="Arial"/>
              </w:rPr>
              <w:t xml:space="preserve">OBJETO: </w:t>
            </w:r>
            <w:r>
              <w:rPr>
                <w:rFonts w:asciiTheme="majorHAnsi" w:hAnsiTheme="majorHAnsi"/>
              </w:rPr>
              <w:t>Execução, com fornecimento total de materiais, das obras e serviços de Implantação do Sistema de Esgotamento Sanitário no Bairro Quintas do Jacuba em Contagem / MG.</w:t>
            </w:r>
          </w:p>
        </w:tc>
        <w:tc>
          <w:tcPr>
            <w:tcW w:w="5527" w:type="dxa"/>
            <w:tcBorders>
              <w:top w:val="single" w:sz="4" w:space="0" w:color="auto"/>
              <w:left w:val="single" w:sz="4" w:space="0" w:color="auto"/>
              <w:bottom w:val="single" w:sz="4" w:space="0" w:color="auto"/>
              <w:right w:val="single" w:sz="4" w:space="0" w:color="auto"/>
            </w:tcBorders>
            <w:vAlign w:val="center"/>
            <w:hideMark/>
          </w:tcPr>
          <w:p w14:paraId="6F6FD10E" w14:textId="77777777" w:rsidR="00775531" w:rsidRDefault="00775531">
            <w:pPr>
              <w:pStyle w:val="Default"/>
              <w:jc w:val="both"/>
              <w:rPr>
                <w:rFonts w:asciiTheme="majorHAnsi" w:hAnsiTheme="majorHAnsi" w:cs="Arial"/>
              </w:rPr>
            </w:pPr>
            <w:r>
              <w:rPr>
                <w:rFonts w:asciiTheme="majorHAnsi" w:hAnsiTheme="majorHAnsi" w:cs="Arial"/>
              </w:rPr>
              <w:t xml:space="preserve">DATAS: </w:t>
            </w:r>
          </w:p>
          <w:p w14:paraId="2FB3FDD3"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Entrega: 09/11/2021 às 14:30</w:t>
            </w:r>
          </w:p>
          <w:p w14:paraId="34FD7686"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 xml:space="preserve">Abertura: 09/11/2021 às 14:30 </w:t>
            </w:r>
          </w:p>
          <w:p w14:paraId="271D4552" w14:textId="75945F24" w:rsidR="0024071B" w:rsidRDefault="0024071B" w:rsidP="00775531">
            <w:pPr>
              <w:pStyle w:val="Default"/>
              <w:numPr>
                <w:ilvl w:val="0"/>
                <w:numId w:val="18"/>
              </w:numPr>
              <w:jc w:val="both"/>
              <w:rPr>
                <w:rFonts w:asciiTheme="majorHAnsi" w:hAnsiTheme="majorHAnsi" w:cs="Arial"/>
              </w:rPr>
            </w:pPr>
          </w:p>
        </w:tc>
      </w:tr>
      <w:tr w:rsidR="00775531" w:rsidRPr="00775531" w14:paraId="25BCC6AA" w14:textId="77777777" w:rsidTr="00F72CA0">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4CC7BD7A" w14:textId="77777777" w:rsidR="00775531" w:rsidRPr="00775531" w:rsidRDefault="00775531" w:rsidP="00F72CA0">
            <w:pPr>
              <w:jc w:val="center"/>
              <w:rPr>
                <w:rFonts w:asciiTheme="majorHAnsi" w:hAnsiTheme="majorHAnsi" w:cs="Arial"/>
                <w:color w:val="000000"/>
              </w:rPr>
            </w:pPr>
            <w:r w:rsidRPr="00775531">
              <w:rPr>
                <w:rFonts w:asciiTheme="majorHAnsi" w:hAnsiTheme="majorHAnsi" w:cs="Arial"/>
                <w:color w:val="000000"/>
              </w:rPr>
              <w:t>VALORES</w:t>
            </w:r>
          </w:p>
        </w:tc>
      </w:tr>
      <w:tr w:rsidR="00775531" w14:paraId="2A7D6F3D" w14:textId="77777777" w:rsidTr="00F72CA0">
        <w:trPr>
          <w:cantSplit/>
          <w:trHeight w:val="366"/>
        </w:trPr>
        <w:tc>
          <w:tcPr>
            <w:tcW w:w="3789" w:type="dxa"/>
            <w:tcBorders>
              <w:top w:val="single" w:sz="4" w:space="0" w:color="auto"/>
              <w:left w:val="single" w:sz="4" w:space="0" w:color="auto"/>
              <w:bottom w:val="single" w:sz="4" w:space="0" w:color="auto"/>
              <w:right w:val="single" w:sz="4" w:space="0" w:color="auto"/>
            </w:tcBorders>
            <w:vAlign w:val="center"/>
            <w:hideMark/>
          </w:tcPr>
          <w:p w14:paraId="561E3D53" w14:textId="77777777" w:rsidR="00775531" w:rsidRDefault="00775531" w:rsidP="00F72CA0">
            <w:pPr>
              <w:keepNext/>
              <w:jc w:val="center"/>
              <w:outlineLvl w:val="2"/>
              <w:rPr>
                <w:rFonts w:asciiTheme="majorHAnsi" w:hAnsiTheme="majorHAnsi" w:cs="Arial"/>
              </w:rPr>
            </w:pPr>
            <w:r>
              <w:rPr>
                <w:rFonts w:asciiTheme="majorHAnsi" w:hAnsiTheme="majorHAnsi" w:cs="Arial"/>
              </w:rPr>
              <w:t>Valor Estimado da Obra</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612383A0" w14:textId="77777777" w:rsidR="00775531" w:rsidRDefault="00775531" w:rsidP="00F72CA0">
            <w:pPr>
              <w:jc w:val="center"/>
              <w:outlineLvl w:val="1"/>
              <w:rPr>
                <w:rFonts w:asciiTheme="majorHAnsi" w:hAnsiTheme="majorHAnsi" w:cs="Arial"/>
              </w:rPr>
            </w:pPr>
            <w:r>
              <w:rPr>
                <w:rFonts w:asciiTheme="majorHAnsi" w:hAnsiTheme="majorHAnsi" w:cs="Arial"/>
                <w:bCs/>
              </w:rPr>
              <w:t>Capital Social Igual ou Superior</w:t>
            </w:r>
          </w:p>
        </w:tc>
      </w:tr>
      <w:tr w:rsidR="00775531" w14:paraId="1FC425FC" w14:textId="77777777" w:rsidTr="00F72CA0">
        <w:trPr>
          <w:cantSplit/>
          <w:trHeight w:val="124"/>
        </w:trPr>
        <w:tc>
          <w:tcPr>
            <w:tcW w:w="3789" w:type="dxa"/>
            <w:tcBorders>
              <w:top w:val="single" w:sz="4" w:space="0" w:color="auto"/>
              <w:left w:val="single" w:sz="4" w:space="0" w:color="auto"/>
              <w:bottom w:val="single" w:sz="4" w:space="0" w:color="auto"/>
              <w:right w:val="single" w:sz="4" w:space="0" w:color="auto"/>
            </w:tcBorders>
            <w:vAlign w:val="center"/>
            <w:hideMark/>
          </w:tcPr>
          <w:p w14:paraId="29213008" w14:textId="07D6BC1B" w:rsidR="00775531" w:rsidRDefault="00D8628D" w:rsidP="00F72CA0">
            <w:pPr>
              <w:autoSpaceDE w:val="0"/>
              <w:autoSpaceDN w:val="0"/>
              <w:adjustRightInd w:val="0"/>
              <w:jc w:val="center"/>
              <w:rPr>
                <w:rFonts w:asciiTheme="majorHAnsi" w:hAnsiTheme="majorHAnsi"/>
              </w:rPr>
            </w:pPr>
            <w:r w:rsidRPr="00D8628D">
              <w:rPr>
                <w:rFonts w:asciiTheme="majorHAnsi" w:hAnsiTheme="majorHAnsi"/>
              </w:rPr>
              <w:t>R$ 3.427.510,83</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793C7792" w14:textId="77777777" w:rsidR="00775531" w:rsidRDefault="00775531" w:rsidP="00F72CA0">
            <w:pPr>
              <w:keepNext/>
              <w:jc w:val="center"/>
              <w:outlineLvl w:val="0"/>
              <w:rPr>
                <w:rFonts w:asciiTheme="majorHAnsi" w:hAnsiTheme="majorHAnsi" w:cs="Arial"/>
                <w:bCs/>
                <w:color w:val="000000"/>
              </w:rPr>
            </w:pPr>
            <w:r>
              <w:rPr>
                <w:rFonts w:asciiTheme="majorHAnsi" w:hAnsiTheme="majorHAnsi" w:cs="Arial"/>
                <w:bCs/>
                <w:color w:val="000000"/>
              </w:rPr>
              <w:t>-</w:t>
            </w:r>
          </w:p>
        </w:tc>
      </w:tr>
      <w:tr w:rsidR="00775531" w14:paraId="75335D0F" w14:textId="77777777" w:rsidTr="00F72CA0">
        <w:trPr>
          <w:cantSplit/>
          <w:trHeight w:val="256"/>
        </w:trPr>
        <w:tc>
          <w:tcPr>
            <w:tcW w:w="10490" w:type="dxa"/>
            <w:gridSpan w:val="3"/>
            <w:tcBorders>
              <w:top w:val="single" w:sz="4" w:space="0" w:color="auto"/>
              <w:left w:val="single" w:sz="4" w:space="0" w:color="auto"/>
              <w:bottom w:val="single" w:sz="4" w:space="0" w:color="auto"/>
              <w:right w:val="single" w:sz="4" w:space="0" w:color="auto"/>
            </w:tcBorders>
            <w:hideMark/>
          </w:tcPr>
          <w:p w14:paraId="42F1F775" w14:textId="77777777" w:rsidR="00775531" w:rsidRDefault="00775531" w:rsidP="00F72CA0">
            <w:pPr>
              <w:jc w:val="both"/>
              <w:rPr>
                <w:rFonts w:asciiTheme="majorHAnsi" w:hAnsiTheme="majorHAnsi" w:cs="Arial"/>
              </w:rPr>
            </w:pPr>
            <w:r>
              <w:rPr>
                <w:rFonts w:asciiTheme="majorHAnsi" w:hAnsiTheme="majorHAnsi" w:cs="Arial"/>
              </w:rPr>
              <w:t xml:space="preserve">CAPACIDADE TÉCNICA: </w:t>
            </w:r>
          </w:p>
          <w:p w14:paraId="0497A9A6" w14:textId="77777777" w:rsidR="0094476E" w:rsidRPr="0094476E" w:rsidRDefault="0094476E" w:rsidP="0094476E">
            <w:pPr>
              <w:jc w:val="both"/>
              <w:rPr>
                <w:rFonts w:asciiTheme="majorHAnsi" w:hAnsiTheme="majorHAnsi" w:cs="Arial"/>
              </w:rPr>
            </w:pPr>
            <w:r w:rsidRPr="0094476E">
              <w:rPr>
                <w:rFonts w:asciiTheme="majorHAnsi" w:hAnsiTheme="majorHAnsi" w:cs="Arial"/>
              </w:rPr>
              <w:t>a) Rede de esgoto ou pluvial com diâmetro igual ou superior a 200 (duzentos) mm;</w:t>
            </w:r>
          </w:p>
          <w:p w14:paraId="57AF2536" w14:textId="4953FD80" w:rsidR="00775531" w:rsidRDefault="0094476E" w:rsidP="0094476E">
            <w:pPr>
              <w:jc w:val="both"/>
              <w:rPr>
                <w:rFonts w:asciiTheme="majorHAnsi" w:hAnsiTheme="majorHAnsi" w:cs="Arial"/>
              </w:rPr>
            </w:pPr>
            <w:r w:rsidRPr="0094476E">
              <w:rPr>
                <w:rFonts w:asciiTheme="majorHAnsi" w:hAnsiTheme="majorHAnsi" w:cs="Arial"/>
              </w:rPr>
              <w:t>b) Estação Elevatória de Esgoto com potência igual ou superior a 15(quinze) cv ou vazão igual ou superior a 3,0 (três) l/s.</w:t>
            </w:r>
          </w:p>
        </w:tc>
      </w:tr>
      <w:tr w:rsidR="00775531" w14:paraId="7C55046D" w14:textId="77777777" w:rsidTr="00F72CA0">
        <w:trPr>
          <w:cantSplit/>
          <w:trHeight w:val="45"/>
        </w:trPr>
        <w:tc>
          <w:tcPr>
            <w:tcW w:w="10490" w:type="dxa"/>
            <w:gridSpan w:val="3"/>
            <w:tcBorders>
              <w:top w:val="single" w:sz="4" w:space="0" w:color="auto"/>
              <w:left w:val="single" w:sz="4" w:space="0" w:color="auto"/>
              <w:bottom w:val="single" w:sz="4" w:space="0" w:color="auto"/>
              <w:right w:val="single" w:sz="4" w:space="0" w:color="auto"/>
            </w:tcBorders>
            <w:hideMark/>
          </w:tcPr>
          <w:p w14:paraId="4E85FD7D" w14:textId="77777777" w:rsidR="00775531" w:rsidRDefault="00775531" w:rsidP="00F72CA0">
            <w:pPr>
              <w:jc w:val="both"/>
              <w:rPr>
                <w:rFonts w:asciiTheme="majorHAnsi" w:hAnsiTheme="majorHAnsi" w:cs="Arial"/>
              </w:rPr>
            </w:pPr>
            <w:r>
              <w:rPr>
                <w:rFonts w:asciiTheme="majorHAnsi" w:hAnsiTheme="majorHAnsi" w:cs="Arial"/>
              </w:rPr>
              <w:t xml:space="preserve">CAPACIDADE OPERACIONAL:   </w:t>
            </w:r>
          </w:p>
          <w:p w14:paraId="67E37E25" w14:textId="77777777" w:rsidR="0094476E" w:rsidRPr="0094476E" w:rsidRDefault="0094476E" w:rsidP="0094476E">
            <w:pPr>
              <w:jc w:val="both"/>
              <w:rPr>
                <w:rFonts w:asciiTheme="majorHAnsi" w:hAnsiTheme="majorHAnsi" w:cs="Arial"/>
              </w:rPr>
            </w:pPr>
            <w:r w:rsidRPr="0094476E">
              <w:rPr>
                <w:rFonts w:asciiTheme="majorHAnsi" w:hAnsiTheme="majorHAnsi" w:cs="Arial"/>
              </w:rPr>
              <w:t>a) Rede de esgoto ou pluvial com diâmetro igual ou superior a 200 (duzentos) mm e com extensão igual ou superior a 3.000 (três mil) m;</w:t>
            </w:r>
          </w:p>
          <w:p w14:paraId="1D6B3386" w14:textId="77777777" w:rsidR="0094476E" w:rsidRPr="0094476E" w:rsidRDefault="0094476E" w:rsidP="0094476E">
            <w:pPr>
              <w:jc w:val="both"/>
              <w:rPr>
                <w:rFonts w:asciiTheme="majorHAnsi" w:hAnsiTheme="majorHAnsi" w:cs="Arial"/>
              </w:rPr>
            </w:pPr>
            <w:r w:rsidRPr="0094476E">
              <w:rPr>
                <w:rFonts w:asciiTheme="majorHAnsi" w:hAnsiTheme="majorHAnsi" w:cs="Arial"/>
              </w:rPr>
              <w:t>b) Estação Elevatória de Esgoto com potência igual ou superior a 15(quinze) cv ou vazão igual ou superior a 3,0 (três) l/s</w:t>
            </w:r>
          </w:p>
          <w:p w14:paraId="055A73C3" w14:textId="34A46C9A" w:rsidR="00775531" w:rsidRDefault="0094476E" w:rsidP="0094476E">
            <w:pPr>
              <w:jc w:val="both"/>
              <w:rPr>
                <w:rFonts w:asciiTheme="majorHAnsi" w:hAnsiTheme="majorHAnsi" w:cs="Arial"/>
              </w:rPr>
            </w:pPr>
            <w:r w:rsidRPr="0094476E">
              <w:rPr>
                <w:rFonts w:asciiTheme="majorHAnsi" w:hAnsiTheme="majorHAnsi" w:cs="Arial"/>
              </w:rPr>
              <w:t>c) Pavimento asfáltico (CBUQ e/ou PMF) com quantidade igual ou superior a 1.400(um mil e quatrocentos) m²;</w:t>
            </w:r>
          </w:p>
          <w:p w14:paraId="30BE5DBC" w14:textId="77777777" w:rsidR="0094476E" w:rsidRPr="0094476E" w:rsidRDefault="0094476E" w:rsidP="0094476E">
            <w:pPr>
              <w:jc w:val="both"/>
              <w:rPr>
                <w:rFonts w:asciiTheme="majorHAnsi" w:hAnsiTheme="majorHAnsi" w:cs="Arial"/>
              </w:rPr>
            </w:pPr>
            <w:r w:rsidRPr="0094476E">
              <w:rPr>
                <w:rFonts w:asciiTheme="majorHAnsi" w:hAnsiTheme="majorHAnsi" w:cs="Arial"/>
              </w:rPr>
              <w:t>d) Estrutura de escoramento de vala por qualquer processo, com quantidade igual ou superior a 7.200 (sete mil e duzentos) m²;</w:t>
            </w:r>
          </w:p>
          <w:p w14:paraId="121EB1B1" w14:textId="104C7F9A" w:rsidR="0094476E" w:rsidRPr="0094476E" w:rsidRDefault="0094476E" w:rsidP="0094476E">
            <w:pPr>
              <w:jc w:val="both"/>
              <w:rPr>
                <w:rFonts w:asciiTheme="majorHAnsi" w:hAnsiTheme="majorHAnsi" w:cs="Arial"/>
              </w:rPr>
            </w:pPr>
            <w:r w:rsidRPr="0094476E">
              <w:rPr>
                <w:rFonts w:asciiTheme="majorHAnsi" w:hAnsiTheme="majorHAnsi" w:cs="Arial"/>
              </w:rPr>
              <w:t>e) Aterro, com controle da compactação e com quantidade igual ou superior a 3.600 (três mil e seiscentos)</w:t>
            </w:r>
            <w:r>
              <w:rPr>
                <w:rFonts w:asciiTheme="majorHAnsi" w:hAnsiTheme="majorHAnsi" w:cs="Arial"/>
              </w:rPr>
              <w:t xml:space="preserve"> </w:t>
            </w:r>
            <w:r w:rsidRPr="0094476E">
              <w:rPr>
                <w:rFonts w:asciiTheme="majorHAnsi" w:hAnsiTheme="majorHAnsi" w:cs="Arial"/>
              </w:rPr>
              <w:t>m3;</w:t>
            </w:r>
          </w:p>
          <w:p w14:paraId="7A17C106" w14:textId="3EF67753" w:rsidR="00775531" w:rsidRDefault="0094476E" w:rsidP="0094476E">
            <w:pPr>
              <w:jc w:val="both"/>
              <w:rPr>
                <w:rFonts w:asciiTheme="majorHAnsi" w:hAnsiTheme="majorHAnsi" w:cs="Arial"/>
              </w:rPr>
            </w:pPr>
            <w:r w:rsidRPr="0094476E">
              <w:rPr>
                <w:rFonts w:asciiTheme="majorHAnsi" w:hAnsiTheme="majorHAnsi" w:cs="Arial"/>
              </w:rPr>
              <w:t>f) Base compactada para pavimento, de qualquer tipo, com quantidade igual ou superior a 300(trezentos)</w:t>
            </w:r>
            <w:r>
              <w:rPr>
                <w:rFonts w:asciiTheme="majorHAnsi" w:hAnsiTheme="majorHAnsi" w:cs="Arial"/>
              </w:rPr>
              <w:t xml:space="preserve"> </w:t>
            </w:r>
            <w:r w:rsidRPr="0094476E">
              <w:rPr>
                <w:rFonts w:asciiTheme="majorHAnsi" w:hAnsiTheme="majorHAnsi" w:cs="Arial"/>
              </w:rPr>
              <w:t>m3</w:t>
            </w:r>
          </w:p>
        </w:tc>
      </w:tr>
      <w:tr w:rsidR="00775531" w14:paraId="300E393C" w14:textId="77777777" w:rsidTr="00F72CA0">
        <w:trPr>
          <w:cantSplit/>
          <w:trHeight w:val="114"/>
        </w:trPr>
        <w:tc>
          <w:tcPr>
            <w:tcW w:w="10490" w:type="dxa"/>
            <w:gridSpan w:val="3"/>
            <w:tcBorders>
              <w:top w:val="single" w:sz="4" w:space="0" w:color="auto"/>
              <w:left w:val="single" w:sz="4" w:space="0" w:color="auto"/>
              <w:bottom w:val="single" w:sz="4" w:space="0" w:color="auto"/>
              <w:right w:val="single" w:sz="4" w:space="0" w:color="auto"/>
            </w:tcBorders>
            <w:hideMark/>
          </w:tcPr>
          <w:p w14:paraId="6497D689" w14:textId="77777777" w:rsidR="00775531" w:rsidRDefault="00775531" w:rsidP="00F72CA0">
            <w:pPr>
              <w:jc w:val="both"/>
              <w:rPr>
                <w:rFonts w:asciiTheme="majorHAnsi" w:hAnsiTheme="majorHAnsi" w:cs="Arial"/>
              </w:rPr>
            </w:pPr>
            <w:r>
              <w:rPr>
                <w:rFonts w:asciiTheme="majorHAnsi" w:hAnsiTheme="majorHAnsi" w:cs="Arial"/>
              </w:rPr>
              <w:t>ÍNDICES ECONÔMICOS: conforme edital.</w:t>
            </w:r>
          </w:p>
        </w:tc>
      </w:tr>
      <w:tr w:rsidR="00775531" w14:paraId="46F39967" w14:textId="77777777" w:rsidTr="00F72CA0">
        <w:trPr>
          <w:cantSplit/>
          <w:trHeight w:val="906"/>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41870AA0" w14:textId="2F803BDD" w:rsidR="00D8628D" w:rsidRPr="00D8628D" w:rsidRDefault="00775531" w:rsidP="00D8628D">
            <w:pPr>
              <w:pStyle w:val="Default"/>
              <w:jc w:val="both"/>
              <w:rPr>
                <w:rFonts w:ascii="Arial" w:hAnsi="Arial" w:cs="Arial"/>
                <w:sz w:val="23"/>
                <w:szCs w:val="23"/>
              </w:rPr>
            </w:pPr>
            <w:r>
              <w:rPr>
                <w:rFonts w:asciiTheme="majorHAnsi" w:hAnsiTheme="majorHAnsi" w:cs="Arial"/>
              </w:rPr>
              <w:t xml:space="preserve">OBSERVAÇÕES: </w:t>
            </w:r>
            <w:r w:rsidR="00D8628D" w:rsidRPr="00D8628D">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15 de outubro de 2021 ao dia 08 de novembro de 2021. O agendamento da visita poderá ser feito pelo e-mail: </w:t>
            </w:r>
            <w:r w:rsidR="00D8628D">
              <w:rPr>
                <w:rFonts w:asciiTheme="majorHAnsi" w:hAnsiTheme="majorHAnsi" w:cs="Arial"/>
              </w:rPr>
              <w:fldChar w:fldCharType="begin"/>
            </w:r>
            <w:r w:rsidR="00D8628D">
              <w:rPr>
                <w:rFonts w:asciiTheme="majorHAnsi" w:hAnsiTheme="majorHAnsi" w:cs="Arial"/>
              </w:rPr>
              <w:instrText xml:space="preserve"> HYPERLINK "mailto:</w:instrText>
            </w:r>
            <w:r w:rsidR="00D8628D" w:rsidRPr="00D8628D">
              <w:rPr>
                <w:rFonts w:asciiTheme="majorHAnsi" w:hAnsiTheme="majorHAnsi" w:cs="Arial"/>
              </w:rPr>
              <w:instrText>cleber.torres@copasa.com.br</w:instrText>
            </w:r>
            <w:r w:rsidR="00D8628D">
              <w:rPr>
                <w:rFonts w:asciiTheme="majorHAnsi" w:hAnsiTheme="majorHAnsi" w:cs="Arial"/>
              </w:rPr>
              <w:instrText xml:space="preserve">" </w:instrText>
            </w:r>
            <w:r w:rsidR="00D8628D">
              <w:rPr>
                <w:rFonts w:asciiTheme="majorHAnsi" w:hAnsiTheme="majorHAnsi" w:cs="Arial"/>
              </w:rPr>
              <w:fldChar w:fldCharType="separate"/>
            </w:r>
            <w:r w:rsidR="00D8628D" w:rsidRPr="0053283B">
              <w:rPr>
                <w:rStyle w:val="Hyperlink"/>
                <w:rFonts w:asciiTheme="majorHAnsi" w:hAnsiTheme="majorHAnsi" w:cs="Arial"/>
              </w:rPr>
              <w:t>cleber.torres@copasa.com.br</w:t>
            </w:r>
            <w:r w:rsidR="00D8628D">
              <w:rPr>
                <w:rFonts w:asciiTheme="majorHAnsi" w:hAnsiTheme="majorHAnsi" w:cs="Arial"/>
              </w:rPr>
              <w:fldChar w:fldCharType="end"/>
            </w:r>
            <w:r w:rsidR="00D8628D">
              <w:rPr>
                <w:rFonts w:asciiTheme="majorHAnsi" w:hAnsiTheme="majorHAnsi" w:cs="Arial"/>
              </w:rPr>
              <w:t xml:space="preserve"> </w:t>
            </w:r>
            <w:r w:rsidR="00D8628D" w:rsidRPr="00D8628D">
              <w:rPr>
                <w:rFonts w:asciiTheme="majorHAnsi" w:hAnsiTheme="majorHAnsi" w:cs="Arial"/>
              </w:rPr>
              <w:t xml:space="preserve">ou pelo telefone (31) 3250-1968. A visita será realizada na Rua Mar de Espanha, </w:t>
            </w:r>
            <w:proofErr w:type="gramStart"/>
            <w:r w:rsidR="00D8628D" w:rsidRPr="00D8628D">
              <w:rPr>
                <w:rFonts w:asciiTheme="majorHAnsi" w:hAnsiTheme="majorHAnsi" w:cs="Arial"/>
              </w:rPr>
              <w:t>nr.:</w:t>
            </w:r>
            <w:proofErr w:type="gramEnd"/>
            <w:r w:rsidR="00D8628D" w:rsidRPr="00D8628D">
              <w:rPr>
                <w:rFonts w:asciiTheme="majorHAnsi" w:hAnsiTheme="majorHAnsi" w:cs="Arial"/>
              </w:rPr>
              <w:t xml:space="preserve"> 453, Bairro Sto. Antônio, Cidade Belo Horizonte / MG.</w:t>
            </w:r>
            <w:r w:rsidR="00D8628D" w:rsidRPr="00D8628D">
              <w:rPr>
                <w:rFonts w:ascii="Arial" w:hAnsi="Arial" w:cs="Arial"/>
                <w:sz w:val="23"/>
                <w:szCs w:val="23"/>
              </w:rPr>
              <w:t xml:space="preserve"> </w:t>
            </w:r>
          </w:p>
          <w:p w14:paraId="14ACDEFF" w14:textId="1AC5FE7E" w:rsidR="00775531" w:rsidRDefault="00775531" w:rsidP="00F72CA0">
            <w:pPr>
              <w:pStyle w:val="Default"/>
              <w:jc w:val="both"/>
              <w:rPr>
                <w:rFonts w:asciiTheme="majorHAnsi" w:hAnsiTheme="majorHAnsi" w:cs="Arial"/>
              </w:rPr>
            </w:pPr>
            <w:r>
              <w:rPr>
                <w:rFonts w:asciiTheme="majorHAnsi" w:hAnsiTheme="majorHAnsi" w:cs="ArialNarrow"/>
              </w:rPr>
              <w:t xml:space="preserve">SEGUE O LINK COM INFORMAÇÕES E EDITAL: </w:t>
            </w:r>
            <w:r w:rsidR="00D8628D">
              <w:rPr>
                <w:rFonts w:asciiTheme="majorHAnsi" w:hAnsiTheme="majorHAnsi" w:cs="ArialNarrow"/>
              </w:rPr>
              <w:fldChar w:fldCharType="begin"/>
            </w:r>
            <w:r w:rsidR="00D8628D">
              <w:rPr>
                <w:rFonts w:asciiTheme="majorHAnsi" w:hAnsiTheme="majorHAnsi" w:cs="ArialNarrow"/>
              </w:rPr>
              <w:instrText xml:space="preserve"> HYPERLINK "</w:instrText>
            </w:r>
            <w:r w:rsidR="00D8628D" w:rsidRPr="00D8628D">
              <w:rPr>
                <w:rFonts w:asciiTheme="majorHAnsi" w:hAnsiTheme="majorHAnsi" w:cs="ArialNarrow"/>
              </w:rPr>
              <w:instrText>https://www2.copasa.com.br/PortalComprasPrd/#/pesquisaDetalhes/0200003800071EEC8AF5DA18EEAE2699</w:instrText>
            </w:r>
            <w:r w:rsidR="00D8628D">
              <w:rPr>
                <w:rFonts w:asciiTheme="majorHAnsi" w:hAnsiTheme="majorHAnsi" w:cs="ArialNarrow"/>
              </w:rPr>
              <w:instrText xml:space="preserve">" </w:instrText>
            </w:r>
            <w:r w:rsidR="00D8628D">
              <w:rPr>
                <w:rFonts w:asciiTheme="majorHAnsi" w:hAnsiTheme="majorHAnsi" w:cs="ArialNarrow"/>
              </w:rPr>
              <w:fldChar w:fldCharType="separate"/>
            </w:r>
            <w:r w:rsidR="00D8628D" w:rsidRPr="0053283B">
              <w:rPr>
                <w:rStyle w:val="Hyperlink"/>
                <w:rFonts w:asciiTheme="majorHAnsi" w:hAnsiTheme="majorHAnsi" w:cs="ArialNarrow"/>
              </w:rPr>
              <w:t>https://www2.copasa.com.br/PortalComprasPrd/#/pesquisaDetalhes/0200003800071EEC8AF5DA18EEAE2699</w:t>
            </w:r>
            <w:r w:rsidR="00D8628D">
              <w:rPr>
                <w:rFonts w:asciiTheme="majorHAnsi" w:hAnsiTheme="majorHAnsi" w:cs="ArialNarrow"/>
              </w:rPr>
              <w:fldChar w:fldCharType="end"/>
            </w:r>
            <w:r w:rsidR="00D8628D">
              <w:rPr>
                <w:rFonts w:asciiTheme="majorHAnsi" w:hAnsiTheme="majorHAnsi" w:cs="ArialNarrow"/>
              </w:rPr>
              <w:t xml:space="preserve"> </w:t>
            </w:r>
          </w:p>
        </w:tc>
      </w:tr>
    </w:tbl>
    <w:p w14:paraId="0A50EA2D" w14:textId="77777777" w:rsidR="00775531" w:rsidRDefault="00775531" w:rsidP="00775531">
      <w:pPr>
        <w:autoSpaceDE w:val="0"/>
        <w:autoSpaceDN w:val="0"/>
        <w:adjustRightInd w:val="0"/>
        <w:jc w:val="both"/>
        <w:rPr>
          <w:rFonts w:asciiTheme="majorHAnsi" w:hAnsiTheme="majorHAnsi"/>
          <w:sz w:val="10"/>
        </w:rPr>
      </w:pPr>
    </w:p>
    <w:p w14:paraId="717FBECD" w14:textId="77777777" w:rsidR="00775531" w:rsidRDefault="00775531" w:rsidP="00923F52">
      <w:pPr>
        <w:autoSpaceDE w:val="0"/>
        <w:autoSpaceDN w:val="0"/>
        <w:adjustRightInd w:val="0"/>
        <w:jc w:val="both"/>
        <w:rPr>
          <w:rFonts w:asciiTheme="majorHAnsi" w:hAnsiTheme="majorHAnsi"/>
          <w:sz w:val="10"/>
        </w:rPr>
      </w:pPr>
    </w:p>
    <w:p w14:paraId="5D346716" w14:textId="77777777" w:rsidR="00775531" w:rsidRDefault="00775531" w:rsidP="00923F52">
      <w:pPr>
        <w:autoSpaceDE w:val="0"/>
        <w:autoSpaceDN w:val="0"/>
        <w:adjustRightInd w:val="0"/>
        <w:jc w:val="both"/>
        <w:rPr>
          <w:rFonts w:asciiTheme="majorHAnsi" w:hAnsiTheme="majorHAnsi"/>
          <w:sz w:val="10"/>
        </w:rPr>
      </w:pPr>
    </w:p>
    <w:p w14:paraId="1F0131D4" w14:textId="77777777" w:rsidR="00775531" w:rsidRDefault="00775531"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7"/>
        <w:gridCol w:w="1802"/>
        <w:gridCol w:w="4807"/>
      </w:tblGrid>
      <w:tr w:rsidR="00775531" w14:paraId="1048B9A3" w14:textId="77777777" w:rsidTr="00775531">
        <w:trPr>
          <w:cantSplit/>
          <w:trHeight w:val="60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27B4C0C2" w14:textId="77777777" w:rsidR="00775531" w:rsidRDefault="0077553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95" w:type="dxa"/>
            <w:tcBorders>
              <w:top w:val="single" w:sz="4" w:space="0" w:color="auto"/>
              <w:left w:val="single" w:sz="4" w:space="0" w:color="auto"/>
              <w:bottom w:val="single" w:sz="4" w:space="0" w:color="auto"/>
              <w:right w:val="single" w:sz="4" w:space="0" w:color="auto"/>
            </w:tcBorders>
            <w:vAlign w:val="center"/>
            <w:hideMark/>
          </w:tcPr>
          <w:p w14:paraId="5C53A75E" w14:textId="77777777" w:rsidR="00775531" w:rsidRDefault="0077553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Pr>
                <w:rFonts w:ascii="Times New Roman" w:hAnsi="Times New Roman"/>
                <w:b/>
                <w:bCs/>
                <w:sz w:val="34"/>
                <w:szCs w:val="34"/>
              </w:rPr>
              <w:t>1120210228</w:t>
            </w:r>
          </w:p>
        </w:tc>
      </w:tr>
      <w:tr w:rsidR="00775531" w14:paraId="40210D79" w14:textId="77777777" w:rsidTr="00775531">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510658B0" w14:textId="77777777" w:rsidR="00775531" w:rsidRDefault="0077553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B8533CC" w14:textId="77777777" w:rsidR="00775531" w:rsidRDefault="0077553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775531" w14:paraId="667AC74B" w14:textId="77777777" w:rsidTr="00775531">
        <w:trPr>
          <w:cantSplit/>
          <w:trHeight w:val="1030"/>
        </w:trPr>
        <w:tc>
          <w:tcPr>
            <w:tcW w:w="6095" w:type="dxa"/>
            <w:gridSpan w:val="2"/>
            <w:tcBorders>
              <w:top w:val="single" w:sz="4" w:space="0" w:color="auto"/>
              <w:left w:val="single" w:sz="4" w:space="0" w:color="auto"/>
              <w:bottom w:val="single" w:sz="4" w:space="0" w:color="auto"/>
              <w:right w:val="single" w:sz="4" w:space="0" w:color="auto"/>
            </w:tcBorders>
            <w:hideMark/>
          </w:tcPr>
          <w:p w14:paraId="4F0EB83E" w14:textId="77777777" w:rsidR="00775531" w:rsidRDefault="00775531">
            <w:pPr>
              <w:jc w:val="both"/>
              <w:rPr>
                <w:rFonts w:asciiTheme="majorHAnsi" w:hAnsiTheme="majorHAnsi" w:cs="Arial"/>
              </w:rPr>
            </w:pPr>
            <w:r>
              <w:rPr>
                <w:rFonts w:asciiTheme="majorHAnsi" w:hAnsiTheme="majorHAnsi" w:cs="Arial"/>
              </w:rPr>
              <w:t xml:space="preserve">OBJETO: </w:t>
            </w:r>
            <w:r>
              <w:rPr>
                <w:rFonts w:asciiTheme="majorHAnsi" w:hAnsiTheme="majorHAnsi"/>
              </w:rPr>
              <w:t>Execução, com fornecimento total de materiais, das obras e serviços de ampliação e melhorias no Bairro Retiro dos Bandeirantes no Distrito de Santa Terezinha de Minas no município de Itatiaiuçu / MG.</w:t>
            </w:r>
          </w:p>
        </w:tc>
        <w:tc>
          <w:tcPr>
            <w:tcW w:w="4395" w:type="dxa"/>
            <w:tcBorders>
              <w:top w:val="single" w:sz="4" w:space="0" w:color="auto"/>
              <w:left w:val="single" w:sz="4" w:space="0" w:color="auto"/>
              <w:bottom w:val="single" w:sz="4" w:space="0" w:color="auto"/>
              <w:right w:val="single" w:sz="4" w:space="0" w:color="auto"/>
            </w:tcBorders>
            <w:vAlign w:val="center"/>
            <w:hideMark/>
          </w:tcPr>
          <w:p w14:paraId="02BF01D6" w14:textId="77777777" w:rsidR="00775531" w:rsidRDefault="00775531">
            <w:pPr>
              <w:pStyle w:val="Default"/>
              <w:jc w:val="both"/>
              <w:rPr>
                <w:rFonts w:asciiTheme="majorHAnsi" w:hAnsiTheme="majorHAnsi" w:cs="Arial"/>
              </w:rPr>
            </w:pPr>
            <w:r>
              <w:rPr>
                <w:rFonts w:asciiTheme="majorHAnsi" w:hAnsiTheme="majorHAnsi" w:cs="Arial"/>
              </w:rPr>
              <w:t xml:space="preserve">DATAS: </w:t>
            </w:r>
          </w:p>
          <w:p w14:paraId="74B62403"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Entrega: 10/11/2021 às 14:30</w:t>
            </w:r>
          </w:p>
          <w:p w14:paraId="31F00CE4"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 xml:space="preserve">Abertura: 10/11/2021 às 14:30 </w:t>
            </w:r>
          </w:p>
          <w:p w14:paraId="0A908CEB" w14:textId="7E314E0B" w:rsidR="007842E9" w:rsidRDefault="007842E9" w:rsidP="00775531">
            <w:pPr>
              <w:pStyle w:val="Default"/>
              <w:numPr>
                <w:ilvl w:val="0"/>
                <w:numId w:val="18"/>
              </w:numPr>
              <w:jc w:val="both"/>
              <w:rPr>
                <w:rFonts w:asciiTheme="majorHAnsi" w:hAnsiTheme="majorHAnsi" w:cs="Arial"/>
              </w:rPr>
            </w:pPr>
            <w:r>
              <w:rPr>
                <w:rFonts w:asciiTheme="majorHAnsi" w:hAnsiTheme="majorHAnsi" w:cs="Arial"/>
              </w:rPr>
              <w:t>Prazo de execução: 03 meses</w:t>
            </w:r>
          </w:p>
        </w:tc>
      </w:tr>
      <w:tr w:rsidR="00775531" w:rsidRPr="00775531" w14:paraId="0081C21D" w14:textId="77777777" w:rsidTr="00F72CA0">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5EBC7FDA" w14:textId="77777777" w:rsidR="00775531" w:rsidRPr="00775531" w:rsidRDefault="00775531" w:rsidP="00F72CA0">
            <w:pPr>
              <w:jc w:val="center"/>
              <w:rPr>
                <w:rFonts w:asciiTheme="majorHAnsi" w:hAnsiTheme="majorHAnsi" w:cs="Arial"/>
                <w:color w:val="000000"/>
              </w:rPr>
            </w:pPr>
            <w:r w:rsidRPr="00775531">
              <w:rPr>
                <w:rFonts w:asciiTheme="majorHAnsi" w:hAnsiTheme="majorHAnsi" w:cs="Arial"/>
                <w:color w:val="000000"/>
              </w:rPr>
              <w:t>VALORES</w:t>
            </w:r>
          </w:p>
        </w:tc>
      </w:tr>
      <w:tr w:rsidR="00775531" w14:paraId="0B249DD8" w14:textId="77777777" w:rsidTr="00F72CA0">
        <w:trPr>
          <w:cantSplit/>
          <w:trHeight w:val="366"/>
        </w:trPr>
        <w:tc>
          <w:tcPr>
            <w:tcW w:w="3789" w:type="dxa"/>
            <w:tcBorders>
              <w:top w:val="single" w:sz="4" w:space="0" w:color="auto"/>
              <w:left w:val="single" w:sz="4" w:space="0" w:color="auto"/>
              <w:bottom w:val="single" w:sz="4" w:space="0" w:color="auto"/>
              <w:right w:val="single" w:sz="4" w:space="0" w:color="auto"/>
            </w:tcBorders>
            <w:vAlign w:val="center"/>
            <w:hideMark/>
          </w:tcPr>
          <w:p w14:paraId="0D0085F0" w14:textId="77777777" w:rsidR="00775531" w:rsidRDefault="00775531" w:rsidP="00F72CA0">
            <w:pPr>
              <w:keepNext/>
              <w:jc w:val="center"/>
              <w:outlineLvl w:val="2"/>
              <w:rPr>
                <w:rFonts w:asciiTheme="majorHAnsi" w:hAnsiTheme="majorHAnsi" w:cs="Arial"/>
              </w:rPr>
            </w:pPr>
            <w:r>
              <w:rPr>
                <w:rFonts w:asciiTheme="majorHAnsi" w:hAnsiTheme="majorHAnsi" w:cs="Arial"/>
              </w:rPr>
              <w:t>Valor Estimado da Obra</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681F12E4" w14:textId="77777777" w:rsidR="00775531" w:rsidRDefault="00775531" w:rsidP="00F72CA0">
            <w:pPr>
              <w:jc w:val="center"/>
              <w:outlineLvl w:val="1"/>
              <w:rPr>
                <w:rFonts w:asciiTheme="majorHAnsi" w:hAnsiTheme="majorHAnsi" w:cs="Arial"/>
              </w:rPr>
            </w:pPr>
            <w:r>
              <w:rPr>
                <w:rFonts w:asciiTheme="majorHAnsi" w:hAnsiTheme="majorHAnsi" w:cs="Arial"/>
                <w:bCs/>
              </w:rPr>
              <w:t>Capital Social Igual ou Superior</w:t>
            </w:r>
          </w:p>
        </w:tc>
      </w:tr>
      <w:tr w:rsidR="00775531" w14:paraId="5D04D90E" w14:textId="77777777" w:rsidTr="00F72CA0">
        <w:trPr>
          <w:cantSplit/>
          <w:trHeight w:val="124"/>
        </w:trPr>
        <w:tc>
          <w:tcPr>
            <w:tcW w:w="3789" w:type="dxa"/>
            <w:tcBorders>
              <w:top w:val="single" w:sz="4" w:space="0" w:color="auto"/>
              <w:left w:val="single" w:sz="4" w:space="0" w:color="auto"/>
              <w:bottom w:val="single" w:sz="4" w:space="0" w:color="auto"/>
              <w:right w:val="single" w:sz="4" w:space="0" w:color="auto"/>
            </w:tcBorders>
            <w:vAlign w:val="center"/>
            <w:hideMark/>
          </w:tcPr>
          <w:p w14:paraId="16C81D92" w14:textId="366C1A44" w:rsidR="00775531" w:rsidRDefault="00BB1CD9" w:rsidP="00F72CA0">
            <w:pPr>
              <w:autoSpaceDE w:val="0"/>
              <w:autoSpaceDN w:val="0"/>
              <w:adjustRightInd w:val="0"/>
              <w:jc w:val="center"/>
              <w:rPr>
                <w:rFonts w:asciiTheme="majorHAnsi" w:hAnsiTheme="majorHAnsi"/>
              </w:rPr>
            </w:pPr>
            <w:r w:rsidRPr="00BB1CD9">
              <w:rPr>
                <w:rFonts w:asciiTheme="majorHAnsi" w:hAnsiTheme="majorHAnsi"/>
              </w:rPr>
              <w:t>R$ 171.190,13</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16232310" w14:textId="77777777" w:rsidR="00775531" w:rsidRDefault="00775531" w:rsidP="00F72CA0">
            <w:pPr>
              <w:keepNext/>
              <w:jc w:val="center"/>
              <w:outlineLvl w:val="0"/>
              <w:rPr>
                <w:rFonts w:asciiTheme="majorHAnsi" w:hAnsiTheme="majorHAnsi" w:cs="Arial"/>
                <w:bCs/>
                <w:color w:val="000000"/>
              </w:rPr>
            </w:pPr>
            <w:r>
              <w:rPr>
                <w:rFonts w:asciiTheme="majorHAnsi" w:hAnsiTheme="majorHAnsi" w:cs="Arial"/>
                <w:bCs/>
                <w:color w:val="000000"/>
              </w:rPr>
              <w:t>-</w:t>
            </w:r>
          </w:p>
        </w:tc>
      </w:tr>
      <w:tr w:rsidR="00775531" w14:paraId="10DDC4C6" w14:textId="77777777" w:rsidTr="00F72CA0">
        <w:trPr>
          <w:cantSplit/>
          <w:trHeight w:val="256"/>
        </w:trPr>
        <w:tc>
          <w:tcPr>
            <w:tcW w:w="10490" w:type="dxa"/>
            <w:gridSpan w:val="3"/>
            <w:tcBorders>
              <w:top w:val="single" w:sz="4" w:space="0" w:color="auto"/>
              <w:left w:val="single" w:sz="4" w:space="0" w:color="auto"/>
              <w:bottom w:val="single" w:sz="4" w:space="0" w:color="auto"/>
              <w:right w:val="single" w:sz="4" w:space="0" w:color="auto"/>
            </w:tcBorders>
            <w:hideMark/>
          </w:tcPr>
          <w:p w14:paraId="1E07C96D" w14:textId="77777777" w:rsidR="00775531" w:rsidRDefault="00775531" w:rsidP="00F72CA0">
            <w:pPr>
              <w:jc w:val="both"/>
              <w:rPr>
                <w:rFonts w:asciiTheme="majorHAnsi" w:hAnsiTheme="majorHAnsi" w:cs="Arial"/>
              </w:rPr>
            </w:pPr>
            <w:r>
              <w:rPr>
                <w:rFonts w:asciiTheme="majorHAnsi" w:hAnsiTheme="majorHAnsi" w:cs="Arial"/>
              </w:rPr>
              <w:t xml:space="preserve">CAPACIDADE TÉCNICA: </w:t>
            </w:r>
          </w:p>
          <w:p w14:paraId="20284E78" w14:textId="77777777" w:rsidR="00A051B8" w:rsidRPr="00A051B8" w:rsidRDefault="00A051B8" w:rsidP="00A051B8">
            <w:pPr>
              <w:jc w:val="both"/>
              <w:rPr>
                <w:rFonts w:asciiTheme="majorHAnsi" w:hAnsiTheme="majorHAnsi" w:cs="Arial"/>
              </w:rPr>
            </w:pPr>
            <w:r w:rsidRPr="00A051B8">
              <w:rPr>
                <w:rFonts w:asciiTheme="majorHAnsi" w:hAnsiTheme="majorHAnsi" w:cs="Arial"/>
              </w:rPr>
              <w:t>a) Tubulação com diâmetro igual ou superior a 75 (setenta e cinco) mm;</w:t>
            </w:r>
          </w:p>
          <w:p w14:paraId="2BC71E2F" w14:textId="455710D6" w:rsidR="00775531" w:rsidRDefault="00A051B8" w:rsidP="00A051B8">
            <w:pPr>
              <w:jc w:val="both"/>
              <w:rPr>
                <w:rFonts w:asciiTheme="majorHAnsi" w:hAnsiTheme="majorHAnsi" w:cs="Arial"/>
              </w:rPr>
            </w:pPr>
            <w:r w:rsidRPr="00A051B8">
              <w:rPr>
                <w:rFonts w:asciiTheme="majorHAnsi" w:hAnsiTheme="majorHAnsi" w:cs="Arial"/>
              </w:rPr>
              <w:t>b) Implantação e/ou instalação e/ou ampliação e/ou melhorias em reservatório de aço, com capacidade igual ou superior a 15 (quinze) m3.</w:t>
            </w:r>
          </w:p>
        </w:tc>
      </w:tr>
      <w:tr w:rsidR="00775531" w14:paraId="44C621A1" w14:textId="77777777" w:rsidTr="00F72CA0">
        <w:trPr>
          <w:cantSplit/>
          <w:trHeight w:val="45"/>
        </w:trPr>
        <w:tc>
          <w:tcPr>
            <w:tcW w:w="10490" w:type="dxa"/>
            <w:gridSpan w:val="3"/>
            <w:tcBorders>
              <w:top w:val="single" w:sz="4" w:space="0" w:color="auto"/>
              <w:left w:val="single" w:sz="4" w:space="0" w:color="auto"/>
              <w:bottom w:val="single" w:sz="4" w:space="0" w:color="auto"/>
              <w:right w:val="single" w:sz="4" w:space="0" w:color="auto"/>
            </w:tcBorders>
            <w:hideMark/>
          </w:tcPr>
          <w:p w14:paraId="26D28F49" w14:textId="77777777" w:rsidR="00775531" w:rsidRDefault="00775531" w:rsidP="00F72CA0">
            <w:pPr>
              <w:jc w:val="both"/>
              <w:rPr>
                <w:rFonts w:asciiTheme="majorHAnsi" w:hAnsiTheme="majorHAnsi" w:cs="Arial"/>
              </w:rPr>
            </w:pPr>
            <w:r>
              <w:rPr>
                <w:rFonts w:asciiTheme="majorHAnsi" w:hAnsiTheme="majorHAnsi" w:cs="Arial"/>
              </w:rPr>
              <w:t xml:space="preserve">CAPACIDADE OPERACIONAL:   </w:t>
            </w:r>
          </w:p>
          <w:p w14:paraId="3AEC8588" w14:textId="77777777" w:rsidR="00A051B8" w:rsidRPr="00A051B8" w:rsidRDefault="00A051B8" w:rsidP="00A051B8">
            <w:pPr>
              <w:jc w:val="both"/>
              <w:rPr>
                <w:rFonts w:asciiTheme="majorHAnsi" w:hAnsiTheme="majorHAnsi" w:cs="Arial"/>
              </w:rPr>
            </w:pPr>
            <w:r w:rsidRPr="00A051B8">
              <w:rPr>
                <w:rFonts w:asciiTheme="majorHAnsi" w:hAnsiTheme="majorHAnsi" w:cs="Arial"/>
              </w:rPr>
              <w:t>a) Tubulação com diâmetro igual ou superior a 75 (setenta e cinco) mm;</w:t>
            </w:r>
          </w:p>
          <w:p w14:paraId="1975518C" w14:textId="03BBA873" w:rsidR="00775531" w:rsidRDefault="00A051B8" w:rsidP="00A051B8">
            <w:pPr>
              <w:jc w:val="both"/>
              <w:rPr>
                <w:rFonts w:asciiTheme="majorHAnsi" w:hAnsiTheme="majorHAnsi" w:cs="Arial"/>
              </w:rPr>
            </w:pPr>
            <w:r w:rsidRPr="00A051B8">
              <w:rPr>
                <w:rFonts w:asciiTheme="majorHAnsi" w:hAnsiTheme="majorHAnsi" w:cs="Arial"/>
              </w:rPr>
              <w:t>b) Implantação e/ou instalação e/ou ampliação e/ou melhorias em reservatório de aço, com capacidade igual ou superior a 15 (quinze) m3.</w:t>
            </w:r>
          </w:p>
        </w:tc>
      </w:tr>
      <w:tr w:rsidR="00775531" w14:paraId="59D34036" w14:textId="77777777" w:rsidTr="00F72CA0">
        <w:trPr>
          <w:cantSplit/>
          <w:trHeight w:val="114"/>
        </w:trPr>
        <w:tc>
          <w:tcPr>
            <w:tcW w:w="10490" w:type="dxa"/>
            <w:gridSpan w:val="3"/>
            <w:tcBorders>
              <w:top w:val="single" w:sz="4" w:space="0" w:color="auto"/>
              <w:left w:val="single" w:sz="4" w:space="0" w:color="auto"/>
              <w:bottom w:val="single" w:sz="4" w:space="0" w:color="auto"/>
              <w:right w:val="single" w:sz="4" w:space="0" w:color="auto"/>
            </w:tcBorders>
            <w:hideMark/>
          </w:tcPr>
          <w:p w14:paraId="0004F90E" w14:textId="77777777" w:rsidR="00775531" w:rsidRDefault="00775531" w:rsidP="00F72CA0">
            <w:pPr>
              <w:jc w:val="both"/>
              <w:rPr>
                <w:rFonts w:asciiTheme="majorHAnsi" w:hAnsiTheme="majorHAnsi" w:cs="Arial"/>
              </w:rPr>
            </w:pPr>
            <w:r>
              <w:rPr>
                <w:rFonts w:asciiTheme="majorHAnsi" w:hAnsiTheme="majorHAnsi" w:cs="Arial"/>
              </w:rPr>
              <w:t>ÍNDICES ECONÔMICOS: conforme edital.</w:t>
            </w:r>
          </w:p>
        </w:tc>
      </w:tr>
      <w:tr w:rsidR="00775531" w14:paraId="28C12665" w14:textId="77777777" w:rsidTr="00F72CA0">
        <w:trPr>
          <w:cantSplit/>
          <w:trHeight w:val="906"/>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75BD46A4" w14:textId="736A51B9" w:rsidR="00352E7B" w:rsidRPr="00352E7B" w:rsidRDefault="00775531" w:rsidP="00352E7B">
            <w:pPr>
              <w:pStyle w:val="Default"/>
              <w:jc w:val="both"/>
              <w:rPr>
                <w:rFonts w:asciiTheme="majorHAnsi" w:hAnsiTheme="majorHAnsi" w:cs="Arial"/>
              </w:rPr>
            </w:pPr>
            <w:r>
              <w:rPr>
                <w:rFonts w:asciiTheme="majorHAnsi" w:hAnsiTheme="majorHAnsi" w:cs="Arial"/>
              </w:rPr>
              <w:t xml:space="preserve">OBSERVAÇÕES: </w:t>
            </w:r>
            <w:r w:rsidR="00352E7B" w:rsidRPr="00352E7B">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Amilar Augusto Nahass ou outro empregado da COPASA MG, do dia 15 de outubro de 2021 ao dia 09 de novembro de 2021. O agendamento da visita poderá ser feito pelo e-mail</w:t>
            </w:r>
            <w:r w:rsidR="00352E7B">
              <w:rPr>
                <w:rFonts w:asciiTheme="majorHAnsi" w:hAnsiTheme="majorHAnsi" w:cs="Arial"/>
              </w:rPr>
              <w:t xml:space="preserve">: </w:t>
            </w:r>
            <w:r w:rsidR="00352E7B">
              <w:rPr>
                <w:rFonts w:asciiTheme="majorHAnsi" w:hAnsiTheme="majorHAnsi" w:cs="Arial"/>
              </w:rPr>
              <w:fldChar w:fldCharType="begin"/>
            </w:r>
            <w:r w:rsidR="00352E7B">
              <w:rPr>
                <w:rFonts w:asciiTheme="majorHAnsi" w:hAnsiTheme="majorHAnsi" w:cs="Arial"/>
              </w:rPr>
              <w:instrText xml:space="preserve"> HYPERLINK "mailto:amilar.nahass@copasa.com.br" </w:instrText>
            </w:r>
            <w:r w:rsidR="00352E7B">
              <w:rPr>
                <w:rFonts w:asciiTheme="majorHAnsi" w:hAnsiTheme="majorHAnsi" w:cs="Arial"/>
              </w:rPr>
              <w:fldChar w:fldCharType="separate"/>
            </w:r>
            <w:r w:rsidR="00352E7B" w:rsidRPr="0053283B">
              <w:rPr>
                <w:rStyle w:val="Hyperlink"/>
                <w:rFonts w:asciiTheme="majorHAnsi" w:hAnsiTheme="majorHAnsi" w:cs="Arial"/>
              </w:rPr>
              <w:t>amilar.nahass@copasa.com.br</w:t>
            </w:r>
            <w:r w:rsidR="00352E7B">
              <w:rPr>
                <w:rFonts w:asciiTheme="majorHAnsi" w:hAnsiTheme="majorHAnsi" w:cs="Arial"/>
              </w:rPr>
              <w:fldChar w:fldCharType="end"/>
            </w:r>
            <w:r w:rsidR="00352E7B">
              <w:rPr>
                <w:rFonts w:asciiTheme="majorHAnsi" w:hAnsiTheme="majorHAnsi" w:cs="Arial"/>
              </w:rPr>
              <w:t xml:space="preserve"> </w:t>
            </w:r>
            <w:r w:rsidR="00352E7B" w:rsidRPr="00352E7B">
              <w:rPr>
                <w:rFonts w:asciiTheme="majorHAnsi" w:hAnsiTheme="majorHAnsi" w:cs="Arial"/>
              </w:rPr>
              <w:t xml:space="preserve">ou pelo telefone (31) 98512.8354. A visita será realizada na Avenida Rio Grande do Sul nº 888, Bairro Centro, Cidade de Divinópolis / MG. </w:t>
            </w:r>
          </w:p>
          <w:p w14:paraId="32EC27D7" w14:textId="529F89AA" w:rsidR="00775531" w:rsidRDefault="00775531" w:rsidP="00F72CA0">
            <w:pPr>
              <w:pStyle w:val="Default"/>
              <w:jc w:val="both"/>
              <w:rPr>
                <w:rFonts w:asciiTheme="majorHAnsi" w:hAnsiTheme="majorHAnsi" w:cs="Arial"/>
              </w:rPr>
            </w:pPr>
            <w:r>
              <w:rPr>
                <w:rFonts w:asciiTheme="majorHAnsi" w:hAnsiTheme="majorHAnsi" w:cs="ArialNarrow"/>
              </w:rPr>
              <w:t xml:space="preserve">SEGUE O LINK COM INFORMAÇÕES E EDITAL: </w:t>
            </w:r>
            <w:r w:rsidR="00352E7B">
              <w:rPr>
                <w:rFonts w:asciiTheme="majorHAnsi" w:hAnsiTheme="majorHAnsi" w:cs="ArialNarrow"/>
              </w:rPr>
              <w:fldChar w:fldCharType="begin"/>
            </w:r>
            <w:r w:rsidR="00352E7B">
              <w:rPr>
                <w:rFonts w:asciiTheme="majorHAnsi" w:hAnsiTheme="majorHAnsi" w:cs="ArialNarrow"/>
              </w:rPr>
              <w:instrText xml:space="preserve"> HYPERLINK "</w:instrText>
            </w:r>
            <w:r w:rsidR="00352E7B" w:rsidRPr="00352E7B">
              <w:rPr>
                <w:rFonts w:asciiTheme="majorHAnsi" w:hAnsiTheme="majorHAnsi" w:cs="ArialNarrow"/>
              </w:rPr>
              <w:instrText>https://www2.copasa.com.br/PortalComprasPrd/#/pesquisaDetalhes/0200003800071EEC8AF3B9FAC44383CA</w:instrText>
            </w:r>
            <w:r w:rsidR="00352E7B">
              <w:rPr>
                <w:rFonts w:asciiTheme="majorHAnsi" w:hAnsiTheme="majorHAnsi" w:cs="ArialNarrow"/>
              </w:rPr>
              <w:instrText xml:space="preserve">" </w:instrText>
            </w:r>
            <w:r w:rsidR="00352E7B">
              <w:rPr>
                <w:rFonts w:asciiTheme="majorHAnsi" w:hAnsiTheme="majorHAnsi" w:cs="ArialNarrow"/>
              </w:rPr>
              <w:fldChar w:fldCharType="separate"/>
            </w:r>
            <w:r w:rsidR="00352E7B" w:rsidRPr="0053283B">
              <w:rPr>
                <w:rStyle w:val="Hyperlink"/>
                <w:rFonts w:asciiTheme="majorHAnsi" w:hAnsiTheme="majorHAnsi" w:cs="ArialNarrow"/>
              </w:rPr>
              <w:t>https://www2.copasa.com.br/PortalComprasPrd/#/pesquisaDetalhes/0200003800071EEC8AF3B9FAC44383CA</w:t>
            </w:r>
            <w:r w:rsidR="00352E7B">
              <w:rPr>
                <w:rFonts w:asciiTheme="majorHAnsi" w:hAnsiTheme="majorHAnsi" w:cs="ArialNarrow"/>
              </w:rPr>
              <w:fldChar w:fldCharType="end"/>
            </w:r>
            <w:r w:rsidR="00352E7B">
              <w:rPr>
                <w:rFonts w:asciiTheme="majorHAnsi" w:hAnsiTheme="majorHAnsi" w:cs="ArialNarrow"/>
              </w:rPr>
              <w:t xml:space="preserve"> </w:t>
            </w:r>
          </w:p>
        </w:tc>
      </w:tr>
    </w:tbl>
    <w:p w14:paraId="0BE16065" w14:textId="77777777" w:rsidR="00775531" w:rsidRDefault="00775531" w:rsidP="00923F52">
      <w:pPr>
        <w:autoSpaceDE w:val="0"/>
        <w:autoSpaceDN w:val="0"/>
        <w:adjustRightInd w:val="0"/>
        <w:jc w:val="both"/>
        <w:rPr>
          <w:rFonts w:asciiTheme="majorHAnsi" w:hAnsiTheme="majorHAnsi"/>
          <w:sz w:val="10"/>
        </w:rPr>
      </w:pPr>
    </w:p>
    <w:p w14:paraId="3E638D4F" w14:textId="77777777" w:rsidR="00775531" w:rsidRDefault="00775531" w:rsidP="00923F52">
      <w:pPr>
        <w:autoSpaceDE w:val="0"/>
        <w:autoSpaceDN w:val="0"/>
        <w:adjustRightInd w:val="0"/>
        <w:jc w:val="both"/>
        <w:rPr>
          <w:rFonts w:asciiTheme="majorHAnsi" w:hAnsiTheme="majorHAnsi"/>
          <w:sz w:val="10"/>
        </w:rPr>
      </w:pPr>
    </w:p>
    <w:p w14:paraId="695258E4" w14:textId="77777777" w:rsidR="00AA6CD6" w:rsidRDefault="00AA6CD6" w:rsidP="00923F52">
      <w:pPr>
        <w:autoSpaceDE w:val="0"/>
        <w:autoSpaceDN w:val="0"/>
        <w:adjustRightInd w:val="0"/>
        <w:jc w:val="both"/>
        <w:rPr>
          <w:rFonts w:asciiTheme="majorHAnsi" w:hAnsiTheme="majorHAnsi"/>
          <w:sz w:val="10"/>
        </w:rPr>
      </w:pPr>
    </w:p>
    <w:p w14:paraId="37F056C5" w14:textId="77777777" w:rsidR="00775531" w:rsidRDefault="00775531" w:rsidP="00923F52">
      <w:pPr>
        <w:autoSpaceDE w:val="0"/>
        <w:autoSpaceDN w:val="0"/>
        <w:adjustRightInd w:val="0"/>
        <w:jc w:val="both"/>
        <w:rPr>
          <w:rFonts w:asciiTheme="majorHAnsi" w:hAnsiTheme="majorHAnsi"/>
          <w:sz w:val="10"/>
        </w:rPr>
      </w:pPr>
    </w:p>
    <w:p w14:paraId="0D1A5222" w14:textId="77777777" w:rsidR="00775531" w:rsidRDefault="00775531"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5"/>
        <w:gridCol w:w="2020"/>
        <w:gridCol w:w="4441"/>
      </w:tblGrid>
      <w:tr w:rsidR="00775531" w14:paraId="1CB015F6" w14:textId="77777777" w:rsidTr="00B96D1C">
        <w:trPr>
          <w:cantSplit/>
          <w:trHeight w:val="604"/>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16FC93A0" w14:textId="77777777" w:rsidR="00775531" w:rsidRDefault="0077553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2B81FFD" w14:textId="77777777" w:rsidR="00775531" w:rsidRDefault="0077553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Pr>
                <w:rFonts w:ascii="Times New Roman" w:hAnsi="Times New Roman"/>
                <w:b/>
                <w:bCs/>
                <w:sz w:val="34"/>
                <w:szCs w:val="34"/>
              </w:rPr>
              <w:t>1120210229</w:t>
            </w:r>
          </w:p>
        </w:tc>
      </w:tr>
      <w:tr w:rsidR="00775531" w14:paraId="7533CA4A" w14:textId="77777777" w:rsidTr="00B96D1C">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A474B52" w14:textId="77777777" w:rsidR="00775531" w:rsidRDefault="0077553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0C21512C" w14:textId="77777777" w:rsidR="00775531" w:rsidRDefault="0077553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775531" w14:paraId="7F0055B8" w14:textId="77777777" w:rsidTr="00B96D1C">
        <w:trPr>
          <w:cantSplit/>
          <w:trHeight w:val="1030"/>
        </w:trPr>
        <w:tc>
          <w:tcPr>
            <w:tcW w:w="6662" w:type="dxa"/>
            <w:gridSpan w:val="2"/>
            <w:tcBorders>
              <w:top w:val="single" w:sz="4" w:space="0" w:color="auto"/>
              <w:left w:val="single" w:sz="4" w:space="0" w:color="auto"/>
              <w:bottom w:val="single" w:sz="4" w:space="0" w:color="auto"/>
              <w:right w:val="single" w:sz="4" w:space="0" w:color="auto"/>
            </w:tcBorders>
            <w:hideMark/>
          </w:tcPr>
          <w:p w14:paraId="5EE479C2" w14:textId="77777777" w:rsidR="00775531" w:rsidRDefault="00775531">
            <w:pPr>
              <w:jc w:val="both"/>
              <w:rPr>
                <w:rFonts w:asciiTheme="majorHAnsi" w:hAnsiTheme="majorHAnsi" w:cs="Arial"/>
              </w:rPr>
            </w:pPr>
            <w:r>
              <w:rPr>
                <w:rFonts w:asciiTheme="majorHAnsi" w:hAnsiTheme="majorHAnsi" w:cs="Arial"/>
              </w:rPr>
              <w:t>OBJETO: Execução, com fornecimento parcial de materiais, das obras e serviços de implantação de RME - Reservatório Metálico Elevado - de 30 m³ no Conjunto Habitacional Prefeito Wenceslau Ribeiro de Castro na cidade de Cristais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E1FF17F" w14:textId="77777777" w:rsidR="00775531" w:rsidRDefault="00775531">
            <w:pPr>
              <w:pStyle w:val="Default"/>
              <w:jc w:val="both"/>
              <w:rPr>
                <w:rFonts w:asciiTheme="majorHAnsi" w:hAnsiTheme="majorHAnsi" w:cs="Arial"/>
              </w:rPr>
            </w:pPr>
            <w:r>
              <w:rPr>
                <w:rFonts w:asciiTheme="majorHAnsi" w:hAnsiTheme="majorHAnsi" w:cs="Arial"/>
              </w:rPr>
              <w:t xml:space="preserve">DATAS: </w:t>
            </w:r>
          </w:p>
          <w:p w14:paraId="2A80962A"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Entrega: 11/11/2021 às 08:30</w:t>
            </w:r>
          </w:p>
          <w:p w14:paraId="712E6FE2"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 xml:space="preserve">Abertura: 11/11/2021 às 08:30 </w:t>
            </w:r>
          </w:p>
          <w:p w14:paraId="220D9B02" w14:textId="58BF9B71" w:rsidR="009D292C" w:rsidRDefault="009D292C" w:rsidP="009D292C">
            <w:pPr>
              <w:pStyle w:val="Default"/>
              <w:numPr>
                <w:ilvl w:val="0"/>
                <w:numId w:val="18"/>
              </w:numPr>
              <w:jc w:val="both"/>
              <w:rPr>
                <w:rFonts w:asciiTheme="majorHAnsi" w:hAnsiTheme="majorHAnsi" w:cs="Arial"/>
              </w:rPr>
            </w:pPr>
            <w:r>
              <w:rPr>
                <w:rFonts w:asciiTheme="majorHAnsi" w:hAnsiTheme="majorHAnsi" w:cs="Arial"/>
              </w:rPr>
              <w:t>Prazo de execução: 0</w:t>
            </w:r>
            <w:r>
              <w:rPr>
                <w:rFonts w:asciiTheme="majorHAnsi" w:hAnsiTheme="majorHAnsi" w:cs="Arial"/>
              </w:rPr>
              <w:t>2</w:t>
            </w:r>
            <w:r>
              <w:rPr>
                <w:rFonts w:asciiTheme="majorHAnsi" w:hAnsiTheme="majorHAnsi" w:cs="Arial"/>
              </w:rPr>
              <w:t xml:space="preserve"> meses</w:t>
            </w:r>
          </w:p>
        </w:tc>
      </w:tr>
      <w:tr w:rsidR="00775531" w:rsidRPr="00775531" w14:paraId="3BDE4AE2" w14:textId="77777777" w:rsidTr="00B96D1C">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C19910C" w14:textId="77777777" w:rsidR="00775531" w:rsidRPr="00775531" w:rsidRDefault="00775531" w:rsidP="00F72CA0">
            <w:pPr>
              <w:jc w:val="center"/>
              <w:rPr>
                <w:rFonts w:asciiTheme="majorHAnsi" w:hAnsiTheme="majorHAnsi" w:cs="Arial"/>
                <w:color w:val="000000"/>
              </w:rPr>
            </w:pPr>
            <w:r w:rsidRPr="00775531">
              <w:rPr>
                <w:rFonts w:asciiTheme="majorHAnsi" w:hAnsiTheme="majorHAnsi" w:cs="Arial"/>
                <w:color w:val="000000"/>
              </w:rPr>
              <w:t>VALORES</w:t>
            </w:r>
          </w:p>
        </w:tc>
      </w:tr>
      <w:tr w:rsidR="00775531" w14:paraId="3B76ED17" w14:textId="77777777" w:rsidTr="00B96D1C">
        <w:trPr>
          <w:cantSplit/>
          <w:trHeight w:val="366"/>
        </w:trPr>
        <w:tc>
          <w:tcPr>
            <w:tcW w:w="4046" w:type="dxa"/>
            <w:tcBorders>
              <w:top w:val="single" w:sz="4" w:space="0" w:color="auto"/>
              <w:left w:val="single" w:sz="4" w:space="0" w:color="auto"/>
              <w:bottom w:val="single" w:sz="4" w:space="0" w:color="auto"/>
              <w:right w:val="single" w:sz="4" w:space="0" w:color="auto"/>
            </w:tcBorders>
            <w:vAlign w:val="center"/>
            <w:hideMark/>
          </w:tcPr>
          <w:p w14:paraId="59EB8B8E" w14:textId="77777777" w:rsidR="00775531" w:rsidRDefault="00775531" w:rsidP="00F72CA0">
            <w:pPr>
              <w:keepNext/>
              <w:jc w:val="center"/>
              <w:outlineLvl w:val="2"/>
              <w:rPr>
                <w:rFonts w:asciiTheme="majorHAnsi" w:hAnsiTheme="majorHAnsi" w:cs="Arial"/>
              </w:rPr>
            </w:pPr>
            <w:r>
              <w:rPr>
                <w:rFonts w:asciiTheme="majorHAnsi" w:hAnsiTheme="majorHAnsi" w:cs="Arial"/>
              </w:rPr>
              <w:t>Valor Estimado da Obra</w:t>
            </w:r>
          </w:p>
        </w:tc>
        <w:tc>
          <w:tcPr>
            <w:tcW w:w="6580" w:type="dxa"/>
            <w:gridSpan w:val="2"/>
            <w:tcBorders>
              <w:top w:val="single" w:sz="4" w:space="0" w:color="auto"/>
              <w:left w:val="single" w:sz="4" w:space="0" w:color="auto"/>
              <w:bottom w:val="single" w:sz="4" w:space="0" w:color="auto"/>
              <w:right w:val="single" w:sz="4" w:space="0" w:color="auto"/>
            </w:tcBorders>
            <w:vAlign w:val="center"/>
            <w:hideMark/>
          </w:tcPr>
          <w:p w14:paraId="3C559D0E" w14:textId="77777777" w:rsidR="00775531" w:rsidRDefault="00775531" w:rsidP="00F72CA0">
            <w:pPr>
              <w:jc w:val="center"/>
              <w:outlineLvl w:val="1"/>
              <w:rPr>
                <w:rFonts w:asciiTheme="majorHAnsi" w:hAnsiTheme="majorHAnsi" w:cs="Arial"/>
              </w:rPr>
            </w:pPr>
            <w:r>
              <w:rPr>
                <w:rFonts w:asciiTheme="majorHAnsi" w:hAnsiTheme="majorHAnsi" w:cs="Arial"/>
                <w:bCs/>
              </w:rPr>
              <w:t>Capital Social Igual ou Superior</w:t>
            </w:r>
          </w:p>
        </w:tc>
      </w:tr>
      <w:tr w:rsidR="00775531" w14:paraId="27A24715" w14:textId="77777777" w:rsidTr="00B96D1C">
        <w:trPr>
          <w:cantSplit/>
          <w:trHeight w:val="124"/>
        </w:trPr>
        <w:tc>
          <w:tcPr>
            <w:tcW w:w="4046" w:type="dxa"/>
            <w:tcBorders>
              <w:top w:val="single" w:sz="4" w:space="0" w:color="auto"/>
              <w:left w:val="single" w:sz="4" w:space="0" w:color="auto"/>
              <w:bottom w:val="single" w:sz="4" w:space="0" w:color="auto"/>
              <w:right w:val="single" w:sz="4" w:space="0" w:color="auto"/>
            </w:tcBorders>
            <w:vAlign w:val="center"/>
            <w:hideMark/>
          </w:tcPr>
          <w:p w14:paraId="5C725E60" w14:textId="78294988" w:rsidR="00775531" w:rsidRDefault="00E67308" w:rsidP="00F72CA0">
            <w:pPr>
              <w:autoSpaceDE w:val="0"/>
              <w:autoSpaceDN w:val="0"/>
              <w:adjustRightInd w:val="0"/>
              <w:jc w:val="center"/>
              <w:rPr>
                <w:rFonts w:asciiTheme="majorHAnsi" w:hAnsiTheme="majorHAnsi"/>
              </w:rPr>
            </w:pPr>
            <w:r w:rsidRPr="00E67308">
              <w:rPr>
                <w:rFonts w:asciiTheme="majorHAnsi" w:hAnsiTheme="majorHAnsi"/>
              </w:rPr>
              <w:t>R$ 183.713,97</w:t>
            </w:r>
          </w:p>
        </w:tc>
        <w:tc>
          <w:tcPr>
            <w:tcW w:w="6580" w:type="dxa"/>
            <w:gridSpan w:val="2"/>
            <w:tcBorders>
              <w:top w:val="single" w:sz="4" w:space="0" w:color="auto"/>
              <w:left w:val="single" w:sz="4" w:space="0" w:color="auto"/>
              <w:bottom w:val="single" w:sz="4" w:space="0" w:color="auto"/>
              <w:right w:val="single" w:sz="4" w:space="0" w:color="auto"/>
            </w:tcBorders>
            <w:vAlign w:val="center"/>
            <w:hideMark/>
          </w:tcPr>
          <w:p w14:paraId="2A9B6C9B" w14:textId="77777777" w:rsidR="00775531" w:rsidRDefault="00775531" w:rsidP="00F72CA0">
            <w:pPr>
              <w:keepNext/>
              <w:jc w:val="center"/>
              <w:outlineLvl w:val="0"/>
              <w:rPr>
                <w:rFonts w:asciiTheme="majorHAnsi" w:hAnsiTheme="majorHAnsi" w:cs="Arial"/>
                <w:bCs/>
                <w:color w:val="000000"/>
              </w:rPr>
            </w:pPr>
            <w:r>
              <w:rPr>
                <w:rFonts w:asciiTheme="majorHAnsi" w:hAnsiTheme="majorHAnsi" w:cs="Arial"/>
                <w:bCs/>
                <w:color w:val="000000"/>
              </w:rPr>
              <w:t>-</w:t>
            </w:r>
          </w:p>
        </w:tc>
      </w:tr>
      <w:tr w:rsidR="00775531" w14:paraId="333693CF" w14:textId="77777777" w:rsidTr="00B96D1C">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78DC321" w14:textId="77777777" w:rsidR="00775531" w:rsidRDefault="00775531" w:rsidP="00F72CA0">
            <w:pPr>
              <w:jc w:val="both"/>
              <w:rPr>
                <w:rFonts w:asciiTheme="majorHAnsi" w:hAnsiTheme="majorHAnsi" w:cs="Arial"/>
              </w:rPr>
            </w:pPr>
            <w:r>
              <w:rPr>
                <w:rFonts w:asciiTheme="majorHAnsi" w:hAnsiTheme="majorHAnsi" w:cs="Arial"/>
              </w:rPr>
              <w:t xml:space="preserve">CAPACIDADE TÉCNICA: </w:t>
            </w:r>
          </w:p>
          <w:p w14:paraId="406035FE" w14:textId="77777777" w:rsidR="00F37B57" w:rsidRPr="00F37B57" w:rsidRDefault="00F37B57" w:rsidP="00F37B57">
            <w:pPr>
              <w:jc w:val="both"/>
              <w:rPr>
                <w:rFonts w:asciiTheme="majorHAnsi" w:hAnsiTheme="majorHAnsi" w:cs="Arial"/>
              </w:rPr>
            </w:pPr>
            <w:r w:rsidRPr="00F37B57">
              <w:rPr>
                <w:rFonts w:asciiTheme="majorHAnsi" w:hAnsiTheme="majorHAnsi" w:cs="Arial"/>
              </w:rPr>
              <w:t>a) Construção Civil e/ou reforma em edificações;</w:t>
            </w:r>
          </w:p>
          <w:p w14:paraId="460421E5" w14:textId="77777777" w:rsidR="00F37B57" w:rsidRPr="00F37B57" w:rsidRDefault="00F37B57" w:rsidP="00F37B57">
            <w:pPr>
              <w:jc w:val="both"/>
              <w:rPr>
                <w:rFonts w:asciiTheme="majorHAnsi" w:hAnsiTheme="majorHAnsi" w:cs="Arial"/>
              </w:rPr>
            </w:pPr>
            <w:r w:rsidRPr="00F37B57">
              <w:rPr>
                <w:rFonts w:asciiTheme="majorHAnsi" w:hAnsiTheme="majorHAnsi" w:cs="Arial"/>
              </w:rPr>
              <w:t>b) Concreto armado;</w:t>
            </w:r>
          </w:p>
          <w:p w14:paraId="34837BF1" w14:textId="2795391E" w:rsidR="00775531" w:rsidRDefault="00F37B57" w:rsidP="00F37B57">
            <w:pPr>
              <w:jc w:val="both"/>
              <w:rPr>
                <w:rFonts w:asciiTheme="majorHAnsi" w:hAnsiTheme="majorHAnsi" w:cs="Arial"/>
              </w:rPr>
            </w:pPr>
            <w:r w:rsidRPr="00F37B57">
              <w:rPr>
                <w:rFonts w:asciiTheme="majorHAnsi" w:hAnsiTheme="majorHAnsi" w:cs="Arial"/>
              </w:rPr>
              <w:t>c) Fundação para estruturas.</w:t>
            </w:r>
          </w:p>
        </w:tc>
      </w:tr>
      <w:tr w:rsidR="00775531" w14:paraId="5F93BED3" w14:textId="77777777" w:rsidTr="00B96D1C">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4FD13C12" w14:textId="77777777" w:rsidR="00775531" w:rsidRDefault="00775531" w:rsidP="00F72CA0">
            <w:pPr>
              <w:jc w:val="both"/>
              <w:rPr>
                <w:rFonts w:asciiTheme="majorHAnsi" w:hAnsiTheme="majorHAnsi" w:cs="Arial"/>
              </w:rPr>
            </w:pPr>
            <w:r>
              <w:rPr>
                <w:rFonts w:asciiTheme="majorHAnsi" w:hAnsiTheme="majorHAnsi" w:cs="Arial"/>
              </w:rPr>
              <w:t xml:space="preserve">CAPACIDADE OPERACIONAL:   </w:t>
            </w:r>
          </w:p>
          <w:p w14:paraId="066039F3" w14:textId="77777777" w:rsidR="00F37B57" w:rsidRPr="00F37B57" w:rsidRDefault="00F37B57" w:rsidP="00F37B57">
            <w:pPr>
              <w:jc w:val="both"/>
              <w:rPr>
                <w:rFonts w:asciiTheme="majorHAnsi" w:hAnsiTheme="majorHAnsi" w:cs="Arial"/>
              </w:rPr>
            </w:pPr>
            <w:r w:rsidRPr="00F37B57">
              <w:rPr>
                <w:rFonts w:asciiTheme="majorHAnsi" w:hAnsiTheme="majorHAnsi" w:cs="Arial"/>
              </w:rPr>
              <w:t>a) Construção Civil e/ou reforma em edificações;</w:t>
            </w:r>
          </w:p>
          <w:p w14:paraId="349BDEF8" w14:textId="77777777" w:rsidR="00F37B57" w:rsidRPr="00F37B57" w:rsidRDefault="00F37B57" w:rsidP="00F37B57">
            <w:pPr>
              <w:jc w:val="both"/>
              <w:rPr>
                <w:rFonts w:asciiTheme="majorHAnsi" w:hAnsiTheme="majorHAnsi" w:cs="Arial"/>
              </w:rPr>
            </w:pPr>
            <w:r w:rsidRPr="00F37B57">
              <w:rPr>
                <w:rFonts w:asciiTheme="majorHAnsi" w:hAnsiTheme="majorHAnsi" w:cs="Arial"/>
              </w:rPr>
              <w:t>b) Concreto armado;</w:t>
            </w:r>
          </w:p>
          <w:p w14:paraId="2ABAE945" w14:textId="6899EF96" w:rsidR="00775531" w:rsidRDefault="00F37B57" w:rsidP="00F37B57">
            <w:pPr>
              <w:jc w:val="both"/>
              <w:rPr>
                <w:rFonts w:asciiTheme="majorHAnsi" w:hAnsiTheme="majorHAnsi" w:cs="Arial"/>
              </w:rPr>
            </w:pPr>
            <w:r w:rsidRPr="00F37B57">
              <w:rPr>
                <w:rFonts w:asciiTheme="majorHAnsi" w:hAnsiTheme="majorHAnsi" w:cs="Arial"/>
              </w:rPr>
              <w:t>c) Fundação para estruturas.</w:t>
            </w:r>
          </w:p>
        </w:tc>
      </w:tr>
      <w:tr w:rsidR="00775531" w14:paraId="793461B4" w14:textId="77777777" w:rsidTr="00B96D1C">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20C9EC9" w14:textId="77777777" w:rsidR="00775531" w:rsidRDefault="00775531" w:rsidP="00F72CA0">
            <w:pPr>
              <w:jc w:val="both"/>
              <w:rPr>
                <w:rFonts w:asciiTheme="majorHAnsi" w:hAnsiTheme="majorHAnsi" w:cs="Arial"/>
              </w:rPr>
            </w:pPr>
            <w:r>
              <w:rPr>
                <w:rFonts w:asciiTheme="majorHAnsi" w:hAnsiTheme="majorHAnsi" w:cs="Arial"/>
              </w:rPr>
              <w:t>ÍNDICES ECONÔMICOS: conforme edital.</w:t>
            </w:r>
          </w:p>
        </w:tc>
      </w:tr>
      <w:tr w:rsidR="00775531" w14:paraId="0BA03C55" w14:textId="77777777" w:rsidTr="00B96D1C">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41BC168" w14:textId="6A4C917A" w:rsidR="00136C09" w:rsidRPr="00136C09" w:rsidRDefault="00775531" w:rsidP="00A84287">
            <w:pPr>
              <w:pStyle w:val="Default"/>
              <w:jc w:val="both"/>
              <w:rPr>
                <w:rFonts w:asciiTheme="majorHAnsi" w:hAnsiTheme="majorHAnsi" w:cs="Arial"/>
              </w:rPr>
            </w:pPr>
            <w:r>
              <w:rPr>
                <w:rFonts w:asciiTheme="majorHAnsi" w:hAnsiTheme="majorHAnsi" w:cs="Arial"/>
              </w:rPr>
              <w:t xml:space="preserve">OBSERVAÇÕES: </w:t>
            </w:r>
            <w:r w:rsidR="00136C09" w:rsidRPr="00136C09">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Publio Reis Pereira ou outro empregado da COPASA MG, do dia 15 de outubro de 2021 ao dia 10 de novembro de 2021. O agendamento da visita poderá ser feito pelo e-</w:t>
            </w:r>
            <w:r w:rsidR="00136C09">
              <w:rPr>
                <w:rFonts w:asciiTheme="majorHAnsi" w:hAnsiTheme="majorHAnsi" w:cs="Arial"/>
              </w:rPr>
              <w:t xml:space="preserve">mail: </w:t>
            </w:r>
            <w:r w:rsidR="00136C09">
              <w:rPr>
                <w:rFonts w:asciiTheme="majorHAnsi" w:hAnsiTheme="majorHAnsi" w:cs="Arial"/>
              </w:rPr>
              <w:fldChar w:fldCharType="begin"/>
            </w:r>
            <w:r w:rsidR="00136C09">
              <w:rPr>
                <w:rFonts w:asciiTheme="majorHAnsi" w:hAnsiTheme="majorHAnsi" w:cs="Arial"/>
              </w:rPr>
              <w:instrText xml:space="preserve"> HYPERLINK "mailto:publio.reis@copasa.com.br" </w:instrText>
            </w:r>
            <w:r w:rsidR="00136C09">
              <w:rPr>
                <w:rFonts w:asciiTheme="majorHAnsi" w:hAnsiTheme="majorHAnsi" w:cs="Arial"/>
              </w:rPr>
              <w:fldChar w:fldCharType="separate"/>
            </w:r>
            <w:r w:rsidR="00136C09" w:rsidRPr="0053283B">
              <w:rPr>
                <w:rStyle w:val="Hyperlink"/>
                <w:rFonts w:asciiTheme="majorHAnsi" w:hAnsiTheme="majorHAnsi" w:cs="Arial"/>
              </w:rPr>
              <w:t>publio.reis@copasa.com.br</w:t>
            </w:r>
            <w:r w:rsidR="00136C09">
              <w:rPr>
                <w:rFonts w:asciiTheme="majorHAnsi" w:hAnsiTheme="majorHAnsi" w:cs="Arial"/>
              </w:rPr>
              <w:fldChar w:fldCharType="end"/>
            </w:r>
            <w:r w:rsidR="00136C09">
              <w:rPr>
                <w:rFonts w:asciiTheme="majorHAnsi" w:hAnsiTheme="majorHAnsi" w:cs="Arial"/>
              </w:rPr>
              <w:t xml:space="preserve"> </w:t>
            </w:r>
            <w:r w:rsidR="00136C09" w:rsidRPr="00136C09">
              <w:rPr>
                <w:rFonts w:asciiTheme="majorHAnsi" w:hAnsiTheme="majorHAnsi" w:cs="Arial"/>
              </w:rPr>
              <w:t>ou pelo telefone (35) 3694 3733. A visita será realizada na Rua Major Modesto Ferreira Reis, nr.</w:t>
            </w:r>
            <w:r w:rsidR="00136C09">
              <w:rPr>
                <w:rFonts w:asciiTheme="majorHAnsi" w:hAnsiTheme="majorHAnsi" w:cs="Arial"/>
              </w:rPr>
              <w:t xml:space="preserve"> </w:t>
            </w:r>
            <w:r w:rsidR="00136C09" w:rsidRPr="00136C09">
              <w:rPr>
                <w:rFonts w:asciiTheme="majorHAnsi" w:hAnsiTheme="majorHAnsi" w:cs="Arial"/>
              </w:rPr>
              <w:t xml:space="preserve">60, Bairro Centro, Cidade Cristais / MG. </w:t>
            </w:r>
          </w:p>
          <w:p w14:paraId="1AF6DD9B" w14:textId="2545B263" w:rsidR="00775531" w:rsidRDefault="00775531" w:rsidP="00F72CA0">
            <w:pPr>
              <w:pStyle w:val="Default"/>
              <w:jc w:val="both"/>
              <w:rPr>
                <w:rFonts w:asciiTheme="majorHAnsi" w:hAnsiTheme="majorHAnsi" w:cs="Arial"/>
              </w:rPr>
            </w:pPr>
            <w:r>
              <w:rPr>
                <w:rFonts w:asciiTheme="majorHAnsi" w:hAnsiTheme="majorHAnsi" w:cs="ArialNarrow"/>
              </w:rPr>
              <w:t xml:space="preserve">SEGUE O LINK COM INFORMAÇÕES E EDITAL: </w:t>
            </w:r>
            <w:r w:rsidR="00F37B57">
              <w:rPr>
                <w:rFonts w:asciiTheme="majorHAnsi" w:hAnsiTheme="majorHAnsi" w:cs="ArialNarrow"/>
              </w:rPr>
              <w:fldChar w:fldCharType="begin"/>
            </w:r>
            <w:r w:rsidR="00F37B57">
              <w:rPr>
                <w:rFonts w:asciiTheme="majorHAnsi" w:hAnsiTheme="majorHAnsi" w:cs="ArialNarrow"/>
              </w:rPr>
              <w:instrText xml:space="preserve"> HYPERLINK "</w:instrText>
            </w:r>
            <w:r w:rsidR="00F37B57" w:rsidRPr="00F37B57">
              <w:rPr>
                <w:rFonts w:asciiTheme="majorHAnsi" w:hAnsiTheme="majorHAnsi" w:cs="ArialNarrow"/>
              </w:rPr>
              <w:instrText>https://www2.copasa.com.br/PortalComprasPrd/#/pesquisaDetalhes/0200003800071EEC8AF5BBAD01F44670</w:instrText>
            </w:r>
            <w:r w:rsidR="00F37B57">
              <w:rPr>
                <w:rFonts w:asciiTheme="majorHAnsi" w:hAnsiTheme="majorHAnsi" w:cs="ArialNarrow"/>
              </w:rPr>
              <w:instrText xml:space="preserve">" </w:instrText>
            </w:r>
            <w:r w:rsidR="00F37B57">
              <w:rPr>
                <w:rFonts w:asciiTheme="majorHAnsi" w:hAnsiTheme="majorHAnsi" w:cs="ArialNarrow"/>
              </w:rPr>
              <w:fldChar w:fldCharType="separate"/>
            </w:r>
            <w:r w:rsidR="00F37B57" w:rsidRPr="0053283B">
              <w:rPr>
                <w:rStyle w:val="Hyperlink"/>
                <w:rFonts w:asciiTheme="majorHAnsi" w:hAnsiTheme="majorHAnsi" w:cs="ArialNarrow"/>
              </w:rPr>
              <w:t>https://www2.copasa.com.br/PortalComprasPrd/#/pesquisaDetalhes/0200003800071EEC8AF5BBAD01F44670</w:t>
            </w:r>
            <w:r w:rsidR="00F37B57">
              <w:rPr>
                <w:rFonts w:asciiTheme="majorHAnsi" w:hAnsiTheme="majorHAnsi" w:cs="ArialNarrow"/>
              </w:rPr>
              <w:fldChar w:fldCharType="end"/>
            </w:r>
            <w:r w:rsidR="00F37B57">
              <w:rPr>
                <w:rFonts w:asciiTheme="majorHAnsi" w:hAnsiTheme="majorHAnsi" w:cs="ArialNarrow"/>
              </w:rPr>
              <w:t xml:space="preserve"> </w:t>
            </w:r>
          </w:p>
        </w:tc>
      </w:tr>
    </w:tbl>
    <w:p w14:paraId="480BD91E" w14:textId="77777777" w:rsidR="00775531" w:rsidRDefault="00775531" w:rsidP="00923F52">
      <w:pPr>
        <w:autoSpaceDE w:val="0"/>
        <w:autoSpaceDN w:val="0"/>
        <w:adjustRightInd w:val="0"/>
        <w:jc w:val="both"/>
        <w:rPr>
          <w:rFonts w:asciiTheme="majorHAnsi" w:hAnsiTheme="majorHAnsi"/>
          <w:sz w:val="10"/>
        </w:rPr>
      </w:pPr>
    </w:p>
    <w:p w14:paraId="1D374520" w14:textId="77777777" w:rsidR="00775531" w:rsidRDefault="00775531" w:rsidP="00923F52">
      <w:pPr>
        <w:autoSpaceDE w:val="0"/>
        <w:autoSpaceDN w:val="0"/>
        <w:adjustRightInd w:val="0"/>
        <w:jc w:val="both"/>
        <w:rPr>
          <w:rFonts w:asciiTheme="majorHAnsi" w:hAnsiTheme="majorHAnsi"/>
          <w:sz w:val="10"/>
        </w:rPr>
      </w:pPr>
    </w:p>
    <w:p w14:paraId="6C639199" w14:textId="77777777" w:rsidR="00775531" w:rsidRDefault="00775531" w:rsidP="00923F52">
      <w:pPr>
        <w:autoSpaceDE w:val="0"/>
        <w:autoSpaceDN w:val="0"/>
        <w:adjustRightInd w:val="0"/>
        <w:jc w:val="both"/>
        <w:rPr>
          <w:rFonts w:asciiTheme="majorHAnsi" w:hAnsiTheme="majorHAnsi"/>
          <w:sz w:val="10"/>
        </w:rPr>
      </w:pPr>
    </w:p>
    <w:p w14:paraId="42D58488" w14:textId="77777777" w:rsidR="00775531" w:rsidRDefault="00775531" w:rsidP="00923F52">
      <w:pPr>
        <w:autoSpaceDE w:val="0"/>
        <w:autoSpaceDN w:val="0"/>
        <w:adjustRightInd w:val="0"/>
        <w:jc w:val="both"/>
        <w:rPr>
          <w:rFonts w:asciiTheme="majorHAnsi" w:hAnsiTheme="majorHAnsi"/>
          <w:sz w:val="10"/>
        </w:rPr>
      </w:pPr>
    </w:p>
    <w:p w14:paraId="144A2941" w14:textId="77777777" w:rsidR="00775531" w:rsidRDefault="00775531"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9"/>
        <w:gridCol w:w="2016"/>
        <w:gridCol w:w="4441"/>
      </w:tblGrid>
      <w:tr w:rsidR="00775531" w14:paraId="77034B4F" w14:textId="77777777" w:rsidTr="00B96D1C">
        <w:trPr>
          <w:cantSplit/>
          <w:trHeight w:val="604"/>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01A459B8" w14:textId="77777777" w:rsidR="00775531" w:rsidRDefault="0077553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1912884A" w14:textId="77777777" w:rsidR="00775531" w:rsidRDefault="0077553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Nº CPLI.</w:t>
            </w:r>
            <w:r>
              <w:t xml:space="preserve"> </w:t>
            </w:r>
            <w:r>
              <w:rPr>
                <w:rFonts w:ascii="Times New Roman" w:hAnsi="Times New Roman"/>
                <w:b/>
                <w:bCs/>
                <w:sz w:val="34"/>
                <w:szCs w:val="34"/>
              </w:rPr>
              <w:t>1120210231</w:t>
            </w:r>
          </w:p>
        </w:tc>
      </w:tr>
      <w:tr w:rsidR="00775531" w14:paraId="63EA38F0" w14:textId="77777777" w:rsidTr="00B96D1C">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46D0587" w14:textId="77777777" w:rsidR="00775531" w:rsidRDefault="0077553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579FCF5" w14:textId="77777777" w:rsidR="00775531" w:rsidRDefault="0077553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775531" w14:paraId="5824F9A0" w14:textId="77777777" w:rsidTr="00B96D1C">
        <w:trPr>
          <w:cantSplit/>
          <w:trHeight w:val="1030"/>
        </w:trPr>
        <w:tc>
          <w:tcPr>
            <w:tcW w:w="6662" w:type="dxa"/>
            <w:gridSpan w:val="2"/>
            <w:tcBorders>
              <w:top w:val="single" w:sz="4" w:space="0" w:color="auto"/>
              <w:left w:val="single" w:sz="4" w:space="0" w:color="auto"/>
              <w:bottom w:val="single" w:sz="4" w:space="0" w:color="auto"/>
              <w:right w:val="single" w:sz="4" w:space="0" w:color="auto"/>
            </w:tcBorders>
            <w:hideMark/>
          </w:tcPr>
          <w:p w14:paraId="2B974BCB" w14:textId="77777777" w:rsidR="00775531" w:rsidRDefault="00775531">
            <w:pPr>
              <w:jc w:val="both"/>
              <w:rPr>
                <w:rFonts w:asciiTheme="majorHAnsi" w:hAnsiTheme="majorHAnsi" w:cs="Arial"/>
              </w:rPr>
            </w:pPr>
            <w:r>
              <w:rPr>
                <w:rFonts w:asciiTheme="majorHAnsi" w:hAnsiTheme="majorHAnsi" w:cs="Arial"/>
              </w:rPr>
              <w:t xml:space="preserve">OBJETO: Execução, com fornecimento parcial de materiais, das obras e serviços de Melhoria e Ampliação do Sistema de Abastecimento de Água da cidade de Martins Soares / MG.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66438735" w14:textId="77777777" w:rsidR="00775531" w:rsidRDefault="00775531">
            <w:pPr>
              <w:pStyle w:val="Default"/>
              <w:jc w:val="both"/>
              <w:rPr>
                <w:rFonts w:asciiTheme="majorHAnsi" w:hAnsiTheme="majorHAnsi" w:cs="Arial"/>
              </w:rPr>
            </w:pPr>
            <w:r>
              <w:rPr>
                <w:rFonts w:asciiTheme="majorHAnsi" w:hAnsiTheme="majorHAnsi" w:cs="Arial"/>
              </w:rPr>
              <w:t xml:space="preserve">DATAS: </w:t>
            </w:r>
          </w:p>
          <w:p w14:paraId="47A6DBA3"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Entrega: 11/11/2021 às 14:30</w:t>
            </w:r>
          </w:p>
          <w:p w14:paraId="6744DED2"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 xml:space="preserve">Abertura: 11/11/2021 às 14:30 </w:t>
            </w:r>
          </w:p>
        </w:tc>
      </w:tr>
      <w:tr w:rsidR="00775531" w:rsidRPr="00775531" w14:paraId="6706CC7B" w14:textId="77777777" w:rsidTr="00B96D1C">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D9D4FB0" w14:textId="77777777" w:rsidR="00775531" w:rsidRPr="00775531" w:rsidRDefault="00775531" w:rsidP="00F72CA0">
            <w:pPr>
              <w:jc w:val="center"/>
              <w:rPr>
                <w:rFonts w:asciiTheme="majorHAnsi" w:hAnsiTheme="majorHAnsi" w:cs="Arial"/>
                <w:color w:val="000000"/>
              </w:rPr>
            </w:pPr>
            <w:r w:rsidRPr="00775531">
              <w:rPr>
                <w:rFonts w:asciiTheme="majorHAnsi" w:hAnsiTheme="majorHAnsi" w:cs="Arial"/>
                <w:color w:val="000000"/>
              </w:rPr>
              <w:t>VALORES</w:t>
            </w:r>
          </w:p>
        </w:tc>
      </w:tr>
      <w:tr w:rsidR="00775531" w14:paraId="30D54C19" w14:textId="77777777" w:rsidTr="00B96D1C">
        <w:trPr>
          <w:cantSplit/>
          <w:trHeight w:val="366"/>
        </w:trPr>
        <w:tc>
          <w:tcPr>
            <w:tcW w:w="4050" w:type="dxa"/>
            <w:tcBorders>
              <w:top w:val="single" w:sz="4" w:space="0" w:color="auto"/>
              <w:left w:val="single" w:sz="4" w:space="0" w:color="auto"/>
              <w:bottom w:val="single" w:sz="4" w:space="0" w:color="auto"/>
              <w:right w:val="single" w:sz="4" w:space="0" w:color="auto"/>
            </w:tcBorders>
            <w:vAlign w:val="center"/>
            <w:hideMark/>
          </w:tcPr>
          <w:p w14:paraId="0ADF77B5" w14:textId="77777777" w:rsidR="00775531" w:rsidRDefault="00775531" w:rsidP="00F72CA0">
            <w:pPr>
              <w:keepNext/>
              <w:jc w:val="center"/>
              <w:outlineLvl w:val="2"/>
              <w:rPr>
                <w:rFonts w:asciiTheme="majorHAnsi" w:hAnsiTheme="majorHAnsi" w:cs="Arial"/>
              </w:rPr>
            </w:pPr>
            <w:r>
              <w:rPr>
                <w:rFonts w:asciiTheme="majorHAnsi" w:hAnsiTheme="majorHAnsi" w:cs="Arial"/>
              </w:rPr>
              <w:t>Valor Estimado da Obra</w:t>
            </w:r>
          </w:p>
        </w:tc>
        <w:tc>
          <w:tcPr>
            <w:tcW w:w="6576" w:type="dxa"/>
            <w:gridSpan w:val="2"/>
            <w:tcBorders>
              <w:top w:val="single" w:sz="4" w:space="0" w:color="auto"/>
              <w:left w:val="single" w:sz="4" w:space="0" w:color="auto"/>
              <w:bottom w:val="single" w:sz="4" w:space="0" w:color="auto"/>
              <w:right w:val="single" w:sz="4" w:space="0" w:color="auto"/>
            </w:tcBorders>
            <w:vAlign w:val="center"/>
            <w:hideMark/>
          </w:tcPr>
          <w:p w14:paraId="3A00193F" w14:textId="77777777" w:rsidR="00775531" w:rsidRDefault="00775531" w:rsidP="00F72CA0">
            <w:pPr>
              <w:jc w:val="center"/>
              <w:outlineLvl w:val="1"/>
              <w:rPr>
                <w:rFonts w:asciiTheme="majorHAnsi" w:hAnsiTheme="majorHAnsi" w:cs="Arial"/>
              </w:rPr>
            </w:pPr>
            <w:r>
              <w:rPr>
                <w:rFonts w:asciiTheme="majorHAnsi" w:hAnsiTheme="majorHAnsi" w:cs="Arial"/>
                <w:bCs/>
              </w:rPr>
              <w:t>Capital Social Igual ou Superior</w:t>
            </w:r>
          </w:p>
        </w:tc>
      </w:tr>
      <w:tr w:rsidR="00775531" w14:paraId="3B55551C" w14:textId="77777777" w:rsidTr="00B96D1C">
        <w:trPr>
          <w:cantSplit/>
          <w:trHeight w:val="124"/>
        </w:trPr>
        <w:tc>
          <w:tcPr>
            <w:tcW w:w="4050" w:type="dxa"/>
            <w:tcBorders>
              <w:top w:val="single" w:sz="4" w:space="0" w:color="auto"/>
              <w:left w:val="single" w:sz="4" w:space="0" w:color="auto"/>
              <w:bottom w:val="single" w:sz="4" w:space="0" w:color="auto"/>
              <w:right w:val="single" w:sz="4" w:space="0" w:color="auto"/>
            </w:tcBorders>
            <w:vAlign w:val="center"/>
            <w:hideMark/>
          </w:tcPr>
          <w:p w14:paraId="01D51621" w14:textId="3AF67176" w:rsidR="00775531" w:rsidRDefault="00E03A7F" w:rsidP="00F72CA0">
            <w:pPr>
              <w:autoSpaceDE w:val="0"/>
              <w:autoSpaceDN w:val="0"/>
              <w:adjustRightInd w:val="0"/>
              <w:jc w:val="center"/>
              <w:rPr>
                <w:rFonts w:asciiTheme="majorHAnsi" w:hAnsiTheme="majorHAnsi"/>
              </w:rPr>
            </w:pPr>
            <w:r>
              <w:rPr>
                <w:rFonts w:asciiTheme="majorHAnsi" w:hAnsiTheme="majorHAnsi"/>
              </w:rPr>
              <w:t>R$ 222.259,61</w:t>
            </w:r>
            <w:r w:rsidR="00775531">
              <w:rPr>
                <w:rFonts w:asciiTheme="majorHAnsi" w:hAnsiTheme="majorHAnsi"/>
              </w:rPr>
              <w:t xml:space="preserve"> </w:t>
            </w:r>
          </w:p>
        </w:tc>
        <w:tc>
          <w:tcPr>
            <w:tcW w:w="6576" w:type="dxa"/>
            <w:gridSpan w:val="2"/>
            <w:tcBorders>
              <w:top w:val="single" w:sz="4" w:space="0" w:color="auto"/>
              <w:left w:val="single" w:sz="4" w:space="0" w:color="auto"/>
              <w:bottom w:val="single" w:sz="4" w:space="0" w:color="auto"/>
              <w:right w:val="single" w:sz="4" w:space="0" w:color="auto"/>
            </w:tcBorders>
            <w:vAlign w:val="center"/>
            <w:hideMark/>
          </w:tcPr>
          <w:p w14:paraId="66BEA88F" w14:textId="77777777" w:rsidR="00775531" w:rsidRDefault="00775531" w:rsidP="00F72CA0">
            <w:pPr>
              <w:keepNext/>
              <w:jc w:val="center"/>
              <w:outlineLvl w:val="0"/>
              <w:rPr>
                <w:rFonts w:asciiTheme="majorHAnsi" w:hAnsiTheme="majorHAnsi" w:cs="Arial"/>
                <w:bCs/>
                <w:color w:val="000000"/>
              </w:rPr>
            </w:pPr>
            <w:r>
              <w:rPr>
                <w:rFonts w:asciiTheme="majorHAnsi" w:hAnsiTheme="majorHAnsi" w:cs="Arial"/>
                <w:bCs/>
                <w:color w:val="000000"/>
              </w:rPr>
              <w:t>-</w:t>
            </w:r>
          </w:p>
        </w:tc>
      </w:tr>
      <w:tr w:rsidR="00775531" w14:paraId="0946D561" w14:textId="77777777" w:rsidTr="00B96D1C">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53AEF7E0" w14:textId="77777777" w:rsidR="00775531" w:rsidRDefault="00775531" w:rsidP="00F72CA0">
            <w:pPr>
              <w:jc w:val="both"/>
              <w:rPr>
                <w:rFonts w:asciiTheme="majorHAnsi" w:hAnsiTheme="majorHAnsi" w:cs="Arial"/>
              </w:rPr>
            </w:pPr>
            <w:r>
              <w:rPr>
                <w:rFonts w:asciiTheme="majorHAnsi" w:hAnsiTheme="majorHAnsi" w:cs="Arial"/>
              </w:rPr>
              <w:t xml:space="preserve">CAPACIDADE TÉCNICA: </w:t>
            </w:r>
          </w:p>
          <w:p w14:paraId="05C21521" w14:textId="77777777" w:rsidR="007D72E3" w:rsidRPr="007D72E3" w:rsidRDefault="007D72E3" w:rsidP="007D72E3">
            <w:pPr>
              <w:jc w:val="both"/>
              <w:rPr>
                <w:rFonts w:asciiTheme="majorHAnsi" w:hAnsiTheme="majorHAnsi" w:cs="Arial"/>
              </w:rPr>
            </w:pPr>
            <w:r w:rsidRPr="007D72E3">
              <w:rPr>
                <w:rFonts w:asciiTheme="majorHAnsi" w:hAnsiTheme="majorHAnsi" w:cs="Arial"/>
              </w:rPr>
              <w:t>a) Tubulação com diâmetro igual ou superior a 150(cento e cinquenta) mm;</w:t>
            </w:r>
          </w:p>
          <w:p w14:paraId="7A682B02" w14:textId="01B14246" w:rsidR="00775531" w:rsidRDefault="007D72E3" w:rsidP="007D72E3">
            <w:pPr>
              <w:jc w:val="both"/>
              <w:rPr>
                <w:rFonts w:asciiTheme="majorHAnsi" w:hAnsiTheme="majorHAnsi" w:cs="Arial"/>
              </w:rPr>
            </w:pPr>
            <w:r w:rsidRPr="007D72E3">
              <w:rPr>
                <w:rFonts w:asciiTheme="majorHAnsi" w:hAnsiTheme="majorHAnsi" w:cs="Arial"/>
              </w:rPr>
              <w:t>b) Montagem e instalação de poço tubular profundo.</w:t>
            </w:r>
          </w:p>
        </w:tc>
      </w:tr>
      <w:tr w:rsidR="00775531" w14:paraId="3C68D428" w14:textId="77777777" w:rsidTr="00B96D1C">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7D74A235" w14:textId="77777777" w:rsidR="00775531" w:rsidRDefault="00775531" w:rsidP="00F72CA0">
            <w:pPr>
              <w:jc w:val="both"/>
              <w:rPr>
                <w:rFonts w:asciiTheme="majorHAnsi" w:hAnsiTheme="majorHAnsi" w:cs="Arial"/>
              </w:rPr>
            </w:pPr>
            <w:r>
              <w:rPr>
                <w:rFonts w:asciiTheme="majorHAnsi" w:hAnsiTheme="majorHAnsi" w:cs="Arial"/>
              </w:rPr>
              <w:t xml:space="preserve">CAPACIDADE OPERACIONAL:   </w:t>
            </w:r>
          </w:p>
          <w:p w14:paraId="44EB5005" w14:textId="77777777" w:rsidR="007D72E3" w:rsidRPr="007D72E3" w:rsidRDefault="007D72E3" w:rsidP="007D72E3">
            <w:pPr>
              <w:jc w:val="both"/>
              <w:rPr>
                <w:rFonts w:asciiTheme="majorHAnsi" w:hAnsiTheme="majorHAnsi" w:cs="Arial"/>
              </w:rPr>
            </w:pPr>
            <w:r w:rsidRPr="007D72E3">
              <w:rPr>
                <w:rFonts w:asciiTheme="majorHAnsi" w:hAnsiTheme="majorHAnsi" w:cs="Arial"/>
              </w:rPr>
              <w:t>a) Tubulação com diâmetro igual ou superior a 150(cento e cinquenta) mm;</w:t>
            </w:r>
          </w:p>
          <w:p w14:paraId="05DE4E27" w14:textId="7C30D198" w:rsidR="00775531" w:rsidRDefault="007D72E3" w:rsidP="007D72E3">
            <w:pPr>
              <w:jc w:val="both"/>
              <w:rPr>
                <w:rFonts w:asciiTheme="majorHAnsi" w:hAnsiTheme="majorHAnsi" w:cs="Arial"/>
              </w:rPr>
            </w:pPr>
            <w:r w:rsidRPr="007D72E3">
              <w:rPr>
                <w:rFonts w:asciiTheme="majorHAnsi" w:hAnsiTheme="majorHAnsi" w:cs="Arial"/>
              </w:rPr>
              <w:t>b) Montagem e instalação de poço tubular profundo.</w:t>
            </w:r>
          </w:p>
        </w:tc>
      </w:tr>
      <w:tr w:rsidR="00775531" w14:paraId="3C5D141B" w14:textId="77777777" w:rsidTr="00B96D1C">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1C9FDFE5" w14:textId="77777777" w:rsidR="00775531" w:rsidRDefault="00775531" w:rsidP="00F72CA0">
            <w:pPr>
              <w:jc w:val="both"/>
              <w:rPr>
                <w:rFonts w:asciiTheme="majorHAnsi" w:hAnsiTheme="majorHAnsi" w:cs="Arial"/>
              </w:rPr>
            </w:pPr>
            <w:r>
              <w:rPr>
                <w:rFonts w:asciiTheme="majorHAnsi" w:hAnsiTheme="majorHAnsi" w:cs="Arial"/>
              </w:rPr>
              <w:t>ÍNDICES ECONÔMICOS: conforme edital.</w:t>
            </w:r>
          </w:p>
        </w:tc>
      </w:tr>
      <w:tr w:rsidR="00775531" w14:paraId="758905B4" w14:textId="77777777" w:rsidTr="00B96D1C">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AC67AFB" w14:textId="42B5F99A" w:rsidR="00775531" w:rsidRDefault="00775531" w:rsidP="00F72CA0">
            <w:pPr>
              <w:pStyle w:val="Default"/>
              <w:jc w:val="both"/>
              <w:rPr>
                <w:rFonts w:asciiTheme="majorHAnsi" w:hAnsiTheme="majorHAnsi" w:cs="Arial"/>
              </w:rPr>
            </w:pPr>
            <w:r>
              <w:rPr>
                <w:rFonts w:asciiTheme="majorHAnsi" w:hAnsiTheme="majorHAnsi" w:cs="Arial"/>
              </w:rPr>
              <w:t xml:space="preserve">OBSERVAÇÕES: </w:t>
            </w:r>
            <w:r w:rsidR="00E03A7F" w:rsidRPr="00E03A7F">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Wanderson Pereira de Jesus / Marcio Reginaldo Lopes ou outro empregado da COPASA MG, do dia 15 de outubro de 2021 ao dia 10 de novembro de 2021. O agendamento da visita poderá ser feito pelo e-mail: wanderson.jesus@copasa.com.br /</w:t>
            </w:r>
            <w:r w:rsidR="003E590F">
              <w:rPr>
                <w:rFonts w:asciiTheme="majorHAnsi" w:hAnsiTheme="majorHAnsi" w:cs="Arial"/>
              </w:rPr>
              <w:t xml:space="preserve"> </w:t>
            </w:r>
            <w:r w:rsidR="003E590F">
              <w:rPr>
                <w:rFonts w:asciiTheme="majorHAnsi" w:hAnsiTheme="majorHAnsi" w:cs="Arial"/>
              </w:rPr>
              <w:fldChar w:fldCharType="begin"/>
            </w:r>
            <w:r w:rsidR="003E590F">
              <w:rPr>
                <w:rFonts w:asciiTheme="majorHAnsi" w:hAnsiTheme="majorHAnsi" w:cs="Arial"/>
              </w:rPr>
              <w:instrText xml:space="preserve"> HYPERLINK "mailto:marcio.reginaldo@copasa.com.br" </w:instrText>
            </w:r>
            <w:r w:rsidR="003E590F">
              <w:rPr>
                <w:rFonts w:asciiTheme="majorHAnsi" w:hAnsiTheme="majorHAnsi" w:cs="Arial"/>
              </w:rPr>
              <w:fldChar w:fldCharType="separate"/>
            </w:r>
            <w:r w:rsidR="003E590F" w:rsidRPr="0053283B">
              <w:rPr>
                <w:rStyle w:val="Hyperlink"/>
                <w:rFonts w:asciiTheme="majorHAnsi" w:hAnsiTheme="majorHAnsi" w:cs="Arial"/>
              </w:rPr>
              <w:t>marcio.reginaldo@copasa.com.br</w:t>
            </w:r>
            <w:r w:rsidR="003E590F">
              <w:rPr>
                <w:rFonts w:asciiTheme="majorHAnsi" w:hAnsiTheme="majorHAnsi" w:cs="Arial"/>
              </w:rPr>
              <w:fldChar w:fldCharType="end"/>
            </w:r>
            <w:r w:rsidR="003E590F">
              <w:rPr>
                <w:rFonts w:asciiTheme="majorHAnsi" w:hAnsiTheme="majorHAnsi" w:cs="Arial"/>
              </w:rPr>
              <w:t xml:space="preserve"> </w:t>
            </w:r>
            <w:r w:rsidR="00E03A7F" w:rsidRPr="00E03A7F">
              <w:rPr>
                <w:rFonts w:asciiTheme="majorHAnsi" w:hAnsiTheme="majorHAnsi" w:cs="Arial"/>
              </w:rPr>
              <w:t>ou pelo telefone (33) 3342 2105 (33) 99817-7418 / (33) 3329-9244 (31)99633-4620. A visita será realizada na Rua Barnabé Alves Coutinho nº 10, bairro Centro,</w:t>
            </w:r>
            <w:r w:rsidR="00E03A7F">
              <w:rPr>
                <w:rFonts w:asciiTheme="majorHAnsi" w:hAnsiTheme="majorHAnsi" w:cs="Arial"/>
              </w:rPr>
              <w:t xml:space="preserve"> </w:t>
            </w:r>
            <w:r w:rsidR="00E03A7F" w:rsidRPr="00E03A7F">
              <w:rPr>
                <w:rFonts w:asciiTheme="majorHAnsi" w:hAnsiTheme="majorHAnsi" w:cs="Arial"/>
              </w:rPr>
              <w:t>cidade Martins Soares MG.</w:t>
            </w:r>
          </w:p>
          <w:p w14:paraId="2B68FB9A" w14:textId="250E8327" w:rsidR="00775531" w:rsidRDefault="00775531" w:rsidP="00F72CA0">
            <w:pPr>
              <w:pStyle w:val="Default"/>
              <w:jc w:val="both"/>
              <w:rPr>
                <w:rFonts w:asciiTheme="majorHAnsi" w:hAnsiTheme="majorHAnsi" w:cs="Arial"/>
              </w:rPr>
            </w:pPr>
            <w:r>
              <w:rPr>
                <w:rFonts w:asciiTheme="majorHAnsi" w:hAnsiTheme="majorHAnsi" w:cs="ArialNarrow"/>
              </w:rPr>
              <w:t xml:space="preserve">SEGUE O LINK COM INFORMAÇÕES E EDITAL: </w:t>
            </w:r>
            <w:r w:rsidR="007D72E3">
              <w:rPr>
                <w:rFonts w:asciiTheme="majorHAnsi" w:hAnsiTheme="majorHAnsi" w:cs="ArialNarrow"/>
              </w:rPr>
              <w:fldChar w:fldCharType="begin"/>
            </w:r>
            <w:r w:rsidR="007D72E3">
              <w:rPr>
                <w:rFonts w:asciiTheme="majorHAnsi" w:hAnsiTheme="majorHAnsi" w:cs="ArialNarrow"/>
              </w:rPr>
              <w:instrText xml:space="preserve"> HYPERLINK "</w:instrText>
            </w:r>
            <w:r w:rsidR="007D72E3" w:rsidRPr="007D72E3">
              <w:rPr>
                <w:rFonts w:asciiTheme="majorHAnsi" w:hAnsiTheme="majorHAnsi" w:cs="ArialNarrow"/>
              </w:rPr>
              <w:instrText>https://www2.copasa.com.br/PortalComprasPrd/#/pesquisaDetalhes/0200003800071EEC8AF3D345A54AC3E1</w:instrText>
            </w:r>
            <w:r w:rsidR="007D72E3">
              <w:rPr>
                <w:rFonts w:asciiTheme="majorHAnsi" w:hAnsiTheme="majorHAnsi" w:cs="ArialNarrow"/>
              </w:rPr>
              <w:instrText xml:space="preserve">" </w:instrText>
            </w:r>
            <w:r w:rsidR="007D72E3">
              <w:rPr>
                <w:rFonts w:asciiTheme="majorHAnsi" w:hAnsiTheme="majorHAnsi" w:cs="ArialNarrow"/>
              </w:rPr>
              <w:fldChar w:fldCharType="separate"/>
            </w:r>
            <w:r w:rsidR="007D72E3" w:rsidRPr="0053283B">
              <w:rPr>
                <w:rStyle w:val="Hyperlink"/>
                <w:rFonts w:asciiTheme="majorHAnsi" w:hAnsiTheme="majorHAnsi" w:cs="ArialNarrow"/>
              </w:rPr>
              <w:t>https://www2.copasa.com.br/PortalComprasPrd/#/pesquisaDetalhes/0200003800071EEC8AF3D345A54AC3E1</w:t>
            </w:r>
            <w:r w:rsidR="007D72E3">
              <w:rPr>
                <w:rFonts w:asciiTheme="majorHAnsi" w:hAnsiTheme="majorHAnsi" w:cs="ArialNarrow"/>
              </w:rPr>
              <w:fldChar w:fldCharType="end"/>
            </w:r>
            <w:r w:rsidR="007D72E3">
              <w:rPr>
                <w:rFonts w:asciiTheme="majorHAnsi" w:hAnsiTheme="majorHAnsi" w:cs="ArialNarrow"/>
              </w:rPr>
              <w:t xml:space="preserve"> </w:t>
            </w:r>
          </w:p>
        </w:tc>
      </w:tr>
    </w:tbl>
    <w:p w14:paraId="0DF51117" w14:textId="77777777" w:rsidR="00775531" w:rsidRDefault="00775531" w:rsidP="00923F52">
      <w:pPr>
        <w:autoSpaceDE w:val="0"/>
        <w:autoSpaceDN w:val="0"/>
        <w:adjustRightInd w:val="0"/>
        <w:jc w:val="both"/>
        <w:rPr>
          <w:rFonts w:asciiTheme="majorHAnsi" w:hAnsiTheme="majorHAnsi"/>
          <w:sz w:val="10"/>
        </w:rPr>
      </w:pPr>
    </w:p>
    <w:p w14:paraId="24ACC487" w14:textId="77777777" w:rsidR="00775531" w:rsidRDefault="00775531" w:rsidP="00923F52">
      <w:pPr>
        <w:autoSpaceDE w:val="0"/>
        <w:autoSpaceDN w:val="0"/>
        <w:adjustRightInd w:val="0"/>
        <w:jc w:val="both"/>
        <w:rPr>
          <w:rFonts w:asciiTheme="majorHAnsi" w:hAnsiTheme="majorHAnsi"/>
          <w:sz w:val="10"/>
        </w:rPr>
      </w:pPr>
    </w:p>
    <w:p w14:paraId="56054CFE" w14:textId="77777777" w:rsidR="00775531" w:rsidRDefault="00775531" w:rsidP="00923F52">
      <w:pPr>
        <w:autoSpaceDE w:val="0"/>
        <w:autoSpaceDN w:val="0"/>
        <w:adjustRightInd w:val="0"/>
        <w:jc w:val="both"/>
        <w:rPr>
          <w:rFonts w:asciiTheme="majorHAnsi" w:hAnsiTheme="majorHAnsi"/>
          <w:sz w:val="10"/>
        </w:rPr>
      </w:pPr>
    </w:p>
    <w:p w14:paraId="2467A104" w14:textId="77777777" w:rsidR="00775531" w:rsidRDefault="00775531" w:rsidP="00923F52">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3"/>
        <w:gridCol w:w="1843"/>
        <w:gridCol w:w="4720"/>
      </w:tblGrid>
      <w:tr w:rsidR="00775531" w14:paraId="11E02092" w14:textId="77777777" w:rsidTr="00775531">
        <w:trPr>
          <w:cantSplit/>
          <w:trHeight w:val="60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3E525DB7" w14:textId="77777777" w:rsidR="00775531" w:rsidRDefault="0077553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95" w:type="dxa"/>
            <w:tcBorders>
              <w:top w:val="single" w:sz="4" w:space="0" w:color="auto"/>
              <w:left w:val="single" w:sz="4" w:space="0" w:color="auto"/>
              <w:bottom w:val="single" w:sz="4" w:space="0" w:color="auto"/>
              <w:right w:val="single" w:sz="4" w:space="0" w:color="auto"/>
            </w:tcBorders>
            <w:vAlign w:val="center"/>
            <w:hideMark/>
          </w:tcPr>
          <w:p w14:paraId="78E204D4" w14:textId="77777777" w:rsidR="00775531" w:rsidRDefault="0077553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PREGÃO ELETRÔNICO SPAL Nº 05.2021/0594 – PES.</w:t>
            </w:r>
          </w:p>
        </w:tc>
      </w:tr>
      <w:tr w:rsidR="00775531" w14:paraId="44E3DAC4" w14:textId="77777777" w:rsidTr="00775531">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5E4E35B6" w14:textId="77777777" w:rsidR="00775531" w:rsidRDefault="0077553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96F7B8D" w14:textId="77777777" w:rsidR="00775531" w:rsidRDefault="0077553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775531" w14:paraId="562ADE5F" w14:textId="77777777" w:rsidTr="00775531">
        <w:trPr>
          <w:cantSplit/>
          <w:trHeight w:val="1030"/>
        </w:trPr>
        <w:tc>
          <w:tcPr>
            <w:tcW w:w="6095" w:type="dxa"/>
            <w:gridSpan w:val="2"/>
            <w:tcBorders>
              <w:top w:val="single" w:sz="4" w:space="0" w:color="auto"/>
              <w:left w:val="single" w:sz="4" w:space="0" w:color="auto"/>
              <w:bottom w:val="single" w:sz="4" w:space="0" w:color="auto"/>
              <w:right w:val="single" w:sz="4" w:space="0" w:color="auto"/>
            </w:tcBorders>
            <w:hideMark/>
          </w:tcPr>
          <w:p w14:paraId="744C657F" w14:textId="77777777" w:rsidR="00775531" w:rsidRDefault="00775531">
            <w:pPr>
              <w:jc w:val="both"/>
              <w:rPr>
                <w:rFonts w:asciiTheme="majorHAnsi" w:hAnsiTheme="majorHAnsi" w:cs="Arial"/>
              </w:rPr>
            </w:pPr>
            <w:r>
              <w:rPr>
                <w:rFonts w:asciiTheme="majorHAnsi" w:hAnsiTheme="majorHAnsi" w:cs="Arial"/>
              </w:rPr>
              <w:t xml:space="preserve">OBJETO: SERVIÇOS PARA PLANTIO DE GRAMA, COM FORNECIMENTO DE MATERIAIS E INSUMOS. </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1DEA03D" w14:textId="77777777" w:rsidR="00775531" w:rsidRDefault="00775531">
            <w:pPr>
              <w:pStyle w:val="Default"/>
              <w:jc w:val="both"/>
              <w:rPr>
                <w:rFonts w:asciiTheme="majorHAnsi" w:hAnsiTheme="majorHAnsi" w:cs="Arial"/>
              </w:rPr>
            </w:pPr>
            <w:r>
              <w:rPr>
                <w:rFonts w:asciiTheme="majorHAnsi" w:hAnsiTheme="majorHAnsi" w:cs="Arial"/>
              </w:rPr>
              <w:t xml:space="preserve">DATAS: </w:t>
            </w:r>
          </w:p>
          <w:p w14:paraId="44B61B9A"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Entrega: 21/10/2021 às 09:00</w:t>
            </w:r>
          </w:p>
          <w:p w14:paraId="0057D543" w14:textId="77777777" w:rsidR="00775531" w:rsidRDefault="00775531" w:rsidP="00775531">
            <w:pPr>
              <w:pStyle w:val="Default"/>
              <w:numPr>
                <w:ilvl w:val="0"/>
                <w:numId w:val="18"/>
              </w:numPr>
              <w:jc w:val="both"/>
              <w:rPr>
                <w:rFonts w:asciiTheme="majorHAnsi" w:hAnsiTheme="majorHAnsi" w:cs="Arial"/>
              </w:rPr>
            </w:pPr>
            <w:r>
              <w:rPr>
                <w:rFonts w:asciiTheme="majorHAnsi" w:hAnsiTheme="majorHAnsi" w:cs="Arial"/>
              </w:rPr>
              <w:t xml:space="preserve">Abertura: 21/10/2021 às 09:00 </w:t>
            </w:r>
          </w:p>
          <w:p w14:paraId="194DBBD0" w14:textId="449D1560" w:rsidR="002F11EA" w:rsidRDefault="002F11EA" w:rsidP="00775531">
            <w:pPr>
              <w:pStyle w:val="Default"/>
              <w:numPr>
                <w:ilvl w:val="0"/>
                <w:numId w:val="18"/>
              </w:numPr>
              <w:jc w:val="both"/>
              <w:rPr>
                <w:rFonts w:asciiTheme="majorHAnsi" w:hAnsiTheme="majorHAnsi" w:cs="Arial"/>
              </w:rPr>
            </w:pPr>
            <w:r>
              <w:rPr>
                <w:rFonts w:asciiTheme="majorHAnsi" w:hAnsiTheme="majorHAnsi" w:cs="Arial"/>
              </w:rPr>
              <w:t>Prazo de execução: 03 meses</w:t>
            </w:r>
          </w:p>
        </w:tc>
      </w:tr>
      <w:tr w:rsidR="00775531" w:rsidRPr="00775531" w14:paraId="639D5862" w14:textId="77777777" w:rsidTr="00F72CA0">
        <w:trPr>
          <w:cantSplit/>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788363EC" w14:textId="77777777" w:rsidR="00775531" w:rsidRPr="00775531" w:rsidRDefault="00775531" w:rsidP="00F72CA0">
            <w:pPr>
              <w:jc w:val="center"/>
              <w:rPr>
                <w:rFonts w:asciiTheme="majorHAnsi" w:hAnsiTheme="majorHAnsi" w:cs="Arial"/>
                <w:color w:val="000000"/>
              </w:rPr>
            </w:pPr>
            <w:r w:rsidRPr="00775531">
              <w:rPr>
                <w:rFonts w:asciiTheme="majorHAnsi" w:hAnsiTheme="majorHAnsi" w:cs="Arial"/>
                <w:color w:val="000000"/>
              </w:rPr>
              <w:t>VALORES</w:t>
            </w:r>
          </w:p>
        </w:tc>
      </w:tr>
      <w:tr w:rsidR="00775531" w14:paraId="7A683781" w14:textId="77777777" w:rsidTr="00F72CA0">
        <w:trPr>
          <w:cantSplit/>
          <w:trHeight w:val="366"/>
        </w:trPr>
        <w:tc>
          <w:tcPr>
            <w:tcW w:w="3789" w:type="dxa"/>
            <w:tcBorders>
              <w:top w:val="single" w:sz="4" w:space="0" w:color="auto"/>
              <w:left w:val="single" w:sz="4" w:space="0" w:color="auto"/>
              <w:bottom w:val="single" w:sz="4" w:space="0" w:color="auto"/>
              <w:right w:val="single" w:sz="4" w:space="0" w:color="auto"/>
            </w:tcBorders>
            <w:vAlign w:val="center"/>
            <w:hideMark/>
          </w:tcPr>
          <w:p w14:paraId="265486FD" w14:textId="77777777" w:rsidR="00775531" w:rsidRDefault="00775531" w:rsidP="00F72CA0">
            <w:pPr>
              <w:keepNext/>
              <w:jc w:val="center"/>
              <w:outlineLvl w:val="2"/>
              <w:rPr>
                <w:rFonts w:asciiTheme="majorHAnsi" w:hAnsiTheme="majorHAnsi" w:cs="Arial"/>
              </w:rPr>
            </w:pPr>
            <w:r>
              <w:rPr>
                <w:rFonts w:asciiTheme="majorHAnsi" w:hAnsiTheme="majorHAnsi" w:cs="Arial"/>
              </w:rPr>
              <w:t>Valor Estimado da Obra</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13CB5428" w14:textId="77777777" w:rsidR="00775531" w:rsidRDefault="00775531" w:rsidP="00F72CA0">
            <w:pPr>
              <w:jc w:val="center"/>
              <w:outlineLvl w:val="1"/>
              <w:rPr>
                <w:rFonts w:asciiTheme="majorHAnsi" w:hAnsiTheme="majorHAnsi" w:cs="Arial"/>
              </w:rPr>
            </w:pPr>
            <w:r>
              <w:rPr>
                <w:rFonts w:asciiTheme="majorHAnsi" w:hAnsiTheme="majorHAnsi" w:cs="Arial"/>
                <w:bCs/>
              </w:rPr>
              <w:t>Capital Social Igual ou Superior</w:t>
            </w:r>
          </w:p>
        </w:tc>
      </w:tr>
      <w:tr w:rsidR="00775531" w14:paraId="0209DD71" w14:textId="77777777" w:rsidTr="00F72CA0">
        <w:trPr>
          <w:cantSplit/>
          <w:trHeight w:val="124"/>
        </w:trPr>
        <w:tc>
          <w:tcPr>
            <w:tcW w:w="3789" w:type="dxa"/>
            <w:tcBorders>
              <w:top w:val="single" w:sz="4" w:space="0" w:color="auto"/>
              <w:left w:val="single" w:sz="4" w:space="0" w:color="auto"/>
              <w:bottom w:val="single" w:sz="4" w:space="0" w:color="auto"/>
              <w:right w:val="single" w:sz="4" w:space="0" w:color="auto"/>
            </w:tcBorders>
            <w:vAlign w:val="center"/>
            <w:hideMark/>
          </w:tcPr>
          <w:p w14:paraId="0B2639D1" w14:textId="6E8637A0" w:rsidR="00775531" w:rsidRDefault="00775531" w:rsidP="00F72CA0">
            <w:pPr>
              <w:autoSpaceDE w:val="0"/>
              <w:autoSpaceDN w:val="0"/>
              <w:adjustRightInd w:val="0"/>
              <w:jc w:val="center"/>
              <w:rPr>
                <w:rFonts w:asciiTheme="majorHAnsi" w:hAnsiTheme="majorHAnsi"/>
              </w:rPr>
            </w:pPr>
            <w:r>
              <w:rPr>
                <w:rFonts w:asciiTheme="majorHAnsi" w:hAnsiTheme="majorHAnsi"/>
              </w:rPr>
              <w:t xml:space="preserve">R$ </w:t>
            </w:r>
            <w:r w:rsidR="00EF6CE2">
              <w:rPr>
                <w:rFonts w:asciiTheme="majorHAnsi" w:hAnsiTheme="majorHAnsi"/>
              </w:rPr>
              <w:t>-</w:t>
            </w:r>
          </w:p>
        </w:tc>
        <w:tc>
          <w:tcPr>
            <w:tcW w:w="6701" w:type="dxa"/>
            <w:gridSpan w:val="2"/>
            <w:tcBorders>
              <w:top w:val="single" w:sz="4" w:space="0" w:color="auto"/>
              <w:left w:val="single" w:sz="4" w:space="0" w:color="auto"/>
              <w:bottom w:val="single" w:sz="4" w:space="0" w:color="auto"/>
              <w:right w:val="single" w:sz="4" w:space="0" w:color="auto"/>
            </w:tcBorders>
            <w:vAlign w:val="center"/>
            <w:hideMark/>
          </w:tcPr>
          <w:p w14:paraId="5484B468" w14:textId="77777777" w:rsidR="00775531" w:rsidRDefault="00775531" w:rsidP="00F72CA0">
            <w:pPr>
              <w:keepNext/>
              <w:jc w:val="center"/>
              <w:outlineLvl w:val="0"/>
              <w:rPr>
                <w:rFonts w:asciiTheme="majorHAnsi" w:hAnsiTheme="majorHAnsi" w:cs="Arial"/>
                <w:bCs/>
                <w:color w:val="000000"/>
              </w:rPr>
            </w:pPr>
            <w:r>
              <w:rPr>
                <w:rFonts w:asciiTheme="majorHAnsi" w:hAnsiTheme="majorHAnsi" w:cs="Arial"/>
                <w:bCs/>
                <w:color w:val="000000"/>
              </w:rPr>
              <w:t>-</w:t>
            </w:r>
          </w:p>
        </w:tc>
      </w:tr>
      <w:tr w:rsidR="00775531" w14:paraId="1DCCB746" w14:textId="77777777" w:rsidTr="00F72CA0">
        <w:trPr>
          <w:cantSplit/>
          <w:trHeight w:val="256"/>
        </w:trPr>
        <w:tc>
          <w:tcPr>
            <w:tcW w:w="10490" w:type="dxa"/>
            <w:gridSpan w:val="3"/>
            <w:tcBorders>
              <w:top w:val="single" w:sz="4" w:space="0" w:color="auto"/>
              <w:left w:val="single" w:sz="4" w:space="0" w:color="auto"/>
              <w:bottom w:val="single" w:sz="4" w:space="0" w:color="auto"/>
              <w:right w:val="single" w:sz="4" w:space="0" w:color="auto"/>
            </w:tcBorders>
            <w:hideMark/>
          </w:tcPr>
          <w:p w14:paraId="1D714765" w14:textId="02382AAB" w:rsidR="00775531" w:rsidRDefault="00775531" w:rsidP="004F0F7E">
            <w:pPr>
              <w:jc w:val="both"/>
              <w:rPr>
                <w:rFonts w:asciiTheme="majorHAnsi" w:hAnsiTheme="majorHAnsi" w:cs="Arial"/>
              </w:rPr>
            </w:pPr>
            <w:r>
              <w:rPr>
                <w:rFonts w:asciiTheme="majorHAnsi" w:hAnsiTheme="majorHAnsi" w:cs="Arial"/>
              </w:rPr>
              <w:t xml:space="preserve">CAPACIDADE TÉCNICA: </w:t>
            </w:r>
            <w:r w:rsidR="004F0F7E">
              <w:rPr>
                <w:rFonts w:asciiTheme="majorHAnsi" w:hAnsiTheme="majorHAnsi" w:cs="Arial"/>
              </w:rPr>
              <w:t>conforme edital.</w:t>
            </w:r>
          </w:p>
        </w:tc>
      </w:tr>
      <w:tr w:rsidR="00775531" w14:paraId="2F745DBC" w14:textId="77777777" w:rsidTr="00F72CA0">
        <w:trPr>
          <w:cantSplit/>
          <w:trHeight w:val="45"/>
        </w:trPr>
        <w:tc>
          <w:tcPr>
            <w:tcW w:w="10490" w:type="dxa"/>
            <w:gridSpan w:val="3"/>
            <w:tcBorders>
              <w:top w:val="single" w:sz="4" w:space="0" w:color="auto"/>
              <w:left w:val="single" w:sz="4" w:space="0" w:color="auto"/>
              <w:bottom w:val="single" w:sz="4" w:space="0" w:color="auto"/>
              <w:right w:val="single" w:sz="4" w:space="0" w:color="auto"/>
            </w:tcBorders>
            <w:hideMark/>
          </w:tcPr>
          <w:p w14:paraId="519FBA24" w14:textId="77777777" w:rsidR="00775531" w:rsidRDefault="00775531" w:rsidP="00F72CA0">
            <w:pPr>
              <w:jc w:val="both"/>
              <w:rPr>
                <w:rFonts w:asciiTheme="majorHAnsi" w:hAnsiTheme="majorHAnsi" w:cs="Arial"/>
              </w:rPr>
            </w:pPr>
            <w:r>
              <w:rPr>
                <w:rFonts w:asciiTheme="majorHAnsi" w:hAnsiTheme="majorHAnsi" w:cs="Arial"/>
              </w:rPr>
              <w:t xml:space="preserve">CAPACIDADE OPERACIONAL:   </w:t>
            </w:r>
          </w:p>
          <w:p w14:paraId="70776541" w14:textId="2D7CE11E" w:rsidR="00775531" w:rsidRDefault="004F0F7E" w:rsidP="00F72CA0">
            <w:pPr>
              <w:jc w:val="both"/>
              <w:rPr>
                <w:rFonts w:asciiTheme="majorHAnsi" w:hAnsiTheme="majorHAnsi" w:cs="Arial"/>
              </w:rPr>
            </w:pPr>
            <w:r>
              <w:rPr>
                <w:noProof/>
              </w:rPr>
              <w:drawing>
                <wp:inline distT="0" distB="0" distL="0" distR="0" wp14:anchorId="2AD4FEE3" wp14:editId="615D3794">
                  <wp:extent cx="4509370" cy="1573693"/>
                  <wp:effectExtent l="0" t="0" r="5715"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9076" cy="1577080"/>
                          </a:xfrm>
                          <a:prstGeom prst="rect">
                            <a:avLst/>
                          </a:prstGeom>
                        </pic:spPr>
                      </pic:pic>
                    </a:graphicData>
                  </a:graphic>
                </wp:inline>
              </w:drawing>
            </w:r>
          </w:p>
        </w:tc>
      </w:tr>
      <w:tr w:rsidR="00775531" w14:paraId="1A4B6CC6" w14:textId="77777777" w:rsidTr="00F72CA0">
        <w:trPr>
          <w:cantSplit/>
          <w:trHeight w:val="114"/>
        </w:trPr>
        <w:tc>
          <w:tcPr>
            <w:tcW w:w="10490" w:type="dxa"/>
            <w:gridSpan w:val="3"/>
            <w:tcBorders>
              <w:top w:val="single" w:sz="4" w:space="0" w:color="auto"/>
              <w:left w:val="single" w:sz="4" w:space="0" w:color="auto"/>
              <w:bottom w:val="single" w:sz="4" w:space="0" w:color="auto"/>
              <w:right w:val="single" w:sz="4" w:space="0" w:color="auto"/>
            </w:tcBorders>
            <w:hideMark/>
          </w:tcPr>
          <w:p w14:paraId="1E3CB729" w14:textId="77777777" w:rsidR="00775531" w:rsidRDefault="00775531" w:rsidP="00F72CA0">
            <w:pPr>
              <w:jc w:val="both"/>
              <w:rPr>
                <w:rFonts w:asciiTheme="majorHAnsi" w:hAnsiTheme="majorHAnsi" w:cs="Arial"/>
              </w:rPr>
            </w:pPr>
            <w:r>
              <w:rPr>
                <w:rFonts w:asciiTheme="majorHAnsi" w:hAnsiTheme="majorHAnsi" w:cs="Arial"/>
              </w:rPr>
              <w:t>ÍNDICES ECONÔMICOS: conforme edital.</w:t>
            </w:r>
          </w:p>
        </w:tc>
      </w:tr>
      <w:tr w:rsidR="00775531" w14:paraId="30BBCA59" w14:textId="77777777" w:rsidTr="00F72CA0">
        <w:trPr>
          <w:cantSplit/>
          <w:trHeight w:val="906"/>
        </w:trPr>
        <w:tc>
          <w:tcPr>
            <w:tcW w:w="10490" w:type="dxa"/>
            <w:gridSpan w:val="3"/>
            <w:tcBorders>
              <w:top w:val="single" w:sz="4" w:space="0" w:color="auto"/>
              <w:left w:val="single" w:sz="4" w:space="0" w:color="auto"/>
              <w:bottom w:val="single" w:sz="4" w:space="0" w:color="auto"/>
              <w:right w:val="single" w:sz="4" w:space="0" w:color="auto"/>
            </w:tcBorders>
            <w:vAlign w:val="center"/>
            <w:hideMark/>
          </w:tcPr>
          <w:p w14:paraId="5A98A957" w14:textId="77777777" w:rsidR="00775531" w:rsidRDefault="00775531" w:rsidP="00F72CA0">
            <w:pPr>
              <w:pStyle w:val="Default"/>
              <w:jc w:val="both"/>
              <w:rPr>
                <w:rFonts w:asciiTheme="majorHAnsi" w:hAnsiTheme="majorHAnsi" w:cs="Arial"/>
              </w:rPr>
            </w:pPr>
            <w:r>
              <w:rPr>
                <w:rFonts w:asciiTheme="majorHAnsi" w:hAnsiTheme="majorHAnsi" w:cs="Arial"/>
              </w:rPr>
              <w:t xml:space="preserve">OBSERVAÇÕES: </w:t>
            </w:r>
          </w:p>
          <w:p w14:paraId="2DA55E66" w14:textId="6D600D45" w:rsidR="00775531" w:rsidRDefault="006149E2" w:rsidP="00F72CA0">
            <w:pPr>
              <w:pStyle w:val="Default"/>
              <w:jc w:val="both"/>
              <w:rPr>
                <w:rFonts w:asciiTheme="majorHAnsi" w:hAnsiTheme="majorHAnsi" w:cs="Arial"/>
              </w:rPr>
            </w:pPr>
            <w:r>
              <w:rPr>
                <w:noProof/>
              </w:rPr>
              <w:drawing>
                <wp:inline distT="0" distB="0" distL="0" distR="0" wp14:anchorId="18E9EF27" wp14:editId="5FE78297">
                  <wp:extent cx="4697260" cy="1595157"/>
                  <wp:effectExtent l="0" t="0" r="8255"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5886" cy="1598086"/>
                          </a:xfrm>
                          <a:prstGeom prst="rect">
                            <a:avLst/>
                          </a:prstGeom>
                        </pic:spPr>
                      </pic:pic>
                    </a:graphicData>
                  </a:graphic>
                </wp:inline>
              </w:drawing>
            </w:r>
          </w:p>
          <w:p w14:paraId="4F89C840" w14:textId="380C37FB" w:rsidR="006149E2" w:rsidRDefault="006149E2" w:rsidP="00F72CA0">
            <w:pPr>
              <w:pStyle w:val="Default"/>
              <w:jc w:val="both"/>
              <w:rPr>
                <w:rFonts w:asciiTheme="majorHAnsi" w:hAnsiTheme="majorHAnsi" w:cs="Arial"/>
              </w:rPr>
            </w:pPr>
            <w:r>
              <w:rPr>
                <w:noProof/>
              </w:rPr>
              <w:drawing>
                <wp:inline distT="0" distB="0" distL="0" distR="0" wp14:anchorId="47CC765E" wp14:editId="7C373174">
                  <wp:extent cx="4847573" cy="548782"/>
                  <wp:effectExtent l="0" t="0" r="0" b="381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9962" cy="551317"/>
                          </a:xfrm>
                          <a:prstGeom prst="rect">
                            <a:avLst/>
                          </a:prstGeom>
                        </pic:spPr>
                      </pic:pic>
                    </a:graphicData>
                  </a:graphic>
                </wp:inline>
              </w:drawing>
            </w:r>
          </w:p>
          <w:p w14:paraId="3C234932" w14:textId="449D6F7E" w:rsidR="00775531" w:rsidRDefault="00775531" w:rsidP="00F72CA0">
            <w:pPr>
              <w:pStyle w:val="Default"/>
              <w:jc w:val="both"/>
              <w:rPr>
                <w:rFonts w:asciiTheme="majorHAnsi" w:hAnsiTheme="majorHAnsi" w:cs="Arial"/>
              </w:rPr>
            </w:pPr>
            <w:r>
              <w:rPr>
                <w:rFonts w:asciiTheme="majorHAnsi" w:hAnsiTheme="majorHAnsi" w:cs="ArialNarrow"/>
              </w:rPr>
              <w:t xml:space="preserve">SEGUE O LINK COM INFORMAÇÕES E EDITAL: </w:t>
            </w:r>
            <w:r w:rsidR="006149E2">
              <w:rPr>
                <w:rFonts w:asciiTheme="majorHAnsi" w:hAnsiTheme="majorHAnsi" w:cs="ArialNarrow"/>
              </w:rPr>
              <w:fldChar w:fldCharType="begin"/>
            </w:r>
            <w:r w:rsidR="006149E2">
              <w:rPr>
                <w:rFonts w:asciiTheme="majorHAnsi" w:hAnsiTheme="majorHAnsi" w:cs="ArialNarrow"/>
              </w:rPr>
              <w:instrText xml:space="preserve"> HYPERLINK "</w:instrText>
            </w:r>
            <w:r w:rsidR="006149E2" w:rsidRPr="006149E2">
              <w:rPr>
                <w:rFonts w:asciiTheme="majorHAnsi" w:hAnsiTheme="majorHAnsi" w:cs="ArialNarrow"/>
              </w:rPr>
              <w:instrText>https://www2.copasa.com.br/PortalComprasPrd/#/pesquisaDetalhes/0200003800071EDC88A5F6FF7986DD83</w:instrText>
            </w:r>
            <w:r w:rsidR="006149E2">
              <w:rPr>
                <w:rFonts w:asciiTheme="majorHAnsi" w:hAnsiTheme="majorHAnsi" w:cs="ArialNarrow"/>
              </w:rPr>
              <w:instrText xml:space="preserve">" </w:instrText>
            </w:r>
            <w:r w:rsidR="006149E2">
              <w:rPr>
                <w:rFonts w:asciiTheme="majorHAnsi" w:hAnsiTheme="majorHAnsi" w:cs="ArialNarrow"/>
              </w:rPr>
              <w:fldChar w:fldCharType="separate"/>
            </w:r>
            <w:r w:rsidR="006149E2" w:rsidRPr="0053283B">
              <w:rPr>
                <w:rStyle w:val="Hyperlink"/>
                <w:rFonts w:asciiTheme="majorHAnsi" w:hAnsiTheme="majorHAnsi" w:cs="ArialNarrow"/>
              </w:rPr>
              <w:t>https://www2.copasa.com.br/PortalComprasPrd/#/pesquisaDetalhes/0200003800071EDC88A5F6FF7986DD83</w:t>
            </w:r>
            <w:r w:rsidR="006149E2">
              <w:rPr>
                <w:rFonts w:asciiTheme="majorHAnsi" w:hAnsiTheme="majorHAnsi" w:cs="ArialNarrow"/>
              </w:rPr>
              <w:fldChar w:fldCharType="end"/>
            </w:r>
            <w:r w:rsidR="006149E2">
              <w:rPr>
                <w:rFonts w:asciiTheme="majorHAnsi" w:hAnsiTheme="majorHAnsi" w:cs="ArialNarrow"/>
              </w:rPr>
              <w:t xml:space="preserve"> </w:t>
            </w:r>
          </w:p>
        </w:tc>
      </w:tr>
    </w:tbl>
    <w:p w14:paraId="6E3814D0" w14:textId="77777777" w:rsidR="00775531" w:rsidRDefault="00775531" w:rsidP="00923F52">
      <w:pPr>
        <w:autoSpaceDE w:val="0"/>
        <w:autoSpaceDN w:val="0"/>
        <w:adjustRightInd w:val="0"/>
        <w:jc w:val="both"/>
        <w:rPr>
          <w:rFonts w:asciiTheme="majorHAnsi" w:hAnsiTheme="majorHAnsi"/>
          <w:sz w:val="10"/>
        </w:rPr>
      </w:pPr>
    </w:p>
    <w:p w14:paraId="099534DC" w14:textId="77777777" w:rsidR="00775531" w:rsidRDefault="00775531" w:rsidP="00923F52">
      <w:pPr>
        <w:autoSpaceDE w:val="0"/>
        <w:autoSpaceDN w:val="0"/>
        <w:adjustRightInd w:val="0"/>
        <w:jc w:val="both"/>
        <w:rPr>
          <w:rFonts w:asciiTheme="majorHAnsi" w:hAnsiTheme="majorHAnsi"/>
          <w:sz w:val="10"/>
        </w:rPr>
      </w:pPr>
    </w:p>
    <w:p w14:paraId="613C449B" w14:textId="77777777" w:rsidR="00775531" w:rsidRDefault="00775531" w:rsidP="00923F52">
      <w:pPr>
        <w:autoSpaceDE w:val="0"/>
        <w:autoSpaceDN w:val="0"/>
        <w:adjustRightInd w:val="0"/>
        <w:jc w:val="both"/>
        <w:rPr>
          <w:rFonts w:asciiTheme="majorHAnsi" w:hAnsiTheme="majorHAnsi"/>
          <w:sz w:val="10"/>
        </w:rPr>
      </w:pPr>
    </w:p>
    <w:p w14:paraId="02451554" w14:textId="77777777" w:rsidR="007C78A4" w:rsidRDefault="007C78A4" w:rsidP="00923F52">
      <w:pPr>
        <w:autoSpaceDE w:val="0"/>
        <w:autoSpaceDN w:val="0"/>
        <w:adjustRightInd w:val="0"/>
        <w:jc w:val="both"/>
        <w:rPr>
          <w:rFonts w:asciiTheme="majorHAnsi" w:hAnsiTheme="majorHAnsi"/>
          <w:sz w:val="10"/>
        </w:rPr>
      </w:pPr>
    </w:p>
    <w:p w14:paraId="2A134BA3" w14:textId="77777777" w:rsidR="007C78A4" w:rsidRDefault="007C78A4" w:rsidP="00923F52">
      <w:pPr>
        <w:autoSpaceDE w:val="0"/>
        <w:autoSpaceDN w:val="0"/>
        <w:adjustRightInd w:val="0"/>
        <w:jc w:val="both"/>
        <w:rPr>
          <w:rFonts w:asciiTheme="majorHAnsi" w:hAnsiTheme="majorHAnsi"/>
          <w:sz w:val="10"/>
        </w:rPr>
      </w:pPr>
    </w:p>
    <w:p w14:paraId="6020DD5A" w14:textId="77777777" w:rsidR="00775531" w:rsidRDefault="00775531" w:rsidP="00923F52">
      <w:pPr>
        <w:autoSpaceDE w:val="0"/>
        <w:autoSpaceDN w:val="0"/>
        <w:adjustRightInd w:val="0"/>
        <w:jc w:val="both"/>
        <w:rPr>
          <w:rFonts w:asciiTheme="majorHAnsi" w:hAnsiTheme="majorHAnsi"/>
          <w:sz w:val="10"/>
        </w:rPr>
      </w:pPr>
    </w:p>
    <w:p w14:paraId="17290669" w14:textId="77777777" w:rsidR="00AA6CD6" w:rsidRPr="001F709D" w:rsidRDefault="00AA6CD6"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BA2366" w14:textId="77777777" w:rsidR="00552709" w:rsidRDefault="00552709" w:rsidP="00DE0DCD">
      <w:pPr>
        <w:jc w:val="both"/>
        <w:rPr>
          <w:rFonts w:asciiTheme="majorHAnsi" w:hAnsiTheme="majorHAnsi"/>
          <w:b/>
        </w:rPr>
      </w:pPr>
    </w:p>
    <w:p w14:paraId="0AFB2603" w14:textId="619DEE7B" w:rsidR="00552709" w:rsidRPr="00552709" w:rsidRDefault="00552709" w:rsidP="00DE0DCD">
      <w:pPr>
        <w:jc w:val="both"/>
        <w:rPr>
          <w:rFonts w:asciiTheme="majorHAnsi" w:hAnsiTheme="majorHAnsi"/>
        </w:rPr>
      </w:pPr>
      <w:r w:rsidRPr="00552709">
        <w:rPr>
          <w:rFonts w:asciiTheme="majorHAnsi" w:hAnsiTheme="majorHAnsi"/>
          <w:b/>
        </w:rPr>
        <w:t>COMPANHIA DE GÁS DE MINAS GERAIS – GASMIG - AVISO DE EDITAL PREGÃO ELETRÔNICO N. º GPR-0038/21.</w:t>
      </w:r>
      <w:r w:rsidRPr="00552709">
        <w:rPr>
          <w:rFonts w:asciiTheme="majorHAnsi" w:hAnsiTheme="majorHAnsi"/>
        </w:rPr>
        <w:t xml:space="preserve"> </w:t>
      </w:r>
      <w:r w:rsidRPr="00552709">
        <w:rPr>
          <w:rFonts w:asciiTheme="majorHAnsi" w:hAnsiTheme="majorHAnsi"/>
        </w:rPr>
        <w:t>Objeto: contratação de empresa especializada no ramo de engenharia, para prestação de serviços sob demanda de manutenção preventiva, corretiva e preditiva, com fornecimento de peças, materiais e mão-de-obra, bem como realização de serviços eventuais diversos, nos sistemas, equipamentos e instalações prediais utilizados pela GASMIG. Envio das propostas: Através do sítio da Bolsa Brasileira de Mercadori</w:t>
      </w:r>
      <w:r w:rsidR="00F61FAF">
        <w:rPr>
          <w:rFonts w:asciiTheme="majorHAnsi" w:hAnsiTheme="majorHAnsi"/>
        </w:rPr>
        <w:t xml:space="preserve">as </w:t>
      </w:r>
      <w:r w:rsidR="00F61FAF">
        <w:rPr>
          <w:rFonts w:asciiTheme="majorHAnsi" w:hAnsiTheme="majorHAnsi"/>
        </w:rPr>
        <w:fldChar w:fldCharType="begin"/>
      </w:r>
      <w:r w:rsidR="00F61FAF">
        <w:rPr>
          <w:rFonts w:asciiTheme="majorHAnsi" w:hAnsiTheme="majorHAnsi"/>
        </w:rPr>
        <w:instrText xml:space="preserve"> HYPERLINK "http://www.bbmnetlicitacoes.com.br" </w:instrText>
      </w:r>
      <w:r w:rsidR="00F61FAF">
        <w:rPr>
          <w:rFonts w:asciiTheme="majorHAnsi" w:hAnsiTheme="majorHAnsi"/>
        </w:rPr>
        <w:fldChar w:fldCharType="separate"/>
      </w:r>
      <w:r w:rsidR="00F61FAF" w:rsidRPr="0053283B">
        <w:rPr>
          <w:rStyle w:val="Hyperlink"/>
          <w:rFonts w:asciiTheme="majorHAnsi" w:hAnsiTheme="majorHAnsi"/>
        </w:rPr>
        <w:t>www.bbmnetlicitacoes.com.br</w:t>
      </w:r>
      <w:r w:rsidR="00F61FAF">
        <w:rPr>
          <w:rFonts w:asciiTheme="majorHAnsi" w:hAnsiTheme="majorHAnsi"/>
        </w:rPr>
        <w:fldChar w:fldCharType="end"/>
      </w:r>
      <w:r w:rsidR="00F61FAF">
        <w:rPr>
          <w:rFonts w:asciiTheme="majorHAnsi" w:hAnsiTheme="majorHAnsi"/>
        </w:rPr>
        <w:t xml:space="preserve">, </w:t>
      </w:r>
      <w:r w:rsidRPr="00552709">
        <w:rPr>
          <w:rFonts w:asciiTheme="majorHAnsi" w:hAnsiTheme="majorHAnsi"/>
        </w:rPr>
        <w:t>no período compreendido entre: 08h00 min do dia 13/10/2021 e 09h00 min do dia 03/11/2021. Data e horário da abertura da sessão pública: dia 03/11/2021 às 09h30min. Etapa de lances a partir das 14h30min do dia 03/11/2021. O Edital está disponível</w:t>
      </w:r>
      <w:r>
        <w:rPr>
          <w:rFonts w:asciiTheme="majorHAnsi" w:hAnsiTheme="majorHAnsi"/>
        </w:rPr>
        <w:t xml:space="preserve"> no sítio </w:t>
      </w:r>
      <w:r>
        <w:rPr>
          <w:rFonts w:asciiTheme="majorHAnsi" w:hAnsiTheme="majorHAnsi"/>
        </w:rPr>
        <w:fldChar w:fldCharType="begin"/>
      </w:r>
      <w:r>
        <w:rPr>
          <w:rFonts w:asciiTheme="majorHAnsi" w:hAnsiTheme="majorHAnsi"/>
        </w:rPr>
        <w:instrText xml:space="preserve"> HYPERLINK "http://www.bbmnetlicitacoes.com.br" </w:instrText>
      </w:r>
      <w:r>
        <w:rPr>
          <w:rFonts w:asciiTheme="majorHAnsi" w:hAnsiTheme="majorHAnsi"/>
        </w:rPr>
        <w:fldChar w:fldCharType="separate"/>
      </w:r>
      <w:r w:rsidRPr="0053283B">
        <w:rPr>
          <w:rStyle w:val="Hyperlink"/>
          <w:rFonts w:asciiTheme="majorHAnsi" w:hAnsiTheme="majorHAnsi"/>
        </w:rPr>
        <w:t>www.bbmnetlicitacoes.com.br</w:t>
      </w:r>
      <w:r>
        <w:rPr>
          <w:rFonts w:asciiTheme="majorHAnsi" w:hAnsiTheme="majorHAnsi"/>
        </w:rPr>
        <w:fldChar w:fldCharType="end"/>
      </w:r>
      <w:r>
        <w:rPr>
          <w:rFonts w:asciiTheme="majorHAnsi" w:hAnsiTheme="majorHAnsi"/>
        </w:rPr>
        <w:t xml:space="preserve">. </w:t>
      </w:r>
      <w:r w:rsidRPr="00552709">
        <w:rPr>
          <w:rFonts w:asciiTheme="majorHAnsi" w:hAnsiTheme="majorHAnsi"/>
        </w:rPr>
        <w:t>O pregão será realizado pela Pregoeira Aline Marla Hummel de Souza - n. º Pessoal 138</w:t>
      </w:r>
      <w:r>
        <w:rPr>
          <w:rFonts w:asciiTheme="majorHAnsi" w:hAnsiTheme="majorHAnsi"/>
        </w:rPr>
        <w:t>.</w:t>
      </w:r>
    </w:p>
    <w:p w14:paraId="6DECC895" w14:textId="77777777" w:rsidR="00552709" w:rsidRDefault="00552709" w:rsidP="00DE0DCD">
      <w:pPr>
        <w:jc w:val="both"/>
        <w:rPr>
          <w:rFonts w:asciiTheme="majorHAnsi" w:hAnsiTheme="majorHAnsi"/>
          <w:b/>
        </w:rPr>
      </w:pPr>
    </w:p>
    <w:p w14:paraId="2FD7F5BD" w14:textId="77777777" w:rsidR="00552709" w:rsidRDefault="00552709" w:rsidP="00DE0DCD">
      <w:pPr>
        <w:jc w:val="both"/>
        <w:rPr>
          <w:rFonts w:asciiTheme="majorHAnsi" w:hAnsiTheme="majorHAnsi"/>
          <w:b/>
        </w:rPr>
      </w:pPr>
    </w:p>
    <w:p w14:paraId="12FC9ECB" w14:textId="77777777" w:rsidR="00F61FAF" w:rsidRDefault="00BF359C" w:rsidP="00AA6CD6">
      <w:pPr>
        <w:jc w:val="both"/>
        <w:rPr>
          <w:rFonts w:asciiTheme="majorHAnsi" w:hAnsiTheme="majorHAnsi"/>
          <w:b/>
        </w:rPr>
      </w:pPr>
      <w:r w:rsidRPr="00BF359C">
        <w:rPr>
          <w:rFonts w:asciiTheme="majorHAnsi" w:hAnsiTheme="majorHAnsi"/>
          <w:b/>
        </w:rPr>
        <w:t xml:space="preserve">POLÍCIA MILITAR DO ESTADO DE </w:t>
      </w:r>
      <w:r w:rsidR="00F61FAF" w:rsidRPr="00F61FAF">
        <w:rPr>
          <w:rFonts w:asciiTheme="majorHAnsi" w:hAnsiTheme="majorHAnsi"/>
          <w:b/>
        </w:rPr>
        <w:t>MINAS GERAIS - AVISO DE LICITAÇÃO PMMG – 14ª RPM. TOMADA DE PREÇOS 04/2021 - PROCESSO Nº 1261556/22/2021</w:t>
      </w:r>
    </w:p>
    <w:p w14:paraId="3B1481AC" w14:textId="31248FD5" w:rsidR="00287431" w:rsidRDefault="00287431" w:rsidP="00AA6CD6">
      <w:pPr>
        <w:jc w:val="both"/>
        <w:rPr>
          <w:rFonts w:asciiTheme="majorHAnsi" w:hAnsiTheme="majorHAnsi"/>
        </w:rPr>
      </w:pPr>
      <w:r w:rsidRPr="00287431">
        <w:rPr>
          <w:rFonts w:asciiTheme="majorHAnsi" w:hAnsiTheme="majorHAnsi"/>
        </w:rPr>
        <w:t xml:space="preserve">Objeto: Contratação de empresa especializada em engenharia/arquitetura destinada a executar a construção de prédio anexo ao Colégio Tiradentes da Polícia Militar (CTPM) em Diamantina/MG, conforme edital. DATA DE ENTREGA DOS ENVELOPES: até às 08h59min do dia 27 de outubro de 2021. DATA DE ABERTURA DA SESSÃO: às 09h00min do dia 27 de outubro de 2021. Local para credenciamento, entrega de documentação e realização da sessão pública: Sala 04 do CTPM - Diamantina, situado </w:t>
      </w:r>
      <w:r w:rsidR="00F61FAF">
        <w:rPr>
          <w:rFonts w:asciiTheme="majorHAnsi" w:hAnsiTheme="majorHAnsi"/>
        </w:rPr>
        <w:t>a</w:t>
      </w:r>
      <w:r w:rsidRPr="00287431">
        <w:rPr>
          <w:rFonts w:asciiTheme="majorHAnsi" w:hAnsiTheme="majorHAnsi"/>
        </w:rPr>
        <w:t xml:space="preserve"> Alameda Monsenhor Walter de Almeida, s/n, Bairro Romana, Diamantina/MG. CONSULTAS AO EDITAL E </w:t>
      </w:r>
      <w:r w:rsidR="00F61FAF">
        <w:rPr>
          <w:rFonts w:asciiTheme="majorHAnsi" w:hAnsiTheme="majorHAnsi"/>
        </w:rPr>
        <w:t xml:space="preserve">DIVULGAÇÃO DE INFORMAÇÕES: </w:t>
      </w:r>
      <w:r w:rsidR="00F61FAF">
        <w:rPr>
          <w:rFonts w:asciiTheme="majorHAnsi" w:hAnsiTheme="majorHAnsi"/>
        </w:rPr>
        <w:fldChar w:fldCharType="begin"/>
      </w:r>
      <w:r w:rsidR="00F61FAF">
        <w:rPr>
          <w:rFonts w:asciiTheme="majorHAnsi" w:hAnsiTheme="majorHAnsi"/>
        </w:rPr>
        <w:instrText xml:space="preserve"> HYPERLINK "http://www.</w:instrText>
      </w:r>
      <w:r w:rsidR="00F61FAF" w:rsidRPr="00287431">
        <w:rPr>
          <w:rFonts w:asciiTheme="majorHAnsi" w:hAnsiTheme="majorHAnsi"/>
        </w:rPr>
        <w:instrText>compras.mg.gov.br</w:instrText>
      </w:r>
      <w:r w:rsidR="00F61FAF">
        <w:rPr>
          <w:rFonts w:asciiTheme="majorHAnsi" w:hAnsiTheme="majorHAnsi"/>
        </w:rPr>
        <w:instrText xml:space="preserve">" </w:instrText>
      </w:r>
      <w:r w:rsidR="00F61FAF">
        <w:rPr>
          <w:rFonts w:asciiTheme="majorHAnsi" w:hAnsiTheme="majorHAnsi"/>
        </w:rPr>
        <w:fldChar w:fldCharType="separate"/>
      </w:r>
      <w:r w:rsidR="00F61FAF" w:rsidRPr="0053283B">
        <w:rPr>
          <w:rStyle w:val="Hyperlink"/>
          <w:rFonts w:asciiTheme="majorHAnsi" w:hAnsiTheme="majorHAnsi"/>
        </w:rPr>
        <w:t>www.compras.mg.gov.br</w:t>
      </w:r>
      <w:r w:rsidR="00F61FAF">
        <w:rPr>
          <w:rFonts w:asciiTheme="majorHAnsi" w:hAnsiTheme="majorHAnsi"/>
        </w:rPr>
        <w:fldChar w:fldCharType="end"/>
      </w:r>
      <w:r w:rsidR="00F61FAF">
        <w:rPr>
          <w:rFonts w:asciiTheme="majorHAnsi" w:hAnsiTheme="majorHAnsi"/>
        </w:rPr>
        <w:t xml:space="preserve"> </w:t>
      </w:r>
      <w:r w:rsidRPr="00287431">
        <w:rPr>
          <w:rFonts w:asciiTheme="majorHAnsi" w:hAnsiTheme="majorHAnsi"/>
        </w:rPr>
        <w:t xml:space="preserve">&gt; Processos de compra &gt; Compras &gt; Consulta a processos de compra &gt; unidade de compra código: 1261556 &gt; número do processo 22, ano: 2021; ou no site </w:t>
      </w:r>
      <w:r w:rsidR="00F61FAF">
        <w:rPr>
          <w:rFonts w:asciiTheme="majorHAnsi" w:hAnsiTheme="majorHAnsi"/>
        </w:rPr>
        <w:fldChar w:fldCharType="begin"/>
      </w:r>
      <w:r w:rsidR="00F61FAF">
        <w:rPr>
          <w:rFonts w:asciiTheme="majorHAnsi" w:hAnsiTheme="majorHAnsi"/>
        </w:rPr>
        <w:instrText xml:space="preserve"> HYPERLINK "http://</w:instrText>
      </w:r>
      <w:r w:rsidR="00F61FAF" w:rsidRPr="00287431">
        <w:rPr>
          <w:rFonts w:asciiTheme="majorHAnsi" w:hAnsiTheme="majorHAnsi"/>
        </w:rPr>
        <w:instrText>www.policiamilitar.mg.gov.br</w:instrText>
      </w:r>
      <w:r w:rsidR="00F61FAF">
        <w:rPr>
          <w:rFonts w:asciiTheme="majorHAnsi" w:hAnsiTheme="majorHAnsi"/>
        </w:rPr>
        <w:instrText xml:space="preserve">" </w:instrText>
      </w:r>
      <w:r w:rsidR="00F61FAF">
        <w:rPr>
          <w:rFonts w:asciiTheme="majorHAnsi" w:hAnsiTheme="majorHAnsi"/>
        </w:rPr>
        <w:fldChar w:fldCharType="separate"/>
      </w:r>
      <w:r w:rsidR="00F61FAF" w:rsidRPr="0053283B">
        <w:rPr>
          <w:rStyle w:val="Hyperlink"/>
          <w:rFonts w:asciiTheme="majorHAnsi" w:hAnsiTheme="majorHAnsi"/>
        </w:rPr>
        <w:t>www.policiamilitar.mg.gov.br</w:t>
      </w:r>
      <w:r w:rsidR="00F61FAF">
        <w:rPr>
          <w:rFonts w:asciiTheme="majorHAnsi" w:hAnsiTheme="majorHAnsi"/>
        </w:rPr>
        <w:fldChar w:fldCharType="end"/>
      </w:r>
      <w:r w:rsidR="00F61FAF">
        <w:rPr>
          <w:rFonts w:asciiTheme="majorHAnsi" w:hAnsiTheme="majorHAnsi"/>
        </w:rPr>
        <w:t xml:space="preserve"> </w:t>
      </w:r>
      <w:r w:rsidRPr="00287431">
        <w:rPr>
          <w:rFonts w:asciiTheme="majorHAnsi" w:hAnsiTheme="majorHAnsi"/>
        </w:rPr>
        <w:t xml:space="preserve">&gt; serviços &gt; Licitações e compras &gt; Tomada de Preços 04/2021 – 14ª RPM; ou na Seção de Compras/14ª RPM, à Rua Francisco Godoy, 233, bairro Curiango, Curvelo/, CEP 35-790-638, telefone (38) 3729-6157. ESCLARECIMENTOS: E-mail: </w:t>
      </w:r>
      <w:r w:rsidR="00755251">
        <w:rPr>
          <w:rFonts w:asciiTheme="majorHAnsi" w:hAnsiTheme="majorHAnsi"/>
        </w:rPr>
        <w:fldChar w:fldCharType="begin"/>
      </w:r>
      <w:r w:rsidR="00755251">
        <w:rPr>
          <w:rFonts w:asciiTheme="majorHAnsi" w:hAnsiTheme="majorHAnsi"/>
        </w:rPr>
        <w:instrText xml:space="preserve"> HYPERLINK "mailto:</w:instrText>
      </w:r>
      <w:r w:rsidR="00755251" w:rsidRPr="00287431">
        <w:rPr>
          <w:rFonts w:asciiTheme="majorHAnsi" w:hAnsiTheme="majorHAnsi"/>
        </w:rPr>
        <w:instrText>14rpm-compras@pmmg.mg.gov.br</w:instrText>
      </w:r>
      <w:r w:rsidR="00755251">
        <w:rPr>
          <w:rFonts w:asciiTheme="majorHAnsi" w:hAnsiTheme="majorHAnsi"/>
        </w:rPr>
        <w:instrText xml:space="preserve">" </w:instrText>
      </w:r>
      <w:r w:rsidR="00755251">
        <w:rPr>
          <w:rFonts w:asciiTheme="majorHAnsi" w:hAnsiTheme="majorHAnsi"/>
        </w:rPr>
        <w:fldChar w:fldCharType="separate"/>
      </w:r>
      <w:r w:rsidR="00755251" w:rsidRPr="0053283B">
        <w:rPr>
          <w:rStyle w:val="Hyperlink"/>
          <w:rFonts w:asciiTheme="majorHAnsi" w:hAnsiTheme="majorHAnsi"/>
        </w:rPr>
        <w:t>14rpm-compras@pmmg.mg.gov.br</w:t>
      </w:r>
      <w:r w:rsidR="00755251">
        <w:rPr>
          <w:rFonts w:asciiTheme="majorHAnsi" w:hAnsiTheme="majorHAnsi"/>
        </w:rPr>
        <w:fldChar w:fldCharType="end"/>
      </w:r>
      <w:r w:rsidR="00755251">
        <w:rPr>
          <w:rFonts w:asciiTheme="majorHAnsi" w:hAnsiTheme="majorHAnsi"/>
        </w:rPr>
        <w:t xml:space="preserve">. </w:t>
      </w:r>
    </w:p>
    <w:p w14:paraId="2B8FACBF" w14:textId="77777777" w:rsidR="00287431" w:rsidRDefault="00287431" w:rsidP="00AA6CD6">
      <w:pPr>
        <w:jc w:val="both"/>
        <w:rPr>
          <w:rFonts w:asciiTheme="majorHAnsi" w:hAnsiTheme="majorHAnsi"/>
        </w:rPr>
      </w:pPr>
    </w:p>
    <w:p w14:paraId="41E2F66D" w14:textId="77777777" w:rsidR="00287431" w:rsidRDefault="00287431" w:rsidP="00AA6CD6">
      <w:pPr>
        <w:jc w:val="both"/>
        <w:rPr>
          <w:rFonts w:asciiTheme="majorHAnsi" w:hAnsiTheme="majorHAnsi"/>
        </w:rPr>
      </w:pPr>
    </w:p>
    <w:p w14:paraId="2E6240DC" w14:textId="30807FB9" w:rsidR="008A726D" w:rsidRPr="00F61FAF" w:rsidRDefault="00F61FAF" w:rsidP="008A726D">
      <w:pPr>
        <w:jc w:val="both"/>
        <w:rPr>
          <w:rFonts w:asciiTheme="majorHAnsi" w:hAnsiTheme="majorHAnsi"/>
          <w:b/>
        </w:rPr>
      </w:pPr>
      <w:r w:rsidRPr="00F61FAF">
        <w:rPr>
          <w:rFonts w:asciiTheme="majorHAnsi" w:hAnsiTheme="majorHAnsi"/>
          <w:b/>
        </w:rPr>
        <w:t>MINISTÉRIO DA ECONOMIA - BANCO CENTRAL DO BRASIL - GERÊNCIA ADMINISTRATIVA DE BELO HORIZONTE - PREGÃO ELETRÔNICO Nº 115/2021</w:t>
      </w:r>
    </w:p>
    <w:p w14:paraId="02FF01E1" w14:textId="59F5DB74" w:rsidR="008A726D" w:rsidRDefault="008A726D" w:rsidP="008A726D">
      <w:pPr>
        <w:jc w:val="both"/>
        <w:rPr>
          <w:rFonts w:asciiTheme="majorHAnsi" w:hAnsiTheme="majorHAnsi"/>
        </w:rPr>
      </w:pPr>
      <w:r w:rsidRPr="008A726D">
        <w:rPr>
          <w:rFonts w:asciiTheme="majorHAnsi" w:hAnsiTheme="majorHAnsi"/>
        </w:rPr>
        <w:t>Objeto:</w:t>
      </w:r>
      <w:r>
        <w:rPr>
          <w:rFonts w:asciiTheme="majorHAnsi" w:hAnsiTheme="majorHAnsi"/>
        </w:rPr>
        <w:t xml:space="preserve"> </w:t>
      </w:r>
      <w:r w:rsidRPr="008A726D">
        <w:rPr>
          <w:rFonts w:asciiTheme="majorHAnsi" w:hAnsiTheme="majorHAnsi"/>
        </w:rPr>
        <w:t>Pregão Eletrônico - Prestação de serviços de disponibilização de contêineres, coleta, transporte, recepção, destinação final com coprocessamento, com incineração em forno, dos resíduos sólidos gerados pela destruição de cédulas inservíveis para circulação pelo Departamento do Meio Circulante do Banco Central do Brasil, em Belo Horizonte.</w:t>
      </w:r>
      <w:r>
        <w:rPr>
          <w:rFonts w:asciiTheme="majorHAnsi" w:hAnsiTheme="majorHAnsi"/>
        </w:rPr>
        <w:t xml:space="preserve"> </w:t>
      </w:r>
      <w:r w:rsidRPr="008A726D">
        <w:rPr>
          <w:rFonts w:asciiTheme="majorHAnsi" w:hAnsiTheme="majorHAnsi"/>
        </w:rPr>
        <w:t xml:space="preserve">Edital a partir de: 13/10/2021 das 08:00 às </w:t>
      </w:r>
      <w:r>
        <w:rPr>
          <w:rFonts w:asciiTheme="majorHAnsi" w:hAnsiTheme="majorHAnsi"/>
        </w:rPr>
        <w:t xml:space="preserve">12:00 Hs e das 13:00 às 17:59 - </w:t>
      </w:r>
      <w:r w:rsidRPr="008A726D">
        <w:rPr>
          <w:rFonts w:asciiTheme="majorHAnsi" w:hAnsiTheme="majorHAnsi"/>
        </w:rPr>
        <w:t>Endereço: Av. Alvares Cabral, 1605 Santo Agostinho - Santo Agostinho - Belo Horizonte (MG)</w:t>
      </w:r>
      <w:r>
        <w:rPr>
          <w:rFonts w:asciiTheme="majorHAnsi" w:hAnsiTheme="majorHAnsi"/>
        </w:rPr>
        <w:t xml:space="preserve">. </w:t>
      </w:r>
      <w:r w:rsidRPr="008A726D">
        <w:rPr>
          <w:rFonts w:asciiTheme="majorHAnsi" w:hAnsiTheme="majorHAnsi"/>
        </w:rPr>
        <w:t>Entrega da Proposta:  a</w:t>
      </w:r>
      <w:r>
        <w:rPr>
          <w:rFonts w:asciiTheme="majorHAnsi" w:hAnsiTheme="majorHAnsi"/>
        </w:rPr>
        <w:t xml:space="preserve"> partir de 13/10/2021 às 08:00 -  </w:t>
      </w:r>
      <w:r w:rsidRPr="008A726D">
        <w:rPr>
          <w:rFonts w:asciiTheme="majorHAnsi" w:hAnsiTheme="majorHAnsi"/>
        </w:rPr>
        <w:t xml:space="preserve">Abertura da Proposta:  em 25/10/2021 às 14:00Hs, no endereço: </w:t>
      </w:r>
      <w:r>
        <w:rPr>
          <w:rFonts w:asciiTheme="majorHAnsi" w:hAnsiTheme="majorHAnsi"/>
        </w:rPr>
        <w:fldChar w:fldCharType="begin"/>
      </w:r>
      <w:r>
        <w:rPr>
          <w:rFonts w:asciiTheme="majorHAnsi" w:hAnsiTheme="majorHAnsi"/>
        </w:rPr>
        <w:instrText xml:space="preserve"> HYPERLINK "http://</w:instrText>
      </w:r>
      <w:r w:rsidRPr="008A726D">
        <w:rPr>
          <w:rFonts w:asciiTheme="majorHAnsi" w:hAnsiTheme="majorHAnsi"/>
        </w:rPr>
        <w:instrText>www.compras.gov.br</w:instrText>
      </w:r>
      <w:r>
        <w:rPr>
          <w:rFonts w:asciiTheme="majorHAnsi" w:hAnsiTheme="majorHAnsi"/>
        </w:rPr>
        <w:instrText xml:space="preserve">" </w:instrText>
      </w:r>
      <w:r>
        <w:rPr>
          <w:rFonts w:asciiTheme="majorHAnsi" w:hAnsiTheme="majorHAnsi"/>
        </w:rPr>
        <w:fldChar w:fldCharType="separate"/>
      </w:r>
      <w:r w:rsidRPr="0053283B">
        <w:rPr>
          <w:rStyle w:val="Hyperlink"/>
          <w:rFonts w:asciiTheme="majorHAnsi" w:hAnsiTheme="majorHAnsi"/>
        </w:rPr>
        <w:t>www.compras.gov.br</w:t>
      </w:r>
      <w:r>
        <w:rPr>
          <w:rFonts w:asciiTheme="majorHAnsi" w:hAnsiTheme="majorHAnsi"/>
        </w:rPr>
        <w:fldChar w:fldCharType="end"/>
      </w:r>
      <w:r>
        <w:rPr>
          <w:rFonts w:asciiTheme="majorHAnsi" w:hAnsiTheme="majorHAnsi"/>
        </w:rPr>
        <w:t xml:space="preserve">. </w:t>
      </w:r>
    </w:p>
    <w:p w14:paraId="0BF7BACE" w14:textId="77777777" w:rsidR="008A726D" w:rsidRDefault="008A726D" w:rsidP="00AA6CD6">
      <w:pPr>
        <w:jc w:val="both"/>
        <w:rPr>
          <w:rFonts w:asciiTheme="majorHAnsi" w:hAnsiTheme="majorHAnsi"/>
        </w:rPr>
      </w:pPr>
    </w:p>
    <w:p w14:paraId="47F0CF53" w14:textId="77777777" w:rsidR="008A726D" w:rsidRDefault="008A726D" w:rsidP="00AA6CD6">
      <w:pPr>
        <w:jc w:val="both"/>
        <w:rPr>
          <w:rFonts w:asciiTheme="majorHAnsi" w:hAnsiTheme="majorHAnsi"/>
        </w:rPr>
      </w:pPr>
    </w:p>
    <w:p w14:paraId="64555235" w14:textId="43545C42" w:rsidR="008A726D" w:rsidRPr="008A726D" w:rsidRDefault="00F61FAF" w:rsidP="008A726D">
      <w:pPr>
        <w:jc w:val="both"/>
        <w:rPr>
          <w:rFonts w:asciiTheme="majorHAnsi" w:hAnsiTheme="majorHAnsi"/>
        </w:rPr>
      </w:pPr>
      <w:bookmarkStart w:id="0" w:name="F2"/>
      <w:r w:rsidRPr="008A726D">
        <w:rPr>
          <w:rFonts w:asciiTheme="majorHAnsi" w:hAnsiTheme="majorHAnsi"/>
          <w:b/>
        </w:rPr>
        <w:t>MINISTÉRIO DA EDUCAÇÃO</w:t>
      </w:r>
      <w:r w:rsidRPr="00F61FAF">
        <w:rPr>
          <w:rFonts w:asciiTheme="majorHAnsi" w:hAnsiTheme="majorHAnsi"/>
          <w:b/>
        </w:rPr>
        <w:t xml:space="preserve"> - </w:t>
      </w:r>
      <w:r w:rsidRPr="008A726D">
        <w:rPr>
          <w:rFonts w:asciiTheme="majorHAnsi" w:hAnsiTheme="majorHAnsi"/>
          <w:b/>
        </w:rPr>
        <w:t>UNIVERSIDADE FEDERAL DE UBERLÂNDIA</w:t>
      </w:r>
      <w:r w:rsidRPr="00F61FAF">
        <w:rPr>
          <w:rFonts w:asciiTheme="majorHAnsi" w:hAnsiTheme="majorHAnsi"/>
          <w:b/>
        </w:rPr>
        <w:t xml:space="preserve"> - </w:t>
      </w:r>
      <w:r w:rsidRPr="008A726D">
        <w:rPr>
          <w:rFonts w:asciiTheme="majorHAnsi" w:hAnsiTheme="majorHAnsi"/>
          <w:b/>
        </w:rPr>
        <w:t>TOMADA DE PREÇO Nº 81/2021</w:t>
      </w:r>
      <w:r w:rsidRPr="008A726D">
        <w:rPr>
          <w:rFonts w:asciiTheme="majorHAnsi" w:hAnsiTheme="majorHAnsi"/>
          <w:b/>
        </w:rPr>
        <w:br/>
      </w:r>
      <w:r w:rsidR="008A726D" w:rsidRPr="008A726D">
        <w:rPr>
          <w:rFonts w:asciiTheme="majorHAnsi" w:hAnsiTheme="majorHAnsi"/>
        </w:rPr>
        <w:t>Objeto: </w:t>
      </w:r>
      <w:r w:rsidR="008A726D">
        <w:rPr>
          <w:rFonts w:asciiTheme="majorHAnsi" w:hAnsiTheme="majorHAnsi"/>
        </w:rPr>
        <w:t xml:space="preserve"> </w:t>
      </w:r>
      <w:r w:rsidR="008A726D" w:rsidRPr="008A726D">
        <w:rPr>
          <w:rFonts w:asciiTheme="majorHAnsi" w:hAnsiTheme="majorHAnsi"/>
        </w:rPr>
        <w:t>Manutenção e reformas prediais.</w:t>
      </w:r>
      <w:r w:rsidR="008A726D">
        <w:rPr>
          <w:rFonts w:asciiTheme="majorHAnsi" w:hAnsiTheme="majorHAnsi"/>
        </w:rPr>
        <w:t xml:space="preserve"> </w:t>
      </w:r>
      <w:r w:rsidR="008A726D" w:rsidRPr="008A726D">
        <w:rPr>
          <w:rFonts w:asciiTheme="majorHAnsi" w:hAnsiTheme="majorHAnsi"/>
        </w:rPr>
        <w:t>Edital a partir de:</w:t>
      </w:r>
      <w:r w:rsidR="008A726D">
        <w:rPr>
          <w:rFonts w:asciiTheme="majorHAnsi" w:hAnsiTheme="majorHAnsi"/>
        </w:rPr>
        <w:t xml:space="preserve"> 13/10/2021 das 08:00 às 17:00 - </w:t>
      </w:r>
      <w:r w:rsidR="008A726D" w:rsidRPr="008A726D">
        <w:rPr>
          <w:rFonts w:asciiTheme="majorHAnsi" w:hAnsiTheme="majorHAnsi"/>
        </w:rPr>
        <w:t>Endereço: Av. João Naves de Ávila, Nº 2121, Campus Santa Mônica - - Uberlândia (MG) - </w:t>
      </w:r>
      <w:r w:rsidR="008A726D">
        <w:rPr>
          <w:rFonts w:asciiTheme="majorHAnsi" w:hAnsiTheme="majorHAnsi"/>
        </w:rPr>
        <w:t xml:space="preserve"> </w:t>
      </w:r>
      <w:r w:rsidR="008A726D" w:rsidRPr="008A726D">
        <w:rPr>
          <w:rFonts w:asciiTheme="majorHAnsi" w:hAnsiTheme="majorHAnsi"/>
        </w:rPr>
        <w:t>Entrega da Proposta:</w:t>
      </w:r>
      <w:r w:rsidR="008A726D">
        <w:rPr>
          <w:rFonts w:asciiTheme="majorHAnsi" w:hAnsiTheme="majorHAnsi"/>
        </w:rPr>
        <w:t> 03/11/2021 às 09:00.</w:t>
      </w:r>
    </w:p>
    <w:bookmarkEnd w:id="0"/>
    <w:p w14:paraId="7C4E895A" w14:textId="77777777" w:rsidR="008A726D" w:rsidRDefault="008A726D" w:rsidP="00AA6CD6">
      <w:pPr>
        <w:jc w:val="both"/>
        <w:rPr>
          <w:rFonts w:asciiTheme="majorHAnsi" w:hAnsiTheme="majorHAnsi"/>
        </w:rPr>
      </w:pPr>
    </w:p>
    <w:p w14:paraId="555B4205" w14:textId="77777777" w:rsidR="00950141" w:rsidRDefault="00950141" w:rsidP="00AA6CD6">
      <w:pPr>
        <w:jc w:val="both"/>
        <w:rPr>
          <w:rFonts w:asciiTheme="majorHAnsi" w:hAnsiTheme="majorHAnsi"/>
        </w:rPr>
      </w:pPr>
    </w:p>
    <w:p w14:paraId="7149021D" w14:textId="1B49811E" w:rsidR="00950141" w:rsidRPr="00950141" w:rsidRDefault="00F61FAF" w:rsidP="00950141">
      <w:pPr>
        <w:jc w:val="both"/>
        <w:rPr>
          <w:rFonts w:asciiTheme="majorHAnsi" w:hAnsiTheme="majorHAnsi"/>
        </w:rPr>
      </w:pPr>
      <w:bookmarkStart w:id="1" w:name="F3"/>
      <w:r w:rsidRPr="00950141">
        <w:rPr>
          <w:rFonts w:asciiTheme="majorHAnsi" w:hAnsiTheme="majorHAnsi"/>
          <w:b/>
        </w:rPr>
        <w:t>MINISTÉRIO DA EDUCAÇÃO</w:t>
      </w:r>
      <w:r w:rsidRPr="00F61FAF">
        <w:rPr>
          <w:rFonts w:asciiTheme="majorHAnsi" w:hAnsiTheme="majorHAnsi"/>
          <w:b/>
        </w:rPr>
        <w:t xml:space="preserve"> - </w:t>
      </w:r>
      <w:r w:rsidRPr="00950141">
        <w:rPr>
          <w:rFonts w:asciiTheme="majorHAnsi" w:hAnsiTheme="majorHAnsi"/>
          <w:b/>
        </w:rPr>
        <w:t>UNIVERSIDADE FEDERAL DE ITAJUBÁ</w:t>
      </w:r>
      <w:r w:rsidRPr="00F61FAF">
        <w:rPr>
          <w:rFonts w:asciiTheme="majorHAnsi" w:hAnsiTheme="majorHAnsi"/>
          <w:b/>
        </w:rPr>
        <w:t xml:space="preserve"> - </w:t>
      </w:r>
      <w:r w:rsidRPr="00950141">
        <w:rPr>
          <w:rFonts w:asciiTheme="majorHAnsi" w:hAnsiTheme="majorHAnsi"/>
          <w:b/>
        </w:rPr>
        <w:t>PREGÃO ELETRÔNICO Nº 62/2021</w:t>
      </w:r>
      <w:r w:rsidRPr="00950141">
        <w:rPr>
          <w:rFonts w:asciiTheme="majorHAnsi" w:hAnsiTheme="majorHAnsi"/>
          <w:b/>
        </w:rPr>
        <w:br/>
      </w:r>
      <w:r w:rsidR="00950141" w:rsidRPr="00950141">
        <w:rPr>
          <w:rFonts w:asciiTheme="majorHAnsi" w:hAnsiTheme="majorHAnsi"/>
        </w:rPr>
        <w:t>Objeto: Pregão Eletrônico - Contratação de empresa com fornecimento de material e mão de obra para reforma e adequação dos Blocos L-03, L-04, L-08, L-09, I-02 e J-05 no Campus da UNIFEI Itajubá MG, conforme condições, quantidades e exigências estabelecidas no Edital e seus anexos.</w:t>
      </w:r>
      <w:r w:rsidR="00950141">
        <w:rPr>
          <w:rFonts w:asciiTheme="majorHAnsi" w:hAnsiTheme="majorHAnsi"/>
        </w:rPr>
        <w:t xml:space="preserve"> </w:t>
      </w:r>
      <w:r w:rsidR="00950141" w:rsidRPr="00950141">
        <w:rPr>
          <w:rFonts w:asciiTheme="majorHAnsi" w:hAnsiTheme="majorHAnsi"/>
        </w:rPr>
        <w:t xml:space="preserve">Edital a partir de: 13/10/2021 das 08:00 às 17:00 </w:t>
      </w:r>
      <w:r w:rsidR="00950141">
        <w:rPr>
          <w:rFonts w:asciiTheme="majorHAnsi" w:hAnsiTheme="majorHAnsi"/>
        </w:rPr>
        <w:t xml:space="preserve">- </w:t>
      </w:r>
      <w:r w:rsidR="00950141" w:rsidRPr="00950141">
        <w:rPr>
          <w:rFonts w:asciiTheme="majorHAnsi" w:hAnsiTheme="majorHAnsi"/>
        </w:rPr>
        <w:t>Endereço: Av. Bps, Nr. 1303 - Pinheirinho - Itajubá (MG)</w:t>
      </w:r>
      <w:r w:rsidR="00950141">
        <w:rPr>
          <w:rFonts w:asciiTheme="majorHAnsi" w:hAnsiTheme="majorHAnsi"/>
        </w:rPr>
        <w:t xml:space="preserve"> - </w:t>
      </w:r>
      <w:r w:rsidR="00950141" w:rsidRPr="00950141">
        <w:rPr>
          <w:rFonts w:asciiTheme="majorHAnsi" w:hAnsiTheme="majorHAnsi"/>
        </w:rPr>
        <w:t>Telefone: (0xx35) 36291125</w:t>
      </w:r>
      <w:r w:rsidR="00950141" w:rsidRPr="00950141">
        <w:rPr>
          <w:rFonts w:asciiTheme="majorHAnsi" w:hAnsiTheme="majorHAnsi"/>
        </w:rPr>
        <w:br/>
        <w:t>Entrega da Proposta:  a partir de 13/10/2021 às 08:00Hs</w:t>
      </w:r>
      <w:r w:rsidR="00950141" w:rsidRPr="00950141">
        <w:rPr>
          <w:rFonts w:asciiTheme="majorHAnsi" w:hAnsiTheme="majorHAnsi"/>
        </w:rPr>
        <w:br/>
        <w:t xml:space="preserve">Abertura da Proposta:  em 26/10/2021 às 09:30Hs, no endereço: </w:t>
      </w:r>
      <w:r w:rsidR="00950141">
        <w:rPr>
          <w:rFonts w:asciiTheme="majorHAnsi" w:hAnsiTheme="majorHAnsi"/>
        </w:rPr>
        <w:fldChar w:fldCharType="begin"/>
      </w:r>
      <w:r w:rsidR="00950141">
        <w:rPr>
          <w:rFonts w:asciiTheme="majorHAnsi" w:hAnsiTheme="majorHAnsi"/>
        </w:rPr>
        <w:instrText xml:space="preserve"> HYPERLINK "http://</w:instrText>
      </w:r>
      <w:r w:rsidR="00950141" w:rsidRPr="00950141">
        <w:rPr>
          <w:rFonts w:asciiTheme="majorHAnsi" w:hAnsiTheme="majorHAnsi"/>
        </w:rPr>
        <w:instrText>www.compras.gov.br</w:instrText>
      </w:r>
      <w:r w:rsidR="00950141">
        <w:rPr>
          <w:rFonts w:asciiTheme="majorHAnsi" w:hAnsiTheme="majorHAnsi"/>
        </w:rPr>
        <w:instrText xml:space="preserve">" </w:instrText>
      </w:r>
      <w:r w:rsidR="00950141">
        <w:rPr>
          <w:rFonts w:asciiTheme="majorHAnsi" w:hAnsiTheme="majorHAnsi"/>
        </w:rPr>
        <w:fldChar w:fldCharType="separate"/>
      </w:r>
      <w:r w:rsidR="00950141" w:rsidRPr="0053283B">
        <w:rPr>
          <w:rStyle w:val="Hyperlink"/>
          <w:rFonts w:asciiTheme="majorHAnsi" w:hAnsiTheme="majorHAnsi"/>
        </w:rPr>
        <w:t>www.compras.gov.br</w:t>
      </w:r>
      <w:r w:rsidR="00950141">
        <w:rPr>
          <w:rFonts w:asciiTheme="majorHAnsi" w:hAnsiTheme="majorHAnsi"/>
        </w:rPr>
        <w:fldChar w:fldCharType="end"/>
      </w:r>
      <w:r w:rsidR="00950141">
        <w:rPr>
          <w:rFonts w:asciiTheme="majorHAnsi" w:hAnsiTheme="majorHAnsi"/>
        </w:rPr>
        <w:t xml:space="preserve">. </w:t>
      </w:r>
    </w:p>
    <w:bookmarkEnd w:id="1"/>
    <w:p w14:paraId="707354AC" w14:textId="77777777" w:rsidR="00950141" w:rsidRDefault="00950141" w:rsidP="00AA6CD6">
      <w:pPr>
        <w:jc w:val="both"/>
        <w:rPr>
          <w:rFonts w:asciiTheme="majorHAnsi" w:hAnsiTheme="majorHAnsi"/>
        </w:rPr>
      </w:pPr>
    </w:p>
    <w:p w14:paraId="79888F75" w14:textId="77777777" w:rsidR="003A40BA" w:rsidRDefault="003A40BA" w:rsidP="00AA6CD6">
      <w:pPr>
        <w:jc w:val="both"/>
        <w:rPr>
          <w:rFonts w:asciiTheme="majorHAnsi" w:hAnsiTheme="majorHAnsi"/>
        </w:rPr>
      </w:pPr>
    </w:p>
    <w:p w14:paraId="6CB34499" w14:textId="77777777" w:rsidR="007F405A" w:rsidRDefault="003A40BA" w:rsidP="00AA6CD6">
      <w:pPr>
        <w:jc w:val="both"/>
        <w:rPr>
          <w:rFonts w:asciiTheme="majorHAnsi" w:hAnsiTheme="majorHAnsi"/>
          <w:b/>
        </w:rPr>
      </w:pPr>
      <w:r w:rsidRPr="007F405A">
        <w:rPr>
          <w:rFonts w:asciiTheme="majorHAnsi" w:hAnsiTheme="majorHAnsi"/>
          <w:b/>
        </w:rPr>
        <w:t>ESTADO DE MINAS GERAIS CIMVALPI CONSÓRCIO INTERMUNICIPAL MULTISSETORIAL DO VALE DO PIRANGA - CIMVALPI AVISO DE LICITAÇÃO PREGÃO PRESENCIAL 010/2021</w:t>
      </w:r>
    </w:p>
    <w:p w14:paraId="06F468C1" w14:textId="33B593B4" w:rsidR="003A40BA" w:rsidRDefault="003A40BA" w:rsidP="00AA6CD6">
      <w:pPr>
        <w:jc w:val="both"/>
        <w:rPr>
          <w:rFonts w:asciiTheme="majorHAnsi" w:hAnsiTheme="majorHAnsi"/>
        </w:rPr>
      </w:pPr>
      <w:r w:rsidRPr="008269D2">
        <w:rPr>
          <w:rFonts w:asciiTheme="majorHAnsi" w:hAnsiTheme="majorHAnsi"/>
        </w:rPr>
        <w:t xml:space="preserve">Consórcio Intermunicipal Multissetorial do Vale do Piranga - CIMVALPI, torna pública a abertura do Processo Licitatório n° 042/2021 – Pregão Presencial n° 010/2021. Objeto: registro de preços para eventual contratação de empresa de engenharia especializada para prestação de serviços de pavimentação asfáltica em CBUQ e tratamentos superficiais, serviços de drenagem, serviços de tapa buracos, além de serviços complementares nas ruas e/ou estradas da sede, distritos, subdistritos e localidades dos municípios consorciados ao CIMVALPI, quantidades e exigências estabelecidas no Edital e seus anexos. Data da sessão pública: 27/10/2021, às 09:00h, horário de Brasília - DF, na Sede Administrativa do CIMVALPI, na rua Jaime Pereira, 127, Bairro Progresso, na cidade de Ponte Nova- MG. O Edital, na íntegra, poderá ser obtido no site </w:t>
      </w:r>
      <w:r w:rsidR="007F405A">
        <w:rPr>
          <w:rFonts w:asciiTheme="majorHAnsi" w:hAnsiTheme="majorHAnsi"/>
        </w:rPr>
        <w:fldChar w:fldCharType="begin"/>
      </w:r>
      <w:r w:rsidR="007F405A">
        <w:rPr>
          <w:rFonts w:asciiTheme="majorHAnsi" w:hAnsiTheme="majorHAnsi"/>
        </w:rPr>
        <w:instrText xml:space="preserve"> HYPERLINK "http://</w:instrText>
      </w:r>
      <w:r w:rsidR="007F405A" w:rsidRPr="008269D2">
        <w:rPr>
          <w:rFonts w:asciiTheme="majorHAnsi" w:hAnsiTheme="majorHAnsi"/>
        </w:rPr>
        <w:instrText>www.cimvalpi.mg.gov.br</w:instrText>
      </w:r>
      <w:r w:rsidR="007F405A">
        <w:rPr>
          <w:rFonts w:asciiTheme="majorHAnsi" w:hAnsiTheme="majorHAnsi"/>
        </w:rPr>
        <w:instrText xml:space="preserve">" </w:instrText>
      </w:r>
      <w:r w:rsidR="007F405A">
        <w:rPr>
          <w:rFonts w:asciiTheme="majorHAnsi" w:hAnsiTheme="majorHAnsi"/>
        </w:rPr>
        <w:fldChar w:fldCharType="separate"/>
      </w:r>
      <w:r w:rsidR="007F405A" w:rsidRPr="0053283B">
        <w:rPr>
          <w:rStyle w:val="Hyperlink"/>
          <w:rFonts w:asciiTheme="majorHAnsi" w:hAnsiTheme="majorHAnsi"/>
        </w:rPr>
        <w:t>www.cimvalpi.mg.gov.br</w:t>
      </w:r>
      <w:r w:rsidR="007F405A">
        <w:rPr>
          <w:rFonts w:asciiTheme="majorHAnsi" w:hAnsiTheme="majorHAnsi"/>
        </w:rPr>
        <w:fldChar w:fldCharType="end"/>
      </w:r>
      <w:r w:rsidRPr="008269D2">
        <w:rPr>
          <w:rFonts w:asciiTheme="majorHAnsi" w:hAnsiTheme="majorHAnsi"/>
        </w:rPr>
        <w:t>.</w:t>
      </w:r>
      <w:r w:rsidR="007F405A">
        <w:rPr>
          <w:rFonts w:asciiTheme="majorHAnsi" w:hAnsiTheme="majorHAnsi"/>
        </w:rPr>
        <w:t xml:space="preserve"> </w:t>
      </w:r>
      <w:r w:rsidRPr="008269D2">
        <w:rPr>
          <w:rFonts w:asciiTheme="majorHAnsi" w:hAnsiTheme="majorHAnsi"/>
        </w:rPr>
        <w:t>Maiores informações poderão ser obtidas na sede do</w:t>
      </w:r>
      <w:r w:rsidR="007F405A">
        <w:rPr>
          <w:rFonts w:asciiTheme="majorHAnsi" w:hAnsiTheme="majorHAnsi"/>
        </w:rPr>
        <w:t xml:space="preserve"> </w:t>
      </w:r>
      <w:r w:rsidRPr="008269D2">
        <w:rPr>
          <w:rFonts w:asciiTheme="majorHAnsi" w:hAnsiTheme="majorHAnsi"/>
        </w:rPr>
        <w:t>CIMVALPI ou através do e-mail</w:t>
      </w:r>
      <w:r w:rsidR="007F405A">
        <w:rPr>
          <w:rFonts w:asciiTheme="majorHAnsi" w:hAnsiTheme="majorHAnsi"/>
        </w:rPr>
        <w:t xml:space="preserve">: </w:t>
      </w:r>
      <w:r w:rsidR="007F405A">
        <w:rPr>
          <w:rFonts w:asciiTheme="majorHAnsi" w:hAnsiTheme="majorHAnsi"/>
        </w:rPr>
        <w:fldChar w:fldCharType="begin"/>
      </w:r>
      <w:r w:rsidR="007F405A">
        <w:rPr>
          <w:rFonts w:asciiTheme="majorHAnsi" w:hAnsiTheme="majorHAnsi"/>
        </w:rPr>
        <w:instrText xml:space="preserve"> HYPERLINK "mailto:licitacao@cimvalpi.mg.gov.br" </w:instrText>
      </w:r>
      <w:r w:rsidR="007F405A">
        <w:rPr>
          <w:rFonts w:asciiTheme="majorHAnsi" w:hAnsiTheme="majorHAnsi"/>
        </w:rPr>
        <w:fldChar w:fldCharType="separate"/>
      </w:r>
      <w:r w:rsidR="007F405A" w:rsidRPr="0053283B">
        <w:rPr>
          <w:rStyle w:val="Hyperlink"/>
          <w:rFonts w:asciiTheme="majorHAnsi" w:hAnsiTheme="majorHAnsi"/>
        </w:rPr>
        <w:t>licitacao@cimvalpi.mg.gov.br</w:t>
      </w:r>
      <w:r w:rsidR="007F405A">
        <w:rPr>
          <w:rFonts w:asciiTheme="majorHAnsi" w:hAnsiTheme="majorHAnsi"/>
        </w:rPr>
        <w:fldChar w:fldCharType="end"/>
      </w:r>
      <w:r w:rsidR="007F405A">
        <w:rPr>
          <w:rFonts w:asciiTheme="majorHAnsi" w:hAnsiTheme="majorHAnsi"/>
        </w:rPr>
        <w:t xml:space="preserve">, </w:t>
      </w:r>
      <w:r w:rsidRPr="008269D2">
        <w:rPr>
          <w:rFonts w:asciiTheme="majorHAnsi" w:hAnsiTheme="majorHAnsi"/>
        </w:rPr>
        <w:t>também podem ser solicitadas, no horário comercial, junto ao setor de licitações, através do telefone (31) 3881-3211.</w:t>
      </w:r>
    </w:p>
    <w:p w14:paraId="6963614B" w14:textId="77777777" w:rsidR="003A40BA" w:rsidRDefault="003A40BA" w:rsidP="00AA6CD6">
      <w:pPr>
        <w:jc w:val="both"/>
        <w:rPr>
          <w:rFonts w:asciiTheme="majorHAnsi" w:hAnsiTheme="majorHAnsi"/>
        </w:rPr>
      </w:pPr>
    </w:p>
    <w:p w14:paraId="1AB9CC08" w14:textId="77777777" w:rsidR="007F405A" w:rsidRDefault="007F405A" w:rsidP="00AA6CD6">
      <w:pPr>
        <w:jc w:val="both"/>
        <w:rPr>
          <w:rFonts w:asciiTheme="majorHAnsi" w:hAnsiTheme="majorHAnsi"/>
        </w:rPr>
      </w:pPr>
      <w:r w:rsidRPr="007F405A">
        <w:rPr>
          <w:rFonts w:asciiTheme="majorHAnsi" w:hAnsiTheme="majorHAnsi"/>
          <w:b/>
        </w:rPr>
        <w:t>PREFEITURA MUNICIPAL DE CAMBU</w:t>
      </w:r>
      <w:bookmarkStart w:id="2" w:name="_GoBack"/>
      <w:bookmarkEnd w:id="2"/>
      <w:r w:rsidRPr="007F405A">
        <w:rPr>
          <w:rFonts w:asciiTheme="majorHAnsi" w:hAnsiTheme="majorHAnsi"/>
          <w:b/>
        </w:rPr>
        <w:t>QUIRA SECRETARIA DE EDUCAÇÃO PAL 199/2021 PREGÃO ELETRÔNICO 051/2021</w:t>
      </w:r>
      <w:r w:rsidRPr="008269D2">
        <w:rPr>
          <w:rFonts w:asciiTheme="majorHAnsi" w:hAnsiTheme="majorHAnsi"/>
        </w:rPr>
        <w:t xml:space="preserve"> </w:t>
      </w:r>
    </w:p>
    <w:p w14:paraId="24000C56" w14:textId="64D517BC" w:rsidR="003A40BA" w:rsidRDefault="003A40BA" w:rsidP="00AA6CD6">
      <w:pPr>
        <w:jc w:val="both"/>
        <w:rPr>
          <w:rFonts w:asciiTheme="majorHAnsi" w:hAnsiTheme="majorHAnsi"/>
        </w:rPr>
      </w:pPr>
      <w:r w:rsidRPr="008269D2">
        <w:rPr>
          <w:rFonts w:asciiTheme="majorHAnsi" w:hAnsiTheme="majorHAnsi"/>
        </w:rPr>
        <w:t>Futura e eventual contratação de empresa especializada em de serviço de manutenção predial tanto preventiva quanto corretiva com fornecimento de mão de obra referente a obras civis, instalações elétricas, hidráulicas, sanitárias e pluviais com inscrição em Ata de Registro de Preços. Credenciamento: até as 10h00min do dia 26/10/2021. Apresentação das propostas: até as 10h00min do dia 26/10/2021. Início dos lances: sob comando do pregoeiro após completar a análise das propostas.</w:t>
      </w:r>
    </w:p>
    <w:p w14:paraId="30E5F471" w14:textId="77777777" w:rsidR="003A40BA" w:rsidRDefault="003A40BA" w:rsidP="00AA6CD6">
      <w:pPr>
        <w:jc w:val="both"/>
        <w:rPr>
          <w:rFonts w:asciiTheme="majorHAnsi" w:hAnsiTheme="majorHAnsi"/>
        </w:rPr>
      </w:pPr>
    </w:p>
    <w:p w14:paraId="4E5A62EE" w14:textId="77777777" w:rsidR="003A40BA" w:rsidRDefault="003A40BA" w:rsidP="00AA6CD6">
      <w:pPr>
        <w:jc w:val="both"/>
        <w:rPr>
          <w:rFonts w:asciiTheme="majorHAnsi" w:hAnsiTheme="majorHAnsi"/>
        </w:rPr>
      </w:pPr>
    </w:p>
    <w:p w14:paraId="681C1010" w14:textId="77777777" w:rsidR="007F405A" w:rsidRDefault="003A40BA" w:rsidP="00AA6CD6">
      <w:pPr>
        <w:jc w:val="both"/>
        <w:rPr>
          <w:rFonts w:asciiTheme="majorHAnsi" w:hAnsiTheme="majorHAnsi"/>
          <w:b/>
        </w:rPr>
      </w:pPr>
      <w:r w:rsidRPr="007F405A">
        <w:rPr>
          <w:rFonts w:asciiTheme="majorHAnsi" w:hAnsiTheme="majorHAnsi"/>
          <w:b/>
        </w:rPr>
        <w:t>DEPTO COMPRAS E LICITAÇÕES AVISO DE LICITAÇÃO [RETIFICAÇÃO DE EDITAL] TOMADA DE PREÇOS Nº 005/2021</w:t>
      </w:r>
    </w:p>
    <w:p w14:paraId="000CC984" w14:textId="17A113A0" w:rsidR="003A40BA" w:rsidRDefault="003A40BA" w:rsidP="00AA6CD6">
      <w:pPr>
        <w:jc w:val="both"/>
        <w:rPr>
          <w:rFonts w:asciiTheme="majorHAnsi" w:hAnsiTheme="majorHAnsi"/>
        </w:rPr>
      </w:pPr>
      <w:r w:rsidRPr="008269D2">
        <w:rPr>
          <w:rFonts w:asciiTheme="majorHAnsi" w:hAnsiTheme="majorHAnsi"/>
        </w:rPr>
        <w:t xml:space="preserve">A Prefeitura Municipal de Diogo de Vasconcelos/MG, torna </w:t>
      </w:r>
      <w:r w:rsidR="007F405A" w:rsidRPr="008269D2">
        <w:rPr>
          <w:rFonts w:asciiTheme="majorHAnsi" w:hAnsiTheme="majorHAnsi"/>
        </w:rPr>
        <w:t>público</w:t>
      </w:r>
      <w:r w:rsidRPr="008269D2">
        <w:rPr>
          <w:rFonts w:asciiTheme="majorHAnsi" w:hAnsiTheme="majorHAnsi"/>
        </w:rPr>
        <w:t xml:space="preserve"> a </w:t>
      </w:r>
      <w:r w:rsidR="007F405A" w:rsidRPr="008269D2">
        <w:rPr>
          <w:rFonts w:asciiTheme="majorHAnsi" w:hAnsiTheme="majorHAnsi"/>
        </w:rPr>
        <w:t>quando</w:t>
      </w:r>
      <w:r w:rsidRPr="008269D2">
        <w:rPr>
          <w:rFonts w:asciiTheme="majorHAnsi" w:hAnsiTheme="majorHAnsi"/>
        </w:rPr>
        <w:t xml:space="preserve"> possam interessar, a retificação do edital, pertinente ao certame Processo Licitatório nº 041/2021 Tomada de Preços nº 005/2021, objetivando a CONTRATAÇÃO DE EMPRESA PARA REFORMA DE QUADRA ESCOLAR, NO BAIRRO NOVA DIOGO. Julgamento: 27/10/2021 às 7h15min. A cópia integral do edital encontra-se a disposição dos interessados na forma digital em: </w:t>
      </w:r>
      <w:hyperlink r:id="rId27" w:history="1">
        <w:r w:rsidR="007F405A" w:rsidRPr="0053283B">
          <w:rPr>
            <w:rStyle w:val="Hyperlink"/>
            <w:rFonts w:asciiTheme="majorHAnsi" w:hAnsiTheme="majorHAnsi"/>
          </w:rPr>
          <w:t>www.diogodevasconcelos.mg.gov.br</w:t>
        </w:r>
      </w:hyperlink>
      <w:r w:rsidR="007F405A">
        <w:rPr>
          <w:rFonts w:asciiTheme="majorHAnsi" w:hAnsiTheme="majorHAnsi"/>
        </w:rPr>
        <w:t xml:space="preserve"> </w:t>
      </w:r>
      <w:r w:rsidRPr="008269D2">
        <w:rPr>
          <w:rFonts w:asciiTheme="majorHAnsi" w:hAnsiTheme="majorHAnsi"/>
        </w:rPr>
        <w:t>&gt; Transparência &gt; Licitações. Mais informações: (31) 3886-1284.</w:t>
      </w:r>
    </w:p>
    <w:p w14:paraId="374FA151" w14:textId="77777777" w:rsidR="003A40BA" w:rsidRDefault="003A40BA" w:rsidP="00AA6CD6">
      <w:pPr>
        <w:jc w:val="both"/>
        <w:rPr>
          <w:rFonts w:asciiTheme="majorHAnsi" w:hAnsiTheme="majorHAnsi"/>
        </w:rPr>
      </w:pPr>
    </w:p>
    <w:p w14:paraId="04EC8090" w14:textId="77777777" w:rsidR="003A40BA" w:rsidRDefault="003A40BA" w:rsidP="00AA6CD6">
      <w:pPr>
        <w:jc w:val="both"/>
        <w:rPr>
          <w:rFonts w:asciiTheme="majorHAnsi" w:hAnsiTheme="majorHAnsi"/>
        </w:rPr>
      </w:pPr>
    </w:p>
    <w:p w14:paraId="7BFAF03C" w14:textId="5F7BF89D" w:rsidR="007F405A" w:rsidRPr="007F405A" w:rsidRDefault="003A40BA" w:rsidP="00AA6CD6">
      <w:pPr>
        <w:jc w:val="both"/>
        <w:rPr>
          <w:rFonts w:asciiTheme="majorHAnsi" w:hAnsiTheme="majorHAnsi"/>
          <w:b/>
        </w:rPr>
      </w:pPr>
      <w:r w:rsidRPr="007F405A">
        <w:rPr>
          <w:rFonts w:asciiTheme="majorHAnsi" w:hAnsiTheme="majorHAnsi"/>
          <w:b/>
        </w:rPr>
        <w:t xml:space="preserve">PREFEITURA DE DONA EUZÉBIA DEPARTAMENTO DE LICITAÇÕES AVISO DE PUBLICAÇÃO PROCESSO LICITATÓRIO Nº 085/2021 PREGÃO PRESENCIAL Nº 023/2021 </w:t>
      </w:r>
    </w:p>
    <w:p w14:paraId="7C92318E" w14:textId="64DF242F" w:rsidR="003A40BA" w:rsidRDefault="003A40BA" w:rsidP="00AA6CD6">
      <w:pPr>
        <w:jc w:val="both"/>
        <w:rPr>
          <w:rFonts w:asciiTheme="majorHAnsi" w:hAnsiTheme="majorHAnsi"/>
        </w:rPr>
      </w:pPr>
      <w:r w:rsidRPr="008269D2">
        <w:rPr>
          <w:rFonts w:asciiTheme="majorHAnsi" w:hAnsiTheme="majorHAnsi"/>
        </w:rPr>
        <w:t>A Prefeitura de Dona Euzébia, por intermédio de seu Pregoeiro Sr. Marcelo Ferreira Souza, torna público que fará realizar a licitação para contratação de pessoa física e/ou pessoa jurídica especializada em Mão de Obra para construção de pavimentação e drenagem pluvial de várias ruas do Município e do Distrito (somente mão de obra), com fornecimento do material pela Secretaria de Obras do Município, conforme relação constante de Memorial Descritivo, Planilha Orçamentaria e Cronograma Físico e Financeiro em Anexo do presente Edital. O certame está instaurado na modalidade “PREGÃO PRESENCIAL”, com o julgamento pelo “TIPO MENOR PREÇO GLOBAL POR LOTE” e a abertura da documentação será realizada na Av. Antônio Esteves Ribeiro, nº 340 – centro, no município de Dona Euzébia, às 09:00 horas do dia 25 de outubro de 2021.</w:t>
      </w:r>
      <w:r w:rsidRPr="008269D2">
        <w:rPr>
          <w:rFonts w:asciiTheme="majorHAnsi" w:hAnsiTheme="majorHAnsi"/>
        </w:rPr>
        <w:t xml:space="preserve"> </w:t>
      </w:r>
      <w:r w:rsidRPr="008269D2">
        <w:rPr>
          <w:rFonts w:asciiTheme="majorHAnsi" w:hAnsiTheme="majorHAnsi"/>
        </w:rPr>
        <w:t xml:space="preserve">O edital, contendo todas as condições para a realização do certame, está à disposição dos interessados, diariamente, das 12:00 às 17:00 horas, na Prefeitura Municipal de Dona Euzébia ou solicitado através do e-mail: </w:t>
      </w:r>
      <w:hyperlink r:id="rId28" w:history="1">
        <w:r w:rsidR="007F405A" w:rsidRPr="0053283B">
          <w:rPr>
            <w:rStyle w:val="Hyperlink"/>
            <w:rFonts w:asciiTheme="majorHAnsi" w:hAnsiTheme="majorHAnsi"/>
          </w:rPr>
          <w:t>licitação.donaeuzebia@gmail.com</w:t>
        </w:r>
      </w:hyperlink>
      <w:r w:rsidRPr="008269D2">
        <w:rPr>
          <w:rFonts w:asciiTheme="majorHAnsi" w:hAnsiTheme="majorHAnsi"/>
        </w:rPr>
        <w:t>.</w:t>
      </w:r>
      <w:r w:rsidR="007F405A">
        <w:rPr>
          <w:rFonts w:asciiTheme="majorHAnsi" w:hAnsiTheme="majorHAnsi"/>
        </w:rPr>
        <w:t xml:space="preserve"> </w:t>
      </w:r>
    </w:p>
    <w:p w14:paraId="0F840069" w14:textId="77777777" w:rsidR="003A40BA" w:rsidRDefault="003A40BA" w:rsidP="00AA6CD6">
      <w:pPr>
        <w:jc w:val="both"/>
        <w:rPr>
          <w:rFonts w:asciiTheme="majorHAnsi" w:hAnsiTheme="majorHAnsi"/>
        </w:rPr>
      </w:pPr>
    </w:p>
    <w:p w14:paraId="519AE0BA" w14:textId="77777777" w:rsidR="003A40BA" w:rsidRDefault="003A40BA" w:rsidP="00AA6CD6">
      <w:pPr>
        <w:jc w:val="both"/>
        <w:rPr>
          <w:rFonts w:asciiTheme="majorHAnsi" w:hAnsiTheme="majorHAnsi"/>
        </w:rPr>
      </w:pPr>
    </w:p>
    <w:p w14:paraId="65532C23" w14:textId="66C0C67F" w:rsidR="007F405A" w:rsidRPr="007F405A" w:rsidRDefault="003A40BA" w:rsidP="00AA6CD6">
      <w:pPr>
        <w:jc w:val="both"/>
        <w:rPr>
          <w:rFonts w:asciiTheme="majorHAnsi" w:hAnsiTheme="majorHAnsi"/>
          <w:b/>
        </w:rPr>
      </w:pPr>
      <w:r w:rsidRPr="007F405A">
        <w:rPr>
          <w:rFonts w:asciiTheme="majorHAnsi" w:hAnsiTheme="majorHAnsi"/>
          <w:b/>
        </w:rPr>
        <w:t>PREFEITURA DE HELIODORA SECRETARIA MUNICIPAL DE ADMINISTRACAO AVISO DE PREGÃO PRESENC</w:t>
      </w:r>
      <w:r w:rsidR="007F405A" w:rsidRPr="007F405A">
        <w:rPr>
          <w:rFonts w:asciiTheme="majorHAnsi" w:hAnsiTheme="majorHAnsi"/>
          <w:b/>
        </w:rPr>
        <w:t>IAL O MUNICÍPIO DE HELIODORA-MG</w:t>
      </w:r>
      <w:r w:rsidR="007F405A">
        <w:rPr>
          <w:rFonts w:asciiTheme="majorHAnsi" w:hAnsiTheme="majorHAnsi"/>
          <w:b/>
        </w:rPr>
        <w:t xml:space="preserve"> – PG 036/21</w:t>
      </w:r>
    </w:p>
    <w:p w14:paraId="3DAC227A" w14:textId="42D12D5B" w:rsidR="003A40BA" w:rsidRDefault="003A40BA" w:rsidP="00AA6CD6">
      <w:pPr>
        <w:jc w:val="both"/>
        <w:rPr>
          <w:rFonts w:asciiTheme="majorHAnsi" w:hAnsiTheme="majorHAnsi"/>
        </w:rPr>
      </w:pPr>
      <w:r w:rsidRPr="008269D2">
        <w:rPr>
          <w:rFonts w:asciiTheme="majorHAnsi" w:hAnsiTheme="majorHAnsi"/>
        </w:rPr>
        <w:t>através da Comissão Municipal de Licitações, de acordo com a Lei 8.666/93 e suas alterações, torna público que no dia 22 de Outubro de 2021, às 10:00 horas, na sede da Prefeitura Municipal, à Praça Santa Isabel, nº 18, será realizado o Pregão Presencial nº 036/2021, para “Contratação de empresa especializada para serviços de Recapeamento Asfáltico em CBUQ de vias urbanas do município, num total de 2.357,23 m2, com fornecimento de mão-de-obra, materiais e todos os equipamentos necessários, conforme Planilha Orçamentária. O Edital poderá ser adquirido junto à Comissão Municipal de Licitações, no endereço acima, no horário das 09:00 às 12:00 e 13:00 às 16:00, ou através do e-mail: prefeitura@heliodora.com.br. Outras informações pelo telefone (35) 3457-1262</w:t>
      </w:r>
    </w:p>
    <w:p w14:paraId="0FB3732C" w14:textId="77777777" w:rsidR="003A40BA" w:rsidRDefault="003A40BA" w:rsidP="00AA6CD6">
      <w:pPr>
        <w:jc w:val="both"/>
        <w:rPr>
          <w:rFonts w:asciiTheme="majorHAnsi" w:hAnsiTheme="majorHAnsi"/>
        </w:rPr>
      </w:pPr>
    </w:p>
    <w:p w14:paraId="40ACD5C3" w14:textId="77777777" w:rsidR="00071800" w:rsidRDefault="00071800" w:rsidP="00C721E7">
      <w:pPr>
        <w:jc w:val="center"/>
        <w:rPr>
          <w:rFonts w:asciiTheme="majorHAnsi" w:hAnsiTheme="majorHAnsi"/>
          <w:b/>
        </w:rPr>
      </w:pPr>
    </w:p>
    <w:p w14:paraId="1B1D43A9" w14:textId="176A3545" w:rsidR="000D4BEF" w:rsidRPr="00C64EE5" w:rsidRDefault="00C64EE5" w:rsidP="000D4BEF">
      <w:pPr>
        <w:jc w:val="both"/>
        <w:rPr>
          <w:rFonts w:asciiTheme="majorHAnsi" w:hAnsiTheme="majorHAnsi"/>
          <w:b/>
        </w:rPr>
      </w:pPr>
      <w:r>
        <w:rPr>
          <w:rFonts w:asciiTheme="majorHAnsi" w:hAnsiTheme="majorHAnsi"/>
          <w:b/>
        </w:rPr>
        <w:t>PREFEITURA DE IPATINGA/</w:t>
      </w:r>
      <w:r w:rsidRPr="00C64EE5">
        <w:rPr>
          <w:rFonts w:asciiTheme="majorHAnsi" w:hAnsiTheme="majorHAnsi"/>
          <w:b/>
        </w:rPr>
        <w:t>MG - NÚMERO DA LICITAÇÃO: 11/2021 - MODALIDADE DA LICITAÇÃO: CONCORRÊNCIA</w:t>
      </w:r>
    </w:p>
    <w:p w14:paraId="4892D7C9" w14:textId="2A8B5F54" w:rsidR="000D4BEF" w:rsidRPr="000D4BEF" w:rsidRDefault="000D4BEF" w:rsidP="000D4BEF">
      <w:pPr>
        <w:jc w:val="both"/>
        <w:rPr>
          <w:rFonts w:asciiTheme="majorHAnsi" w:hAnsiTheme="majorHAnsi"/>
        </w:rPr>
      </w:pPr>
      <w:r w:rsidRPr="000D4BEF">
        <w:rPr>
          <w:rFonts w:asciiTheme="majorHAnsi" w:hAnsiTheme="majorHAnsi"/>
        </w:rPr>
        <w:t xml:space="preserve">Objeto: OBJETO: Contratação de empresa especializada para a execução, em regime de empreitada por preços unitários, da Execução de MURO DE ARRIMO FLEXÍVEL EM BLOCO CHEIO E ARMADO. ESCOLA ARY MALTA, BAIRRO IGUAÇU, localizado na Rua Tupiniquins, n°315, bairro Iguaçu, no Município de Ipatinga, em conformidade com os projetos básicos, especificações técnicas e demais normas integrantes do Edital e seus Anexos. Edital disponível no site da PMI: </w:t>
      </w:r>
      <w:hyperlink r:id="rId29" w:history="1">
        <w:r w:rsidRPr="0053283B">
          <w:rPr>
            <w:rStyle w:val="Hyperlink"/>
            <w:rFonts w:asciiTheme="majorHAnsi" w:hAnsiTheme="majorHAnsi"/>
          </w:rPr>
          <w:t>www.ipatinga.mg.gov.br/licitacoes</w:t>
        </w:r>
      </w:hyperlink>
      <w:r>
        <w:rPr>
          <w:rFonts w:asciiTheme="majorHAnsi" w:hAnsiTheme="majorHAnsi"/>
        </w:rPr>
        <w:t xml:space="preserve">. </w:t>
      </w:r>
      <w:r w:rsidRPr="000D4BEF">
        <w:rPr>
          <w:rFonts w:asciiTheme="majorHAnsi" w:hAnsiTheme="majorHAnsi"/>
        </w:rPr>
        <w:t>Demais informações: Seção de Compras e Licitações (31) 3829-8240, 12h às 18 h, Av. Maria Jorge Selim de Sales, 100, Centro, CEP: 35.160-011, Ipatinga/MG. Patrícia Avelar Soares Doneiro, Secretária Municipal de Educação, em 08/10/2021.</w:t>
      </w:r>
      <w:r>
        <w:rPr>
          <w:rFonts w:asciiTheme="majorHAnsi" w:hAnsiTheme="majorHAnsi"/>
        </w:rPr>
        <w:t xml:space="preserve"> </w:t>
      </w:r>
      <w:r w:rsidRPr="000D4BEF">
        <w:rPr>
          <w:rFonts w:asciiTheme="majorHAnsi" w:hAnsiTheme="majorHAnsi"/>
        </w:rPr>
        <w:t xml:space="preserve">Unidade solicitante: Secretaria Municipal de Educação </w:t>
      </w:r>
      <w:r>
        <w:rPr>
          <w:rFonts w:asciiTheme="majorHAnsi" w:hAnsiTheme="majorHAnsi"/>
        </w:rPr>
        <w:t>–</w:t>
      </w:r>
      <w:r w:rsidRPr="000D4BEF">
        <w:rPr>
          <w:rFonts w:asciiTheme="majorHAnsi" w:hAnsiTheme="majorHAnsi"/>
        </w:rPr>
        <w:t xml:space="preserve"> SME</w:t>
      </w:r>
      <w:r>
        <w:rPr>
          <w:rFonts w:asciiTheme="majorHAnsi" w:hAnsiTheme="majorHAnsi"/>
        </w:rPr>
        <w:t xml:space="preserve">. </w:t>
      </w:r>
      <w:r w:rsidRPr="000D4BEF">
        <w:rPr>
          <w:rFonts w:asciiTheme="majorHAnsi" w:hAnsiTheme="majorHAnsi"/>
        </w:rPr>
        <w:t>Data de publicação: 08/10/2021</w:t>
      </w:r>
      <w:r>
        <w:rPr>
          <w:rFonts w:asciiTheme="majorHAnsi" w:hAnsiTheme="majorHAnsi"/>
        </w:rPr>
        <w:t xml:space="preserve"> - </w:t>
      </w:r>
      <w:r w:rsidRPr="000D4BEF">
        <w:rPr>
          <w:rFonts w:asciiTheme="majorHAnsi" w:hAnsiTheme="majorHAnsi"/>
        </w:rPr>
        <w:t>Data de abertura: 12/11/2021</w:t>
      </w:r>
      <w:r>
        <w:rPr>
          <w:rFonts w:asciiTheme="majorHAnsi" w:hAnsiTheme="majorHAnsi"/>
        </w:rPr>
        <w:t xml:space="preserve"> - </w:t>
      </w:r>
      <w:r w:rsidRPr="000D4BEF">
        <w:rPr>
          <w:rFonts w:asciiTheme="majorHAnsi" w:hAnsiTheme="majorHAnsi"/>
        </w:rPr>
        <w:t>Horário de abertura: 09:00</w:t>
      </w:r>
      <w:r w:rsidR="004D34BF">
        <w:rPr>
          <w:rFonts w:asciiTheme="majorHAnsi" w:hAnsiTheme="majorHAnsi"/>
        </w:rPr>
        <w:t xml:space="preserve"> - </w:t>
      </w:r>
      <w:hyperlink r:id="rId30" w:history="1">
        <w:r w:rsidR="004D34BF" w:rsidRPr="0053283B">
          <w:rPr>
            <w:rStyle w:val="Hyperlink"/>
            <w:rFonts w:asciiTheme="majorHAnsi" w:hAnsiTheme="majorHAnsi"/>
          </w:rPr>
          <w:t>https://www.ipatinga.mg.gov.br/detalhe-da-licitacao/info/cc-11-2021/44019</w:t>
        </w:r>
      </w:hyperlink>
      <w:r w:rsidR="004D34BF">
        <w:rPr>
          <w:rFonts w:asciiTheme="majorHAnsi" w:hAnsiTheme="majorHAnsi"/>
        </w:rPr>
        <w:t xml:space="preserve">. </w:t>
      </w:r>
    </w:p>
    <w:p w14:paraId="446D0446" w14:textId="77777777" w:rsidR="000D4BEF" w:rsidRDefault="000D4BEF" w:rsidP="000D4BEF">
      <w:pPr>
        <w:jc w:val="both"/>
        <w:rPr>
          <w:rFonts w:asciiTheme="majorHAnsi" w:hAnsiTheme="majorHAnsi"/>
          <w:b/>
        </w:rPr>
      </w:pPr>
    </w:p>
    <w:p w14:paraId="4B0C0CFE" w14:textId="77777777" w:rsidR="003A40BA" w:rsidRDefault="003A40BA" w:rsidP="000D4BEF">
      <w:pPr>
        <w:jc w:val="both"/>
        <w:rPr>
          <w:rFonts w:asciiTheme="majorHAnsi" w:hAnsiTheme="majorHAnsi"/>
          <w:b/>
        </w:rPr>
      </w:pPr>
    </w:p>
    <w:p w14:paraId="265C9C7A" w14:textId="77777777" w:rsidR="007F405A" w:rsidRDefault="007F405A" w:rsidP="000D4BEF">
      <w:pPr>
        <w:jc w:val="both"/>
        <w:rPr>
          <w:rFonts w:asciiTheme="majorHAnsi" w:hAnsiTheme="majorHAnsi"/>
        </w:rPr>
      </w:pPr>
      <w:r w:rsidRPr="007F405A">
        <w:rPr>
          <w:rFonts w:asciiTheme="majorHAnsi" w:hAnsiTheme="majorHAnsi"/>
          <w:b/>
        </w:rPr>
        <w:t>PREFEITURA MUNICIPAL DE ITACARAMBI TOMADA DE PREÇOS Nº 04/2021</w:t>
      </w:r>
      <w:r w:rsidRPr="008269D2">
        <w:rPr>
          <w:rFonts w:asciiTheme="majorHAnsi" w:hAnsiTheme="majorHAnsi"/>
        </w:rPr>
        <w:t xml:space="preserve"> </w:t>
      </w:r>
    </w:p>
    <w:p w14:paraId="285B399A" w14:textId="108F4690" w:rsidR="003A40BA" w:rsidRPr="008269D2" w:rsidRDefault="003A40BA" w:rsidP="000D4BEF">
      <w:pPr>
        <w:jc w:val="both"/>
        <w:rPr>
          <w:rFonts w:asciiTheme="majorHAnsi" w:hAnsiTheme="majorHAnsi"/>
        </w:rPr>
      </w:pPr>
      <w:r w:rsidRPr="008269D2">
        <w:rPr>
          <w:rFonts w:asciiTheme="majorHAnsi" w:hAnsiTheme="majorHAnsi"/>
        </w:rPr>
        <w:t xml:space="preserve">AVISO DE LICITAÇÃO MUNICIPIO DE ITACARAMBI/MG – TOMADA DE PREÇOS Nº. 04/2021 – PROCESSO Nº 83/2021 - OBJETO: CONTRATAÇÃO DE EMPRESA ESPECIALIZADA, PARA EXECUÇÃO DE OBRAS DE CONSTRUÇÃO DA PROINFÂNCIA TIPO C - CEMEI, PISO EXTERNO E PAISAGISMO, REFORMA DE PISO DE QUADRA, COBERTURA DE QUADRA E INSTALAÇÃO ELÉTRICA, ARQUIBANCADA E VESTIÁRIO, ESPAÇO COBERTO E GRAMA SINTÉTICA E INSTALAÇÕES ELÉTRICA DO ESPAÇO PLAYGROUND, DA ESCOLA MUNICIPAL SOSSEGO DA MAMÃE COM FORNECIMENTO DE MATERIAIS E SERVIÇOS. Sessão: 28/10/2021, às 08h30min. Informações e Esclarecimentos: (38) 3613-2171. Edital disponível para fornecimento via </w:t>
      </w:r>
      <w:r w:rsidR="007F405A" w:rsidRPr="008269D2">
        <w:rPr>
          <w:rFonts w:asciiTheme="majorHAnsi" w:hAnsiTheme="majorHAnsi"/>
        </w:rPr>
        <w:t>e-mail</w:t>
      </w:r>
      <w:r w:rsidRPr="008269D2">
        <w:rPr>
          <w:rFonts w:asciiTheme="majorHAnsi" w:hAnsiTheme="majorHAnsi"/>
        </w:rPr>
        <w:t xml:space="preserve">: </w:t>
      </w:r>
      <w:hyperlink r:id="rId31" w:history="1">
        <w:r w:rsidR="007F405A" w:rsidRPr="0053283B">
          <w:rPr>
            <w:rStyle w:val="Hyperlink"/>
            <w:rFonts w:asciiTheme="majorHAnsi" w:hAnsiTheme="majorHAnsi"/>
          </w:rPr>
          <w:t>licitação@itacarambi.mg.gov.br</w:t>
        </w:r>
      </w:hyperlink>
      <w:r w:rsidRPr="008269D2">
        <w:rPr>
          <w:rFonts w:asciiTheme="majorHAnsi" w:hAnsiTheme="majorHAnsi"/>
        </w:rPr>
        <w:t>,</w:t>
      </w:r>
      <w:r w:rsidR="007F405A">
        <w:rPr>
          <w:rFonts w:asciiTheme="majorHAnsi" w:hAnsiTheme="majorHAnsi"/>
        </w:rPr>
        <w:t xml:space="preserve"> </w:t>
      </w:r>
      <w:r w:rsidRPr="008269D2">
        <w:rPr>
          <w:rFonts w:asciiTheme="majorHAnsi" w:hAnsiTheme="majorHAnsi"/>
        </w:rPr>
        <w:t xml:space="preserve">pelo site </w:t>
      </w:r>
      <w:hyperlink r:id="rId32" w:history="1">
        <w:r w:rsidR="008104F6" w:rsidRPr="0053283B">
          <w:rPr>
            <w:rStyle w:val="Hyperlink"/>
            <w:rFonts w:asciiTheme="majorHAnsi" w:hAnsiTheme="majorHAnsi"/>
          </w:rPr>
          <w:t>www.itacarambi.mg.gov.br</w:t>
        </w:r>
      </w:hyperlink>
      <w:r w:rsidRPr="008269D2">
        <w:rPr>
          <w:rFonts w:asciiTheme="majorHAnsi" w:hAnsiTheme="majorHAnsi"/>
        </w:rPr>
        <w:t>,</w:t>
      </w:r>
      <w:r w:rsidR="008104F6">
        <w:rPr>
          <w:rFonts w:asciiTheme="majorHAnsi" w:hAnsiTheme="majorHAnsi"/>
        </w:rPr>
        <w:t xml:space="preserve"> </w:t>
      </w:r>
      <w:r w:rsidRPr="008269D2">
        <w:rPr>
          <w:rFonts w:asciiTheme="majorHAnsi" w:hAnsiTheme="majorHAnsi"/>
        </w:rPr>
        <w:t>ou diretamente no Setor de Licitações e Contratos.</w:t>
      </w:r>
    </w:p>
    <w:p w14:paraId="7370EDAC" w14:textId="77777777" w:rsidR="007F405A" w:rsidRDefault="007F405A" w:rsidP="000D4BEF">
      <w:pPr>
        <w:jc w:val="both"/>
        <w:rPr>
          <w:rFonts w:asciiTheme="majorHAnsi" w:hAnsiTheme="majorHAnsi"/>
        </w:rPr>
      </w:pPr>
      <w:r w:rsidRPr="007F405A">
        <w:rPr>
          <w:rFonts w:asciiTheme="majorHAnsi" w:hAnsiTheme="majorHAnsi"/>
          <w:b/>
        </w:rPr>
        <w:t>PREFEITURA MUNICIPAL DE ITACARAMBI TOMADA DE PREÇOS Nº 05/2021</w:t>
      </w:r>
      <w:r w:rsidRPr="008269D2">
        <w:rPr>
          <w:rFonts w:asciiTheme="majorHAnsi" w:hAnsiTheme="majorHAnsi"/>
        </w:rPr>
        <w:t xml:space="preserve"> </w:t>
      </w:r>
    </w:p>
    <w:p w14:paraId="6E9594A6" w14:textId="11B03ED2" w:rsidR="003A40BA" w:rsidRPr="008269D2" w:rsidRDefault="003A40BA" w:rsidP="000D4BEF">
      <w:pPr>
        <w:jc w:val="both"/>
        <w:rPr>
          <w:rFonts w:asciiTheme="majorHAnsi" w:hAnsiTheme="majorHAnsi"/>
        </w:rPr>
      </w:pPr>
      <w:r w:rsidRPr="008269D2">
        <w:rPr>
          <w:rFonts w:asciiTheme="majorHAnsi" w:hAnsiTheme="majorHAnsi"/>
        </w:rPr>
        <w:t xml:space="preserve">AVISO DE LICITAÇÃO MUNICIPIO DE ITACARAMBI/MG – TOMADA DE PREÇOS Nº. 05/2021 – PROCESSO Nº 88/2021 - OBJETO: CONTRATAÇÃO DE EMPRESA ESPECIALIZADA PARA EXECUÇÃO DE OBRAS DE REFORMA DE UNIDADE DE ATENÇÃO ESPECIALIZADA EM SAÚDE – HOSPITAL MUNICIPAL GERSON DIAS, CONFORME CONTRATO DE REPASSE OGU Nº 878094/2018 - OPERAÇÃO 1061533-07 - PROGRAMA APERFEIÇOAMENTO DO SUS – REFORMA DE UNIDADE DE ATENÇÃO ESPECIALIZADA EM SAÚDE, COM FORNECIMENTO DE MATERIAIS E SERVIÇOS. Sessão: 03/11/2021, às 08h30min. Informações e Esclarecimentos: (38) 3613- 2171. Edital disponível para fornecimento via </w:t>
      </w:r>
      <w:r w:rsidR="007F405A" w:rsidRPr="008269D2">
        <w:rPr>
          <w:rFonts w:asciiTheme="majorHAnsi" w:hAnsiTheme="majorHAnsi"/>
        </w:rPr>
        <w:t>e-mail</w:t>
      </w:r>
      <w:r w:rsidRPr="008269D2">
        <w:rPr>
          <w:rFonts w:asciiTheme="majorHAnsi" w:hAnsiTheme="majorHAnsi"/>
        </w:rPr>
        <w:t xml:space="preserve">: </w:t>
      </w:r>
      <w:hyperlink r:id="rId33" w:history="1">
        <w:r w:rsidR="007F405A" w:rsidRPr="0053283B">
          <w:rPr>
            <w:rStyle w:val="Hyperlink"/>
            <w:rFonts w:asciiTheme="majorHAnsi" w:hAnsiTheme="majorHAnsi"/>
          </w:rPr>
          <w:t>licitação@itacarambi.mg.gov.br</w:t>
        </w:r>
      </w:hyperlink>
      <w:r w:rsidRPr="008269D2">
        <w:rPr>
          <w:rFonts w:asciiTheme="majorHAnsi" w:hAnsiTheme="majorHAnsi"/>
        </w:rPr>
        <w:t>,</w:t>
      </w:r>
      <w:r w:rsidR="007F405A">
        <w:rPr>
          <w:rFonts w:asciiTheme="majorHAnsi" w:hAnsiTheme="majorHAnsi"/>
        </w:rPr>
        <w:t xml:space="preserve"> </w:t>
      </w:r>
      <w:r w:rsidRPr="008269D2">
        <w:rPr>
          <w:rFonts w:asciiTheme="majorHAnsi" w:hAnsiTheme="majorHAnsi"/>
        </w:rPr>
        <w:t>pelo</w:t>
      </w:r>
      <w:r w:rsidR="007F405A">
        <w:rPr>
          <w:rFonts w:asciiTheme="majorHAnsi" w:hAnsiTheme="majorHAnsi"/>
        </w:rPr>
        <w:t xml:space="preserve"> site </w:t>
      </w:r>
      <w:hyperlink r:id="rId34" w:history="1">
        <w:r w:rsidR="007F405A" w:rsidRPr="0053283B">
          <w:rPr>
            <w:rStyle w:val="Hyperlink"/>
            <w:rFonts w:asciiTheme="majorHAnsi" w:hAnsiTheme="majorHAnsi"/>
          </w:rPr>
          <w:t>www.itacarambi.mg.gov.br</w:t>
        </w:r>
      </w:hyperlink>
      <w:r w:rsidR="007F405A">
        <w:rPr>
          <w:rFonts w:asciiTheme="majorHAnsi" w:hAnsiTheme="majorHAnsi"/>
        </w:rPr>
        <w:t xml:space="preserve">, </w:t>
      </w:r>
      <w:r w:rsidRPr="008269D2">
        <w:rPr>
          <w:rFonts w:asciiTheme="majorHAnsi" w:hAnsiTheme="majorHAnsi"/>
        </w:rPr>
        <w:t>ou diretamente no Setor de Licitações e Contratos.</w:t>
      </w:r>
    </w:p>
    <w:p w14:paraId="4EBD8DCE" w14:textId="77777777" w:rsidR="003A40BA" w:rsidRPr="008269D2" w:rsidRDefault="003A40BA" w:rsidP="000D4BEF">
      <w:pPr>
        <w:jc w:val="both"/>
        <w:rPr>
          <w:rFonts w:asciiTheme="majorHAnsi" w:hAnsiTheme="majorHAnsi"/>
        </w:rPr>
      </w:pPr>
    </w:p>
    <w:p w14:paraId="664BFB63" w14:textId="77777777" w:rsidR="003A40BA" w:rsidRPr="008269D2" w:rsidRDefault="003A40BA" w:rsidP="000D4BEF">
      <w:pPr>
        <w:jc w:val="both"/>
        <w:rPr>
          <w:rFonts w:asciiTheme="majorHAnsi" w:hAnsiTheme="majorHAnsi"/>
        </w:rPr>
      </w:pPr>
    </w:p>
    <w:p w14:paraId="17D61D1D" w14:textId="64F40C9D" w:rsidR="007F405A" w:rsidRDefault="007F405A" w:rsidP="000D4BEF">
      <w:pPr>
        <w:jc w:val="both"/>
        <w:rPr>
          <w:rFonts w:asciiTheme="majorHAnsi" w:hAnsiTheme="majorHAnsi"/>
        </w:rPr>
      </w:pPr>
      <w:r w:rsidRPr="007F405A">
        <w:rPr>
          <w:rFonts w:asciiTheme="majorHAnsi" w:hAnsiTheme="majorHAnsi"/>
          <w:b/>
        </w:rPr>
        <w:t>PREFEITURA DE LEOPOLDINA PREFEITURA DE LEOPOLDINA PREGÃO ELETRÔNICO Nº 94/2021 O MUNICÍPIO DE LEOPOLDINA - PREGÃO ELETRÔNICO Nº 94/2021, PRC 1766/2021</w:t>
      </w:r>
      <w:r w:rsidR="003A40BA" w:rsidRPr="008269D2">
        <w:rPr>
          <w:rFonts w:asciiTheme="majorHAnsi" w:hAnsiTheme="majorHAnsi"/>
        </w:rPr>
        <w:t>.</w:t>
      </w:r>
    </w:p>
    <w:p w14:paraId="0BF80492" w14:textId="0C27910B" w:rsidR="003A40BA" w:rsidRPr="008269D2" w:rsidRDefault="003A40BA" w:rsidP="000D4BEF">
      <w:pPr>
        <w:jc w:val="both"/>
        <w:rPr>
          <w:rFonts w:asciiTheme="majorHAnsi" w:hAnsiTheme="majorHAnsi"/>
        </w:rPr>
      </w:pPr>
      <w:r w:rsidRPr="008269D2">
        <w:rPr>
          <w:rFonts w:asciiTheme="majorHAnsi" w:hAnsiTheme="majorHAnsi"/>
        </w:rPr>
        <w:t xml:space="preserve">Objeto: Pregão, na forma eletrônica, do tipo MENOR PREÇO sobre a tabela de referência, para REGISTRO DE PREÇOS para futuras e eventuais aquisição de pó de pedra a fim de atender toda a demanda do Município na manutenção e reparos de vias e logradouros públicos em vários pontos do Município e seus respectivos distritos e na produção de asfalto PMF para realização de operação tapa buracos, por um período de 12 (doze) meses, conforme Especificações - Anexo I, Termo de Referência. Dia da Licitação: 25/10/2021, às 09:30 horas. Local: www.comprasgovernamentais.gov.br. O órgão gerenciador (UASG 984767). O edital encontra-se disponível no endereço indicado e também no site </w:t>
      </w:r>
      <w:hyperlink r:id="rId35" w:history="1">
        <w:r w:rsidR="007F405A" w:rsidRPr="0053283B">
          <w:rPr>
            <w:rStyle w:val="Hyperlink"/>
            <w:rFonts w:asciiTheme="majorHAnsi" w:hAnsiTheme="majorHAnsi"/>
          </w:rPr>
          <w:t>www.leopoldina.mg.gov.br</w:t>
        </w:r>
      </w:hyperlink>
      <w:r w:rsidRPr="008269D2">
        <w:rPr>
          <w:rFonts w:asciiTheme="majorHAnsi" w:hAnsiTheme="majorHAnsi"/>
        </w:rPr>
        <w:t>,</w:t>
      </w:r>
      <w:r w:rsidR="007F405A">
        <w:rPr>
          <w:rFonts w:asciiTheme="majorHAnsi" w:hAnsiTheme="majorHAnsi"/>
        </w:rPr>
        <w:t xml:space="preserve"> </w:t>
      </w:r>
      <w:r w:rsidRPr="008269D2">
        <w:rPr>
          <w:rFonts w:asciiTheme="majorHAnsi" w:hAnsiTheme="majorHAnsi"/>
        </w:rPr>
        <w:t>link Licitação.</w:t>
      </w:r>
    </w:p>
    <w:p w14:paraId="44D41554" w14:textId="77777777" w:rsidR="003A40BA" w:rsidRDefault="003A40BA" w:rsidP="000D4BEF">
      <w:pPr>
        <w:jc w:val="both"/>
        <w:rPr>
          <w:rFonts w:asciiTheme="majorHAnsi" w:hAnsiTheme="majorHAnsi"/>
          <w:b/>
        </w:rPr>
      </w:pPr>
    </w:p>
    <w:p w14:paraId="1B10875A" w14:textId="77777777" w:rsidR="000D4BEF" w:rsidRDefault="000D4BEF" w:rsidP="000D4BEF">
      <w:pPr>
        <w:jc w:val="both"/>
        <w:rPr>
          <w:rFonts w:asciiTheme="majorHAnsi" w:hAnsiTheme="majorHAnsi"/>
          <w:b/>
        </w:rPr>
      </w:pPr>
    </w:p>
    <w:p w14:paraId="292D73F6" w14:textId="2E21FF89" w:rsidR="00200467" w:rsidRPr="00200467" w:rsidRDefault="00200467" w:rsidP="000D4BEF">
      <w:pPr>
        <w:jc w:val="both"/>
        <w:rPr>
          <w:rFonts w:asciiTheme="majorHAnsi" w:hAnsiTheme="majorHAnsi"/>
          <w:b/>
        </w:rPr>
      </w:pPr>
      <w:r w:rsidRPr="00200467">
        <w:rPr>
          <w:rFonts w:asciiTheme="majorHAnsi" w:hAnsiTheme="majorHAnsi"/>
          <w:b/>
        </w:rPr>
        <w:t>PREFEITURA DE RIBEIRÃO DAS NEVES - GERÊNCIA LICITAÇÃO AVISO DE EDITAL RETIFICADO CONCORRÊNCIA Nº 110/2021</w:t>
      </w:r>
    </w:p>
    <w:p w14:paraId="0B5CF07D" w14:textId="3E913E9A" w:rsidR="00200467" w:rsidRDefault="00200467" w:rsidP="000D4BEF">
      <w:pPr>
        <w:jc w:val="both"/>
        <w:rPr>
          <w:rFonts w:asciiTheme="majorHAnsi" w:hAnsiTheme="majorHAnsi"/>
        </w:rPr>
      </w:pPr>
      <w:r w:rsidRPr="00200467">
        <w:rPr>
          <w:rFonts w:asciiTheme="majorHAnsi" w:hAnsiTheme="majorHAnsi"/>
        </w:rPr>
        <w:t xml:space="preserve">Tornamos público que se encontra disponível no site </w:t>
      </w:r>
      <w:hyperlink r:id="rId36" w:history="1">
        <w:r w:rsidRPr="0053283B">
          <w:rPr>
            <w:rStyle w:val="Hyperlink"/>
            <w:rFonts w:asciiTheme="majorHAnsi" w:hAnsiTheme="majorHAnsi"/>
          </w:rPr>
          <w:t>www.ribeiraodasneves.mg.gov.br</w:t>
        </w:r>
      </w:hyperlink>
      <w:r w:rsidRPr="00200467">
        <w:rPr>
          <w:rFonts w:asciiTheme="majorHAnsi" w:hAnsiTheme="majorHAnsi"/>
        </w:rPr>
        <w:t>,</w:t>
      </w:r>
      <w:r>
        <w:rPr>
          <w:rFonts w:asciiTheme="majorHAnsi" w:hAnsiTheme="majorHAnsi"/>
        </w:rPr>
        <w:t xml:space="preserve"> </w:t>
      </w:r>
      <w:r w:rsidRPr="00200467">
        <w:rPr>
          <w:rFonts w:asciiTheme="majorHAnsi" w:hAnsiTheme="majorHAnsi"/>
        </w:rPr>
        <w:t xml:space="preserve">o edital retificado da concorrência 110/2021, cujo objeto consiste na cont. de emp. esp. para prestação de serviços de implantação da 1ª etapa de obras da creche do bairro cruzeiro </w:t>
      </w:r>
      <w:r w:rsidRPr="00200467">
        <w:rPr>
          <w:rFonts w:asciiTheme="majorHAnsi" w:hAnsiTheme="majorHAnsi"/>
        </w:rPr>
        <w:t>Justinopolis</w:t>
      </w:r>
      <w:r w:rsidRPr="00200467">
        <w:rPr>
          <w:rFonts w:asciiTheme="majorHAnsi" w:hAnsiTheme="majorHAnsi"/>
        </w:rPr>
        <w:t xml:space="preserve"> ribeirão das neves. A nova data para entrega dos envelopes e realização de sessão</w:t>
      </w:r>
      <w:r>
        <w:rPr>
          <w:rFonts w:asciiTheme="majorHAnsi" w:hAnsiTheme="majorHAnsi"/>
        </w:rPr>
        <w:t xml:space="preserve"> será dia 18/11/2021 às 09:00</w:t>
      </w:r>
      <w:r w:rsidRPr="00200467">
        <w:rPr>
          <w:rFonts w:asciiTheme="majorHAnsi" w:hAnsiTheme="majorHAnsi"/>
        </w:rPr>
        <w:t>.</w:t>
      </w:r>
    </w:p>
    <w:p w14:paraId="4F518C5F" w14:textId="77777777" w:rsidR="008F445C" w:rsidRPr="008F445C" w:rsidRDefault="008F445C" w:rsidP="000D4BEF">
      <w:pPr>
        <w:jc w:val="both"/>
        <w:rPr>
          <w:rFonts w:asciiTheme="majorHAnsi" w:hAnsiTheme="majorHAnsi"/>
          <w:b/>
        </w:rPr>
      </w:pPr>
      <w:r w:rsidRPr="008F445C">
        <w:rPr>
          <w:rFonts w:asciiTheme="majorHAnsi" w:hAnsiTheme="majorHAnsi"/>
          <w:b/>
        </w:rPr>
        <w:t>GERÊNCIA LICITAÇÃO AVISO DE EDITAL RETIFICADO CONCORRÊNCIA Nº 084/2021</w:t>
      </w:r>
    </w:p>
    <w:p w14:paraId="2EFEC7CC" w14:textId="14DD285D" w:rsidR="008F445C" w:rsidRPr="00200467" w:rsidRDefault="008F445C" w:rsidP="000D4BEF">
      <w:pPr>
        <w:jc w:val="both"/>
        <w:rPr>
          <w:rFonts w:asciiTheme="majorHAnsi" w:hAnsiTheme="majorHAnsi"/>
        </w:rPr>
      </w:pPr>
      <w:r w:rsidRPr="008F445C">
        <w:rPr>
          <w:rFonts w:asciiTheme="majorHAnsi" w:hAnsiTheme="majorHAnsi"/>
        </w:rPr>
        <w:t xml:space="preserve">Torna público que se encontra disponível no site </w:t>
      </w:r>
      <w:hyperlink r:id="rId37" w:history="1">
        <w:r w:rsidR="005D49DA" w:rsidRPr="0053283B">
          <w:rPr>
            <w:rStyle w:val="Hyperlink"/>
            <w:rFonts w:asciiTheme="majorHAnsi" w:hAnsiTheme="majorHAnsi"/>
          </w:rPr>
          <w:t>www.ribeiraodasneves.mg.gov.br</w:t>
        </w:r>
      </w:hyperlink>
      <w:r w:rsidR="005D49DA">
        <w:rPr>
          <w:rFonts w:asciiTheme="majorHAnsi" w:hAnsiTheme="majorHAnsi"/>
        </w:rPr>
        <w:t xml:space="preserve">, </w:t>
      </w:r>
      <w:r w:rsidRPr="008F445C">
        <w:rPr>
          <w:rFonts w:asciiTheme="majorHAnsi" w:hAnsiTheme="majorHAnsi"/>
        </w:rPr>
        <w:t>o edital retificado da concorrência 084/2021, cujo objeto consiste na Cont. De emp. Para execução e cont. das obras de ampliação da E.M Elvira de Freitas Oliveira.</w:t>
      </w:r>
      <w:r>
        <w:rPr>
          <w:rFonts w:asciiTheme="majorHAnsi" w:hAnsiTheme="majorHAnsi"/>
        </w:rPr>
        <w:t xml:space="preserve"> </w:t>
      </w:r>
      <w:r w:rsidRPr="008F445C">
        <w:rPr>
          <w:rFonts w:asciiTheme="majorHAnsi" w:hAnsiTheme="majorHAnsi"/>
        </w:rPr>
        <w:t>A nova data para entrega dos envelopes e realização de sessão será dia 19/11</w:t>
      </w:r>
      <w:r>
        <w:rPr>
          <w:rFonts w:asciiTheme="majorHAnsi" w:hAnsiTheme="majorHAnsi"/>
        </w:rPr>
        <w:t>/2021 às 09:00</w:t>
      </w:r>
      <w:r>
        <w:t>.</w:t>
      </w:r>
    </w:p>
    <w:p w14:paraId="0782B4FE" w14:textId="77777777" w:rsidR="00200467" w:rsidRDefault="00200467" w:rsidP="000D4BEF">
      <w:pPr>
        <w:jc w:val="both"/>
        <w:rPr>
          <w:rFonts w:asciiTheme="majorHAnsi" w:hAnsiTheme="majorHAnsi"/>
          <w:b/>
        </w:rPr>
      </w:pPr>
    </w:p>
    <w:p w14:paraId="458F4A88" w14:textId="77777777" w:rsidR="003A40BA" w:rsidRDefault="003A40BA" w:rsidP="000D4BEF">
      <w:pPr>
        <w:jc w:val="both"/>
        <w:rPr>
          <w:rFonts w:asciiTheme="majorHAnsi" w:hAnsiTheme="majorHAnsi"/>
          <w:b/>
        </w:rPr>
      </w:pPr>
    </w:p>
    <w:p w14:paraId="4A46AB80" w14:textId="4A182CB3" w:rsidR="007F405A" w:rsidRPr="007F405A" w:rsidRDefault="003A40BA" w:rsidP="000D4BEF">
      <w:pPr>
        <w:jc w:val="both"/>
        <w:rPr>
          <w:rFonts w:asciiTheme="majorHAnsi" w:hAnsiTheme="majorHAnsi"/>
          <w:b/>
        </w:rPr>
      </w:pPr>
      <w:r w:rsidRPr="007F405A">
        <w:rPr>
          <w:rFonts w:asciiTheme="majorHAnsi" w:hAnsiTheme="majorHAnsi"/>
          <w:b/>
        </w:rPr>
        <w:t xml:space="preserve">PREFEITURA DE SANTA MARGARIDA SETOR DE LICITAÇÃO EXTRATO DE PUBLICAÇÃO TOMADA DE PREÇO 011/2021 </w:t>
      </w:r>
    </w:p>
    <w:p w14:paraId="252B29E9" w14:textId="5CD7CD8E" w:rsidR="003A40BA" w:rsidRPr="008269D2" w:rsidRDefault="003A40BA" w:rsidP="000D4BEF">
      <w:pPr>
        <w:jc w:val="both"/>
        <w:rPr>
          <w:rFonts w:asciiTheme="majorHAnsi" w:hAnsiTheme="majorHAnsi"/>
        </w:rPr>
      </w:pPr>
      <w:r w:rsidRPr="008269D2">
        <w:rPr>
          <w:rFonts w:asciiTheme="majorHAnsi" w:hAnsiTheme="majorHAnsi"/>
        </w:rPr>
        <w:t>O Município de Santa Margarida-MG. Torna público, nos termos da Lei nº 8.666/93, a realização da Licitação, Processo Licitatório nº 148/2021, Tomada de Preços nº 011/2021. Objeto Contratação de pessoa jurídica especializada para a execução de obras de reforma, construção de muro e cerca de mourão na Escola Municipal José Serafim Moreira, localizada no Córrego Barroso, zona rural do município de Santa Margarida/MG, incluindo o fornecimento de todos os materiais, equipamentos e mão de obra necessária para a satisfatória prestação dos serviços, visando o atendimento das necessidades da Secretaria Municipal de Educação e da Secretaria Municipal de Obras, Serviços Urbanos e Habitação.</w:t>
      </w:r>
      <w:r w:rsidR="007F405A">
        <w:rPr>
          <w:rFonts w:asciiTheme="majorHAnsi" w:hAnsiTheme="majorHAnsi"/>
        </w:rPr>
        <w:t xml:space="preserve"> </w:t>
      </w:r>
      <w:r w:rsidRPr="008269D2">
        <w:rPr>
          <w:rFonts w:asciiTheme="majorHAnsi" w:hAnsiTheme="majorHAnsi"/>
        </w:rPr>
        <w:t xml:space="preserve">Tipo menor preço por empreitada global. A entrega e a abertura dos envelopes será às 08:00 (oito horas), do dia 04/11/2021 (quinta feira), na sala de reuniões da Comissão Permanente de Licitações, à Praça Cônego Arnaldo, nº 78, Centro, Santa Margarida, Estado de Minas Gerais. Informações pelo telefone (31) 3875- 1337- ou (31) 3875- 1776, também pelo e-mail: </w:t>
      </w:r>
      <w:hyperlink r:id="rId38" w:history="1">
        <w:r w:rsidR="008104F6" w:rsidRPr="0053283B">
          <w:rPr>
            <w:rStyle w:val="Hyperlink"/>
            <w:rFonts w:asciiTheme="majorHAnsi" w:hAnsiTheme="majorHAnsi"/>
          </w:rPr>
          <w:t>licitacao@santamargarida.mg.gov.br</w:t>
        </w:r>
      </w:hyperlink>
      <w:r w:rsidRPr="008269D2">
        <w:rPr>
          <w:rFonts w:asciiTheme="majorHAnsi" w:hAnsiTheme="majorHAnsi"/>
        </w:rPr>
        <w:t>.</w:t>
      </w:r>
      <w:r w:rsidR="008104F6">
        <w:rPr>
          <w:rFonts w:asciiTheme="majorHAnsi" w:hAnsiTheme="majorHAnsi"/>
        </w:rPr>
        <w:t xml:space="preserve"> </w:t>
      </w:r>
    </w:p>
    <w:p w14:paraId="03F395B5" w14:textId="77777777" w:rsidR="003A40BA" w:rsidRPr="008269D2" w:rsidRDefault="003A40BA" w:rsidP="000D4BEF">
      <w:pPr>
        <w:jc w:val="both"/>
        <w:rPr>
          <w:rFonts w:asciiTheme="majorHAnsi" w:hAnsiTheme="majorHAnsi"/>
        </w:rPr>
      </w:pPr>
    </w:p>
    <w:p w14:paraId="635E6BAB" w14:textId="77777777" w:rsidR="003A40BA" w:rsidRPr="007F405A" w:rsidRDefault="003A40BA" w:rsidP="000D4BEF">
      <w:pPr>
        <w:jc w:val="both"/>
        <w:rPr>
          <w:rFonts w:asciiTheme="majorHAnsi" w:hAnsiTheme="majorHAnsi"/>
          <w:b/>
        </w:rPr>
      </w:pPr>
    </w:p>
    <w:p w14:paraId="4580D65F" w14:textId="6789A3C5" w:rsidR="007F405A" w:rsidRPr="007F405A" w:rsidRDefault="007F405A" w:rsidP="000D4BEF">
      <w:pPr>
        <w:jc w:val="both"/>
        <w:rPr>
          <w:rFonts w:asciiTheme="majorHAnsi" w:hAnsiTheme="majorHAnsi"/>
          <w:b/>
        </w:rPr>
      </w:pPr>
      <w:r w:rsidRPr="007F405A">
        <w:rPr>
          <w:rFonts w:asciiTheme="majorHAnsi" w:hAnsiTheme="majorHAnsi"/>
          <w:b/>
        </w:rPr>
        <w:t xml:space="preserve">AVISO DE LICITAÇÃO – TOMADA DE PREÇO Nº 003/2021 – PROCESSO LICITATORIO Nº 205/2021 </w:t>
      </w:r>
    </w:p>
    <w:p w14:paraId="38556CAB" w14:textId="1B0FB51A" w:rsidR="003A40BA" w:rsidRPr="008269D2" w:rsidRDefault="003A40BA" w:rsidP="000D4BEF">
      <w:pPr>
        <w:jc w:val="both"/>
        <w:rPr>
          <w:rFonts w:asciiTheme="majorHAnsi" w:hAnsiTheme="majorHAnsi"/>
        </w:rPr>
      </w:pPr>
      <w:r w:rsidRPr="008269D2">
        <w:rPr>
          <w:rFonts w:asciiTheme="majorHAnsi" w:hAnsiTheme="majorHAnsi"/>
        </w:rPr>
        <w:t>A Administração Municipal de São Geraldo, através do Presidente da Comissão de licitação Sr. Rogerio Milani, torna público que fará licitação na modalidade Tomada de Preço, visando contratação de empresa</w:t>
      </w:r>
      <w:r w:rsidRPr="008269D2">
        <w:rPr>
          <w:rFonts w:asciiTheme="majorHAnsi" w:hAnsiTheme="majorHAnsi"/>
        </w:rPr>
        <w:t xml:space="preserve"> </w:t>
      </w:r>
      <w:r w:rsidRPr="008269D2">
        <w:rPr>
          <w:rFonts w:asciiTheme="majorHAnsi" w:hAnsiTheme="majorHAnsi"/>
        </w:rPr>
        <w:t>especializada para execução de obra de construção do muro da praça de esportes no município de São Geraldo/MG, de acordo com as especificações constantes no laudo técnico, planilha orçamentária, relatório técnico, cronograma físico-financeiro e memorial descritivo. (Ver maiores especificações no Edital) – Entrega de propostas, documentações e credenciais até o dia04/11/2021 as 09</w:t>
      </w:r>
      <w:r w:rsidR="007F405A">
        <w:rPr>
          <w:rFonts w:asciiTheme="majorHAnsi" w:hAnsiTheme="majorHAnsi"/>
        </w:rPr>
        <w:t>:00</w:t>
      </w:r>
      <w:r w:rsidR="007F405A" w:rsidRPr="008269D2">
        <w:rPr>
          <w:rFonts w:asciiTheme="majorHAnsi" w:hAnsiTheme="majorHAnsi"/>
        </w:rPr>
        <w:t>, quando</w:t>
      </w:r>
      <w:r w:rsidRPr="008269D2">
        <w:rPr>
          <w:rFonts w:asciiTheme="majorHAnsi" w:hAnsiTheme="majorHAnsi"/>
        </w:rPr>
        <w:t xml:space="preserve"> será dado início aos trabalhos. Cópia do edital já se encontra disponível para os interessados, à Av. 21 de abril, nº 19, Centro, ou pelo site: www.saogeraldo.mg.gov.br. Informações pelo </w:t>
      </w:r>
      <w:r w:rsidR="007F405A" w:rsidRPr="008269D2">
        <w:rPr>
          <w:rFonts w:asciiTheme="majorHAnsi" w:hAnsiTheme="majorHAnsi"/>
        </w:rPr>
        <w:t>Tel.</w:t>
      </w:r>
      <w:r w:rsidRPr="008269D2">
        <w:rPr>
          <w:rFonts w:asciiTheme="majorHAnsi" w:hAnsiTheme="majorHAnsi"/>
        </w:rPr>
        <w:t>: (32) 3556-1215.</w:t>
      </w:r>
    </w:p>
    <w:p w14:paraId="4036A507" w14:textId="77777777" w:rsidR="003A40BA" w:rsidRDefault="003A40BA" w:rsidP="000D4BEF">
      <w:pPr>
        <w:jc w:val="both"/>
        <w:rPr>
          <w:rFonts w:asciiTheme="majorHAnsi" w:hAnsiTheme="majorHAnsi"/>
        </w:rPr>
      </w:pPr>
    </w:p>
    <w:p w14:paraId="2BD706BC" w14:textId="77777777" w:rsidR="007F405A" w:rsidRDefault="007F405A" w:rsidP="000D4BEF">
      <w:pPr>
        <w:jc w:val="both"/>
        <w:rPr>
          <w:rFonts w:asciiTheme="majorHAnsi" w:hAnsiTheme="majorHAnsi"/>
        </w:rPr>
      </w:pPr>
    </w:p>
    <w:p w14:paraId="40E3EDC9" w14:textId="4FDCB3A0" w:rsidR="007F405A" w:rsidRPr="007F405A" w:rsidRDefault="007F405A" w:rsidP="000D4BEF">
      <w:pPr>
        <w:jc w:val="both"/>
        <w:rPr>
          <w:rFonts w:asciiTheme="majorHAnsi" w:hAnsiTheme="majorHAnsi"/>
          <w:b/>
        </w:rPr>
      </w:pPr>
      <w:r w:rsidRPr="007F405A">
        <w:rPr>
          <w:rFonts w:asciiTheme="majorHAnsi" w:hAnsiTheme="majorHAnsi"/>
          <w:b/>
        </w:rPr>
        <w:t>PREFEITURA MUNICIPAL DE SÃO GONÇALO DO RIO ABAIXO AVISO DE LICITAÇÃO INFORMA QUE REALIZARÁ PROCESSO LICITATÓRIO 206/2021 - CONCORRÊNCIA PÚBLICA N.º 05/2021</w:t>
      </w:r>
    </w:p>
    <w:p w14:paraId="31A99C38" w14:textId="13E24E93" w:rsidR="007F405A" w:rsidRDefault="007F405A" w:rsidP="000D4BEF">
      <w:pPr>
        <w:jc w:val="both"/>
        <w:rPr>
          <w:rFonts w:asciiTheme="majorHAnsi" w:hAnsiTheme="majorHAnsi"/>
        </w:rPr>
      </w:pPr>
      <w:r w:rsidRPr="007F405A">
        <w:rPr>
          <w:rFonts w:asciiTheme="majorHAnsi" w:hAnsiTheme="majorHAnsi"/>
        </w:rPr>
        <w:t xml:space="preserve">Contratação de empresa de engenharia civil ou de arquitetura, sob o regime de empreitada do tipo menor preço por lote, para execução de muros de arrimos em diversas localidades do município de São Gonçalo do Rio Abaixo/MG, conforme descrito na planilha de quantitativos - Anexo III, atendendo às necessidades da Secretaria Municipal de Obras, no Município de São Gonçalo do Rio Abaixo/MG As propostas serão recebidas até às 09:00 do dia 11/11/2021. A operação da sessão pública se dará a partir das 09:00 horas do dia 11/11/2021. O Edital completo poderá ser obtido no sítio eletrônico </w:t>
      </w:r>
      <w:hyperlink r:id="rId39" w:history="1">
        <w:r w:rsidRPr="0053283B">
          <w:rPr>
            <w:rStyle w:val="Hyperlink"/>
            <w:rFonts w:asciiTheme="majorHAnsi" w:hAnsiTheme="majorHAnsi"/>
          </w:rPr>
          <w:t>https://www.saogoncalo.mg.gov.br/transparencia</w:t>
        </w:r>
      </w:hyperlink>
      <w:r>
        <w:rPr>
          <w:rFonts w:asciiTheme="majorHAnsi" w:hAnsiTheme="majorHAnsi"/>
        </w:rPr>
        <w:t xml:space="preserve"> </w:t>
      </w:r>
      <w:r w:rsidRPr="007F405A">
        <w:rPr>
          <w:rFonts w:asciiTheme="majorHAnsi" w:hAnsiTheme="majorHAnsi"/>
        </w:rPr>
        <w:t xml:space="preserve">e/ou </w:t>
      </w:r>
      <w:hyperlink r:id="rId40" w:history="1">
        <w:r w:rsidRPr="0053283B">
          <w:rPr>
            <w:rStyle w:val="Hyperlink"/>
            <w:rFonts w:asciiTheme="majorHAnsi" w:hAnsiTheme="majorHAnsi"/>
          </w:rPr>
          <w:t>https://www.comprasgovernamentais.gov.br/</w:t>
        </w:r>
      </w:hyperlink>
      <w:r w:rsidRPr="007F405A">
        <w:rPr>
          <w:rFonts w:asciiTheme="majorHAnsi" w:hAnsiTheme="majorHAnsi"/>
        </w:rPr>
        <w:t>.</w:t>
      </w:r>
      <w:r>
        <w:rPr>
          <w:rFonts w:asciiTheme="majorHAnsi" w:hAnsiTheme="majorHAnsi"/>
        </w:rPr>
        <w:t xml:space="preserve"> </w:t>
      </w:r>
    </w:p>
    <w:p w14:paraId="732A1D0E" w14:textId="77777777" w:rsidR="007F405A" w:rsidRPr="008269D2" w:rsidRDefault="007F405A" w:rsidP="000D4BEF">
      <w:pPr>
        <w:jc w:val="both"/>
        <w:rPr>
          <w:rFonts w:asciiTheme="majorHAnsi" w:hAnsiTheme="majorHAnsi"/>
        </w:rPr>
      </w:pPr>
    </w:p>
    <w:p w14:paraId="6FE28A27" w14:textId="77777777" w:rsidR="003A40BA" w:rsidRPr="008269D2" w:rsidRDefault="003A40BA" w:rsidP="000D4BEF">
      <w:pPr>
        <w:jc w:val="both"/>
        <w:rPr>
          <w:rFonts w:asciiTheme="majorHAnsi" w:hAnsiTheme="majorHAnsi"/>
        </w:rPr>
      </w:pPr>
    </w:p>
    <w:p w14:paraId="7B64E40B" w14:textId="6D8AE88F" w:rsidR="007F405A" w:rsidRDefault="007F405A" w:rsidP="000D4BEF">
      <w:pPr>
        <w:jc w:val="both"/>
        <w:rPr>
          <w:rFonts w:asciiTheme="majorHAnsi" w:hAnsiTheme="majorHAnsi"/>
          <w:b/>
        </w:rPr>
      </w:pPr>
      <w:r w:rsidRPr="007F405A">
        <w:rPr>
          <w:rFonts w:asciiTheme="majorHAnsi" w:hAnsiTheme="majorHAnsi"/>
          <w:b/>
        </w:rPr>
        <w:t xml:space="preserve">PREFEITURA MUNICIPAL DE SÃO TOMÁS DE AQUINO </w:t>
      </w:r>
      <w:r>
        <w:rPr>
          <w:rFonts w:asciiTheme="majorHAnsi" w:hAnsiTheme="majorHAnsi"/>
          <w:b/>
        </w:rPr>
        <w:t>-</w:t>
      </w:r>
      <w:r w:rsidRPr="007F405A">
        <w:rPr>
          <w:rFonts w:asciiTheme="majorHAnsi" w:hAnsiTheme="majorHAnsi"/>
          <w:b/>
        </w:rPr>
        <w:t xml:space="preserve"> AVISO DE LICITAÇÃO PREFEITURA MUNICIPAL DE SÃO TOMÁS DE AQUINO – MG. PROCESSO DE LICITAÇÃO, MODALIDADE TOMADA DE PREÇOS N.º 002/2021</w:t>
      </w:r>
    </w:p>
    <w:p w14:paraId="60DAF439" w14:textId="5B10DE6A" w:rsidR="003A40BA" w:rsidRPr="007F405A" w:rsidRDefault="003A40BA" w:rsidP="000D4BEF">
      <w:pPr>
        <w:jc w:val="both"/>
        <w:rPr>
          <w:rFonts w:asciiTheme="majorHAnsi" w:hAnsiTheme="majorHAnsi"/>
          <w:b/>
        </w:rPr>
      </w:pPr>
      <w:r w:rsidRPr="008269D2">
        <w:rPr>
          <w:rFonts w:asciiTheme="majorHAnsi" w:hAnsiTheme="majorHAnsi"/>
        </w:rPr>
        <w:t>Tipo Menor Preço Global, Objeto: “Contratação de empresa especializada de engenharia para CONSTRUÇÃO DE BARRACAO DE 530,06 METROS MULTIUSO REFERENTE AO CONTRATO DE REPASSE OGU Nº 902082/2020 - OPERAÇÃO 1071149-77</w:t>
      </w:r>
      <w:r w:rsidRPr="008269D2">
        <w:rPr>
          <w:rFonts w:asciiTheme="majorHAnsi" w:hAnsiTheme="majorHAnsi"/>
        </w:rPr>
        <w:t xml:space="preserve"> </w:t>
      </w:r>
      <w:r w:rsidRPr="008269D2">
        <w:rPr>
          <w:rFonts w:asciiTheme="majorHAnsi" w:hAnsiTheme="majorHAnsi"/>
        </w:rPr>
        <w:t xml:space="preserve">PARA A PREFEITURA DE SÃO TOMÁS DE AQUINO”. A abertura será dia 28 de outubro de 2021, às 09:30 horas. Prefeitura Municipal de São Tomás de Aquino – MG. Processo de Licitação, modalidade Tomada de Preços n.º 001/2021, Tipo Menor Preço Global, Objeto: “Contratação de empresa especializada de engenharia para RECAPEAMENTO DE 6.371,60 METROS QUADRADOS DE VIAS PÚBLICAS REFERENTE AO CONTRATO DE REPASSE DE TRANSFERENCIA ESPECIAL EMENDA PARLAMENTAR Nº 202120180005 PARA A PREFEITURA DE SÃO TOMÁS DE AQUINO”. A abertura será dia 28 de outubro de 2021, às 14:30 horas. - O edital completo e as demais informações relativas às licitações encontram-se à disposição dos interessados no site </w:t>
      </w:r>
      <w:hyperlink r:id="rId41" w:history="1">
        <w:r w:rsidR="007F405A" w:rsidRPr="0053283B">
          <w:rPr>
            <w:rStyle w:val="Hyperlink"/>
            <w:rFonts w:asciiTheme="majorHAnsi" w:hAnsiTheme="majorHAnsi"/>
          </w:rPr>
          <w:t>www.staquino.mg.gov.br</w:t>
        </w:r>
      </w:hyperlink>
      <w:r w:rsidR="007F405A">
        <w:rPr>
          <w:rFonts w:asciiTheme="majorHAnsi" w:hAnsiTheme="majorHAnsi"/>
        </w:rPr>
        <w:t xml:space="preserve"> </w:t>
      </w:r>
      <w:r w:rsidRPr="008269D2">
        <w:rPr>
          <w:rFonts w:asciiTheme="majorHAnsi" w:hAnsiTheme="majorHAnsi"/>
        </w:rPr>
        <w:t>e na Prefeitura Municipal, Departamento de Compras e Licitações, na Rua Alves de Figueiredo, n.º 393, Centro, nesta cidade, fone (0xx35) 3535 – 1228, diariamente das 08:00 às 11:00 e das 13:00 às 17:00 horas, onde poderão ser lidos, examinados e adquiridos.</w:t>
      </w:r>
    </w:p>
    <w:p w14:paraId="4AD82ADD" w14:textId="77777777" w:rsidR="003A40BA" w:rsidRDefault="003A40BA" w:rsidP="000D4BEF">
      <w:pPr>
        <w:jc w:val="both"/>
        <w:rPr>
          <w:rFonts w:asciiTheme="majorHAnsi" w:hAnsiTheme="majorHAnsi"/>
          <w:b/>
        </w:rPr>
      </w:pPr>
    </w:p>
    <w:p w14:paraId="7B231D03" w14:textId="77777777" w:rsidR="007F405A" w:rsidRDefault="007F405A" w:rsidP="000D4BEF">
      <w:pPr>
        <w:jc w:val="both"/>
        <w:rPr>
          <w:rFonts w:asciiTheme="majorHAnsi" w:hAnsiTheme="majorHAnsi"/>
          <w:b/>
        </w:rPr>
      </w:pPr>
    </w:p>
    <w:p w14:paraId="075BFB23" w14:textId="61F2E4B9" w:rsidR="007F405A" w:rsidRPr="007F405A" w:rsidRDefault="007F405A" w:rsidP="000D4BEF">
      <w:pPr>
        <w:jc w:val="both"/>
        <w:rPr>
          <w:rFonts w:asciiTheme="majorHAnsi" w:hAnsiTheme="majorHAnsi"/>
          <w:b/>
        </w:rPr>
      </w:pPr>
      <w:r w:rsidRPr="007F405A">
        <w:rPr>
          <w:rFonts w:asciiTheme="majorHAnsi" w:hAnsiTheme="majorHAnsi"/>
          <w:b/>
        </w:rPr>
        <w:t>PR</w:t>
      </w:r>
      <w:r w:rsidRPr="007F405A">
        <w:rPr>
          <w:rFonts w:asciiTheme="majorHAnsi" w:hAnsiTheme="majorHAnsi"/>
          <w:b/>
        </w:rPr>
        <w:t xml:space="preserve">EFEITURA MUNICIPAL DE TAIOBEIRAS AVISOS DE LICITAÇÃO CONCORRÊNCIA PÚBLICA Nº 3/2021 </w:t>
      </w:r>
    </w:p>
    <w:p w14:paraId="0D1CE930" w14:textId="35DD2D3A" w:rsidR="007F405A" w:rsidRPr="007F405A" w:rsidRDefault="007F405A" w:rsidP="000D4BEF">
      <w:pPr>
        <w:jc w:val="both"/>
        <w:rPr>
          <w:rFonts w:asciiTheme="majorHAnsi" w:hAnsiTheme="majorHAnsi"/>
        </w:rPr>
      </w:pPr>
      <w:r w:rsidRPr="007F405A">
        <w:rPr>
          <w:rFonts w:asciiTheme="majorHAnsi" w:hAnsiTheme="majorHAnsi"/>
        </w:rPr>
        <w:t xml:space="preserve">A Prefeitura Municipal de Taiobeiras, Estado de Minas Gerais, CNPJ 18.017.384/0001-10, com sede à Praça da Matriz, 145, Centro, Taiobeiras/MG, Telefax (38) 3845-1414, torna-se público a quem interessar que estará realizando no dia 22/11/2021 às 08h00min, licitação na modalidade Concorrência Pública N° 003/2021, cujo objeto é a contratação de empresa para conclusão de obra da unidade básica de saúde, tipo T2T - por empreitada integral - conforme projetos e planilhas em anexo - Resolução SES-MG nº 3771 de 12 de junho de 2.013, no município de Taiobeiras/MG, prazo de execução até 09 meses. Os interessados poderão solicitar o edital com as informações complementares no endereço acima mencionado no horário de 07h00min às 17h00min, no site: </w:t>
      </w:r>
      <w:hyperlink r:id="rId42" w:history="1">
        <w:r w:rsidRPr="0053283B">
          <w:rPr>
            <w:rStyle w:val="Hyperlink"/>
            <w:rFonts w:asciiTheme="majorHAnsi" w:hAnsiTheme="majorHAnsi"/>
          </w:rPr>
          <w:t>www.taiobeiras.mg.gov.br</w:t>
        </w:r>
      </w:hyperlink>
      <w:r>
        <w:rPr>
          <w:rFonts w:asciiTheme="majorHAnsi" w:hAnsiTheme="majorHAnsi"/>
        </w:rPr>
        <w:t xml:space="preserve"> </w:t>
      </w:r>
      <w:r w:rsidRPr="007F405A">
        <w:rPr>
          <w:rFonts w:asciiTheme="majorHAnsi" w:hAnsiTheme="majorHAnsi"/>
        </w:rPr>
        <w:t xml:space="preserve">ou através do e-mail: </w:t>
      </w:r>
      <w:hyperlink r:id="rId43" w:history="1">
        <w:r w:rsidRPr="0053283B">
          <w:rPr>
            <w:rStyle w:val="Hyperlink"/>
            <w:rFonts w:asciiTheme="majorHAnsi" w:hAnsiTheme="majorHAnsi"/>
          </w:rPr>
          <w:t>licitacao@taiobeiras.mg.gov.br</w:t>
        </w:r>
      </w:hyperlink>
      <w:r>
        <w:rPr>
          <w:rFonts w:asciiTheme="majorHAnsi" w:hAnsiTheme="majorHAnsi"/>
        </w:rPr>
        <w:t xml:space="preserve"> </w:t>
      </w:r>
      <w:r w:rsidRPr="007F405A">
        <w:rPr>
          <w:rFonts w:asciiTheme="majorHAnsi" w:hAnsiTheme="majorHAnsi"/>
        </w:rPr>
        <w:t>preferencialmente. As alterações, notificações, intimações, resultados, extrato de contrato (se for o caso) serão publicados no site oficial da prefeitura - Veiculo de publicação oficial do município (Lei Municipal 1057 de 16/04/2009).</w:t>
      </w:r>
    </w:p>
    <w:p w14:paraId="559A6011" w14:textId="77777777" w:rsidR="007F405A" w:rsidRPr="007F405A" w:rsidRDefault="007F405A" w:rsidP="000D4BEF">
      <w:pPr>
        <w:jc w:val="both"/>
        <w:rPr>
          <w:rFonts w:asciiTheme="majorHAnsi" w:hAnsiTheme="majorHAnsi"/>
        </w:rPr>
      </w:pPr>
    </w:p>
    <w:p w14:paraId="1E644E09" w14:textId="77777777" w:rsidR="007F405A" w:rsidRPr="007F405A" w:rsidRDefault="007F405A" w:rsidP="000D4BEF">
      <w:pPr>
        <w:jc w:val="both"/>
        <w:rPr>
          <w:rFonts w:asciiTheme="majorHAnsi" w:hAnsiTheme="majorHAnsi"/>
        </w:rPr>
      </w:pPr>
    </w:p>
    <w:p w14:paraId="39397271" w14:textId="3C33F26C" w:rsidR="007F405A" w:rsidRPr="007F405A" w:rsidRDefault="007F405A" w:rsidP="000D4BEF">
      <w:pPr>
        <w:jc w:val="both"/>
        <w:rPr>
          <w:rFonts w:asciiTheme="majorHAnsi" w:hAnsiTheme="majorHAnsi"/>
          <w:b/>
        </w:rPr>
      </w:pPr>
      <w:r w:rsidRPr="007F405A">
        <w:rPr>
          <w:rFonts w:asciiTheme="majorHAnsi" w:hAnsiTheme="majorHAnsi"/>
          <w:b/>
        </w:rPr>
        <w:t>PREFEITURA MUNICIPAL DE TUPACIGUARA AVISO DE LICITAÇÃO – CONCORRÊNCIA Nº. 004/2021</w:t>
      </w:r>
    </w:p>
    <w:p w14:paraId="09126B4A" w14:textId="583CC66C" w:rsidR="007F405A" w:rsidRPr="007F405A" w:rsidRDefault="007F405A" w:rsidP="000D4BEF">
      <w:pPr>
        <w:jc w:val="both"/>
        <w:rPr>
          <w:rFonts w:asciiTheme="majorHAnsi" w:hAnsiTheme="majorHAnsi"/>
        </w:rPr>
      </w:pPr>
      <w:r w:rsidRPr="007F405A">
        <w:rPr>
          <w:rFonts w:asciiTheme="majorHAnsi" w:hAnsiTheme="majorHAnsi"/>
        </w:rPr>
        <w:t xml:space="preserve">O Município de Tupaciguara/MG torna público o processo licitatório nº. 101/2021, modalidade Concorrência nº. 004/2021 objetivando a contratação de empresa especializada para construção de calçadas para pedestres nas localidades, Rua Josina de Paiva, Gabriel Felipe de Faria e Pio Mendes de Carvalho, nos termos da Resolução 011 de 03 de maio de 2021 da Secretaria de Estado de Governo e conforme planilha orçamentária, cronograma físico-financeiros, memorial descritivo, projetos e demais anexos ao instrumento convocatório. A sessão de credenciamento e de abertura de envelopes será realizada no dia 09/11/2021 às 08:30hs na sede do departamento localizado no segundo piso do Centro Administrativo. Demais informações poderão ser obtidas pelo telefone 34.3281-0019 ou pelo </w:t>
      </w:r>
      <w:r w:rsidRPr="007F405A">
        <w:rPr>
          <w:rFonts w:asciiTheme="majorHAnsi" w:hAnsiTheme="majorHAnsi"/>
        </w:rPr>
        <w:t>e-mail</w:t>
      </w:r>
      <w:r w:rsidRPr="007F405A">
        <w:rPr>
          <w:rFonts w:asciiTheme="majorHAnsi" w:hAnsiTheme="majorHAnsi"/>
        </w:rPr>
        <w:t xml:space="preserve"> </w:t>
      </w:r>
      <w:hyperlink r:id="rId44" w:history="1">
        <w:r w:rsidRPr="0053283B">
          <w:rPr>
            <w:rStyle w:val="Hyperlink"/>
            <w:rFonts w:asciiTheme="majorHAnsi" w:hAnsiTheme="majorHAnsi"/>
          </w:rPr>
          <w:t>licitacaogestao20212024@gmail.com</w:t>
        </w:r>
      </w:hyperlink>
      <w:r>
        <w:rPr>
          <w:rFonts w:asciiTheme="majorHAnsi" w:hAnsiTheme="majorHAnsi"/>
        </w:rPr>
        <w:t xml:space="preserve">. </w:t>
      </w:r>
      <w:r w:rsidRPr="007F405A">
        <w:rPr>
          <w:rFonts w:asciiTheme="majorHAnsi" w:hAnsiTheme="majorHAnsi"/>
        </w:rPr>
        <w:t xml:space="preserve">Edital encontra - se disponível aos interessados no site </w:t>
      </w:r>
      <w:hyperlink r:id="rId45" w:history="1">
        <w:r w:rsidRPr="0053283B">
          <w:rPr>
            <w:rStyle w:val="Hyperlink"/>
            <w:rFonts w:asciiTheme="majorHAnsi" w:hAnsiTheme="majorHAnsi"/>
          </w:rPr>
          <w:t>http://www.tupaciguara.mg.gov.br</w:t>
        </w:r>
      </w:hyperlink>
      <w:r>
        <w:rPr>
          <w:rFonts w:asciiTheme="majorHAnsi" w:hAnsiTheme="majorHAnsi"/>
        </w:rPr>
        <w:t xml:space="preserve">, </w:t>
      </w:r>
      <w:r w:rsidRPr="007F405A">
        <w:rPr>
          <w:rFonts w:asciiTheme="majorHAnsi" w:hAnsiTheme="majorHAnsi"/>
        </w:rPr>
        <w:t>na sede do departamento e no mural, gratuitamente.</w:t>
      </w:r>
    </w:p>
    <w:p w14:paraId="292A9BE6" w14:textId="77777777" w:rsidR="007F405A" w:rsidRPr="007F405A" w:rsidRDefault="007F405A" w:rsidP="000D4BEF">
      <w:pPr>
        <w:jc w:val="both"/>
        <w:rPr>
          <w:rFonts w:asciiTheme="majorHAnsi" w:hAnsiTheme="majorHAnsi"/>
        </w:rPr>
      </w:pPr>
    </w:p>
    <w:p w14:paraId="2549CB7F" w14:textId="77777777" w:rsidR="000D4BEF" w:rsidRDefault="000D4BEF" w:rsidP="00C721E7">
      <w:pPr>
        <w:jc w:val="center"/>
        <w:rPr>
          <w:rFonts w:asciiTheme="majorHAnsi" w:hAnsiTheme="majorHAnsi"/>
          <w:b/>
        </w:rPr>
      </w:pPr>
    </w:p>
    <w:p w14:paraId="640D3897" w14:textId="271638F0" w:rsidR="00D92EF6" w:rsidRPr="00D92EF6" w:rsidRDefault="00D92EF6" w:rsidP="00D92EF6">
      <w:pPr>
        <w:jc w:val="both"/>
        <w:rPr>
          <w:rFonts w:asciiTheme="majorHAnsi" w:hAnsiTheme="majorHAnsi"/>
          <w:b/>
        </w:rPr>
      </w:pPr>
      <w:r w:rsidRPr="00D92EF6">
        <w:rPr>
          <w:rFonts w:asciiTheme="majorHAnsi" w:hAnsiTheme="majorHAnsi"/>
          <w:b/>
        </w:rPr>
        <w:t>PREFEITURA DO MUNICÍPIO DE VARGINHA</w:t>
      </w:r>
      <w:r>
        <w:rPr>
          <w:rFonts w:asciiTheme="majorHAnsi" w:hAnsiTheme="majorHAnsi"/>
          <w:b/>
        </w:rPr>
        <w:t xml:space="preserve"> - </w:t>
      </w:r>
      <w:r w:rsidRPr="00D92EF6">
        <w:rPr>
          <w:rFonts w:asciiTheme="majorHAnsi" w:hAnsiTheme="majorHAnsi"/>
          <w:b/>
        </w:rPr>
        <w:t xml:space="preserve">EDITAL DE LICITAÇÃO Nº 315/2021 TOMADA DE PREÇOS Nº 019/2021 </w:t>
      </w:r>
    </w:p>
    <w:p w14:paraId="26CBAE74" w14:textId="02651942" w:rsidR="00D92EF6" w:rsidRPr="00D92EF6" w:rsidRDefault="00D92EF6" w:rsidP="00D92EF6">
      <w:pPr>
        <w:jc w:val="both"/>
        <w:rPr>
          <w:rFonts w:asciiTheme="majorHAnsi" w:hAnsiTheme="majorHAnsi"/>
        </w:rPr>
      </w:pPr>
      <w:r w:rsidRPr="00D92EF6">
        <w:rPr>
          <w:rFonts w:asciiTheme="majorHAnsi" w:hAnsiTheme="majorHAnsi"/>
        </w:rPr>
        <w:t>Preâmbulo O Município de Varginha (M.G.), pessoa jurídica de direito público interno, inscrito no CNPJ/MF sob o n° 18.240.119/0001-05, com sede na Rua Júlio Paulo Marcellini, n° 50 – Vila Paiva, neste ato representado por seu Prefeito Municipal, Sr. Verdi Lúcio Melo, torna público a abertura de procedimento licitatório na modalidade TOMADA DE PREÇOS, do tipo Menor Preço, por execução indireta, sob o regime de empreitada por preço global, a seguir especificada, em conformidade com a Lei Federal nº 8.666/93 e suas alterações, Lei Complementar nº 123/2006, alterada pela Lei nº 147/2014, mediante as condições estabelecidas neste Edital e aquelas que compõem seus anexos. O Departamento de Suprimentos do Município, sito na Rua Júlio Paulo Marcellini, nº 50 – Vila Paiva, receberá até o dia 25/10/2021 às 08h30 (oito horas e trinta minutos) os Envelopes nº 01 – Habilitação e nº 02 – Proposta de Preços, fechados e rubricados. A Sessão de abertura dos Envelopes dar-se-á no dia 25/10/2021 às 09h00 (nove horas), nas dependências do Departamento de Suprimentos do Município de Varginha, sito na Rua Júlio Paulo Marcellini, nº 50 – Vila Paiva / Varginha-M.G. 01. Objeto 01.01. A presente licitação tem por objeto a contratação de serviços na área de engenharia incluindo o fornecimento de mão de obra, materiais e disponibilização de equipamentos necessários para execução das obras de ampliação do Ginásio Poliesportivo da SEMEL – Secretaria Municipal de Esportes e de Implementação de cobertura metálica para arquibancada do Estádio Nego Horácio, mediante as condições estabelecidas neste Edital e seus anexos.</w:t>
      </w:r>
      <w:r w:rsidRPr="00D92EF6">
        <w:rPr>
          <w:rFonts w:asciiTheme="majorHAnsi" w:hAnsiTheme="majorHAnsi"/>
        </w:rPr>
        <w:t xml:space="preserve"> </w:t>
      </w:r>
      <w:r w:rsidRPr="00D92EF6">
        <w:rPr>
          <w:rFonts w:asciiTheme="majorHAnsi" w:hAnsiTheme="majorHAnsi"/>
        </w:rPr>
        <w:t xml:space="preserve">Deptº. Suprimentos - Rua Júlio Paulo Marcellini, nº 50 – Vila Paiva - Varginha-M.G. / CEP: 37.018-050 C.N.P.J.: 18.240.119/0001-05 – </w:t>
      </w:r>
      <w:r>
        <w:rPr>
          <w:rFonts w:asciiTheme="majorHAnsi" w:hAnsiTheme="majorHAnsi"/>
        </w:rPr>
        <w:t>Insc. Estadual: Isento Fones:(0</w:t>
      </w:r>
      <w:r w:rsidRPr="00D92EF6">
        <w:rPr>
          <w:rFonts w:asciiTheme="majorHAnsi" w:hAnsiTheme="majorHAnsi"/>
        </w:rPr>
        <w:t xml:space="preserve">35) 3690-1812 – (0**35) 3222-9187 – 9148 – 9212 - 9505 – 9506 - Fax: (0**35) 3222-9512 e-mail - </w:t>
      </w:r>
      <w:hyperlink r:id="rId46" w:history="1">
        <w:r w:rsidRPr="0053283B">
          <w:rPr>
            <w:rStyle w:val="Hyperlink"/>
            <w:rFonts w:asciiTheme="majorHAnsi" w:hAnsiTheme="majorHAnsi"/>
          </w:rPr>
          <w:t>cpl@varginha.mg.gov.br</w:t>
        </w:r>
      </w:hyperlink>
      <w:r w:rsidRPr="00D92EF6">
        <w:rPr>
          <w:rFonts w:asciiTheme="majorHAnsi" w:hAnsiTheme="majorHAnsi"/>
        </w:rPr>
        <w:t>.</w:t>
      </w:r>
      <w:r>
        <w:rPr>
          <w:rFonts w:asciiTheme="majorHAnsi" w:hAnsiTheme="majorHAnsi"/>
        </w:rPr>
        <w:t xml:space="preserve"> </w:t>
      </w:r>
      <w:hyperlink r:id="rId47" w:history="1">
        <w:r w:rsidR="000B6574" w:rsidRPr="0053283B">
          <w:rPr>
            <w:rStyle w:val="Hyperlink"/>
            <w:rFonts w:asciiTheme="majorHAnsi" w:hAnsiTheme="majorHAnsi"/>
          </w:rPr>
          <w:t>https://www.varginha.mg.gov.br/portal/editais/0/1/30586/</w:t>
        </w:r>
      </w:hyperlink>
      <w:r w:rsidR="000B6574">
        <w:rPr>
          <w:rFonts w:asciiTheme="majorHAnsi" w:hAnsiTheme="majorHAnsi"/>
        </w:rPr>
        <w:t xml:space="preserve">. </w:t>
      </w:r>
    </w:p>
    <w:p w14:paraId="6EF04FA9" w14:textId="77777777" w:rsidR="00D92EF6" w:rsidRDefault="00D92EF6" w:rsidP="00C721E7">
      <w:pPr>
        <w:jc w:val="center"/>
        <w:rPr>
          <w:rFonts w:asciiTheme="majorHAnsi" w:hAnsiTheme="majorHAnsi"/>
          <w:b/>
        </w:rPr>
      </w:pPr>
    </w:p>
    <w:p w14:paraId="20F84FD0" w14:textId="77777777" w:rsidR="008269D2" w:rsidRDefault="008269D2" w:rsidP="00C721E7">
      <w:pPr>
        <w:jc w:val="center"/>
        <w:rPr>
          <w:rFonts w:asciiTheme="majorHAnsi" w:hAnsiTheme="majorHAnsi"/>
          <w:b/>
        </w:rPr>
      </w:pPr>
    </w:p>
    <w:p w14:paraId="7BA544DA" w14:textId="1C2D7BA6" w:rsidR="00AB54E3" w:rsidRPr="00C721E7" w:rsidRDefault="006C4E2D" w:rsidP="00C721E7">
      <w:pPr>
        <w:jc w:val="center"/>
        <w:rPr>
          <w:rFonts w:asciiTheme="majorHAnsi" w:hAnsiTheme="majorHAnsi"/>
          <w:b/>
        </w:rPr>
      </w:pPr>
      <w:r w:rsidRPr="00C721E7">
        <w:rPr>
          <w:rFonts w:asciiTheme="majorHAnsi" w:hAnsiTheme="majorHAnsi"/>
          <w:b/>
        </w:rPr>
        <w:t>ESTADO DA BAHIA</w:t>
      </w:r>
    </w:p>
    <w:p w14:paraId="612BE641" w14:textId="77777777" w:rsidR="00143479" w:rsidRDefault="00143479" w:rsidP="005D30A2">
      <w:pPr>
        <w:jc w:val="both"/>
        <w:rPr>
          <w:rFonts w:asciiTheme="majorHAnsi" w:hAnsiTheme="majorHAnsi"/>
          <w:b/>
        </w:rPr>
      </w:pPr>
    </w:p>
    <w:p w14:paraId="1ECF74D3" w14:textId="186C38B2" w:rsidR="00C912B0" w:rsidRPr="00F61FAF" w:rsidRDefault="00F61FAF" w:rsidP="00FF3591">
      <w:pPr>
        <w:jc w:val="both"/>
        <w:rPr>
          <w:rFonts w:asciiTheme="majorHAnsi" w:hAnsiTheme="majorHAnsi"/>
          <w:b/>
        </w:rPr>
      </w:pPr>
      <w:r w:rsidRPr="00F61FAF">
        <w:rPr>
          <w:rFonts w:asciiTheme="majorHAnsi" w:hAnsiTheme="majorHAnsi"/>
          <w:b/>
        </w:rPr>
        <w:t xml:space="preserve">SECRETARIA DE DESENVOLVIMENTO URBANO - COMPANHIA DE DESENVOLVIMENTO URBANO DO ESTADO DA BAHIA - CONDER AVISO - LICITAÇÃO PRESENCIAL Nº 080/21 - CONDER </w:t>
      </w:r>
    </w:p>
    <w:p w14:paraId="47AD3DB3" w14:textId="6A9A1030" w:rsidR="004859EF" w:rsidRPr="000A3817" w:rsidRDefault="003F0C4A" w:rsidP="00FF3591">
      <w:pPr>
        <w:jc w:val="both"/>
        <w:rPr>
          <w:rFonts w:asciiTheme="majorHAnsi" w:hAnsiTheme="majorHAnsi"/>
        </w:rPr>
      </w:pPr>
      <w:r w:rsidRPr="000A3817">
        <w:rPr>
          <w:rFonts w:asciiTheme="majorHAnsi" w:hAnsiTheme="majorHAnsi"/>
        </w:rPr>
        <w:t>Abertura: 08/11/2021, às 09h:30m. Objeto: CONTRATAÇÃO DE EMPRESA ESPECIALIZADA PARA EXECUÇÃO DE OBRAS DE CONSTRUÇÃO E MODERNIZAÇÃO DE 03 (TRÊS)</w:t>
      </w:r>
      <w:r w:rsidRPr="000A3817">
        <w:rPr>
          <w:rFonts w:asciiTheme="majorHAnsi" w:hAnsiTheme="majorHAnsi"/>
        </w:rPr>
        <w:t xml:space="preserve"> </w:t>
      </w:r>
      <w:r w:rsidRPr="000A3817">
        <w:rPr>
          <w:rFonts w:asciiTheme="majorHAnsi" w:hAnsiTheme="majorHAnsi"/>
        </w:rPr>
        <w:t>UNIDADES ESCOLARES ESTADUAIS DE TEMPO INTEGRAL, LOCALIZADAS NOS MUNICÍPIOS DE ITANHÉM, ITORORÓ E PRADO - BAHIA. O Edital e seus anexos estarão à disposição dos interessados no site da CONDE</w:t>
      </w:r>
      <w:r w:rsidR="00F61FAF">
        <w:rPr>
          <w:rFonts w:asciiTheme="majorHAnsi" w:hAnsiTheme="majorHAnsi"/>
        </w:rPr>
        <w:t>R (</w:t>
      </w:r>
      <w:hyperlink r:id="rId48" w:history="1">
        <w:r w:rsidR="00F61FAF" w:rsidRPr="0053283B">
          <w:rPr>
            <w:rStyle w:val="Hyperlink"/>
            <w:rFonts w:asciiTheme="majorHAnsi" w:hAnsiTheme="majorHAnsi"/>
          </w:rPr>
          <w:t>http://www.conder.ba.gov.br</w:t>
        </w:r>
      </w:hyperlink>
      <w:r w:rsidR="00F61FAF">
        <w:rPr>
          <w:rFonts w:asciiTheme="majorHAnsi" w:hAnsiTheme="majorHAnsi"/>
        </w:rPr>
        <w:t xml:space="preserve">) </w:t>
      </w:r>
      <w:r w:rsidRPr="000A3817">
        <w:rPr>
          <w:rFonts w:asciiTheme="majorHAnsi" w:hAnsiTheme="majorHAnsi"/>
        </w:rPr>
        <w:t xml:space="preserve">no campo licitações, a partir do dia 14/10/2021. Salvador - BA, 08 de outubro de 2021. </w:t>
      </w:r>
    </w:p>
    <w:p w14:paraId="2B6AC4B4" w14:textId="67E62A5A" w:rsidR="00C912B0" w:rsidRPr="00F61FAF" w:rsidRDefault="00F61FAF" w:rsidP="00FF3591">
      <w:pPr>
        <w:jc w:val="both"/>
        <w:rPr>
          <w:rFonts w:asciiTheme="majorHAnsi" w:hAnsiTheme="majorHAnsi"/>
          <w:b/>
        </w:rPr>
      </w:pPr>
      <w:r w:rsidRPr="00F61FAF">
        <w:rPr>
          <w:rFonts w:asciiTheme="majorHAnsi" w:hAnsiTheme="majorHAnsi"/>
          <w:b/>
        </w:rPr>
        <w:t xml:space="preserve">AVISO - LICITAÇÃO PRESENCIAL Nº 081/21 - CONDER </w:t>
      </w:r>
    </w:p>
    <w:p w14:paraId="26A45631" w14:textId="2456CFD7" w:rsidR="003F0C4A" w:rsidRPr="000A3817" w:rsidRDefault="003F0C4A" w:rsidP="00FF3591">
      <w:pPr>
        <w:jc w:val="both"/>
        <w:rPr>
          <w:rFonts w:asciiTheme="majorHAnsi" w:hAnsiTheme="majorHAnsi"/>
        </w:rPr>
      </w:pPr>
      <w:r w:rsidRPr="000A3817">
        <w:rPr>
          <w:rFonts w:asciiTheme="majorHAnsi" w:hAnsiTheme="majorHAnsi"/>
        </w:rPr>
        <w:t>Abertura: 08/11/2021, às 14h:30m. Objeto: CONTRATAÇÃO DE EMPRESA ESPECIALIZADA PARA EXECUÇÃO DE OBRAS DE CONSTRUÇÃO E MODERNIZAÇÃO DE 05 (CINCO) UNIDADES ESCOLARES ESTADUAIS DE TEMPO INTEGRAL, LOCALIZADAS NOS MUNICÍPIOS DE ARACATU, BRUMADO, DOM BASÍLIO E IPIRÁ - BAHIA. O Edital e seus anexos estarão à disposição dos interessados no site da CO</w:t>
      </w:r>
      <w:r w:rsidR="00F61FAF">
        <w:rPr>
          <w:rFonts w:asciiTheme="majorHAnsi" w:hAnsiTheme="majorHAnsi"/>
        </w:rPr>
        <w:t>NDER (</w:t>
      </w:r>
      <w:hyperlink r:id="rId49" w:history="1">
        <w:r w:rsidR="00F61FAF" w:rsidRPr="0053283B">
          <w:rPr>
            <w:rStyle w:val="Hyperlink"/>
            <w:rFonts w:asciiTheme="majorHAnsi" w:hAnsiTheme="majorHAnsi"/>
          </w:rPr>
          <w:t>http://www.conder.ba.gov.br</w:t>
        </w:r>
      </w:hyperlink>
      <w:r w:rsidR="00F61FAF">
        <w:rPr>
          <w:rFonts w:asciiTheme="majorHAnsi" w:hAnsiTheme="majorHAnsi"/>
        </w:rPr>
        <w:t xml:space="preserve">) </w:t>
      </w:r>
      <w:r w:rsidRPr="000A3817">
        <w:rPr>
          <w:rFonts w:asciiTheme="majorHAnsi" w:hAnsiTheme="majorHAnsi"/>
        </w:rPr>
        <w:t>no campo licitações, a partir do dia 14/10/2021. Salvador - BA, 08 de outubro de 2021. Maria Helena de Oliveira Weber - Presidente da Comissão Permanente de Licitação.</w:t>
      </w:r>
    </w:p>
    <w:p w14:paraId="30F47FAB" w14:textId="77777777" w:rsidR="003F0C4A" w:rsidRPr="000A3817" w:rsidRDefault="003F0C4A" w:rsidP="00FF3591">
      <w:pPr>
        <w:jc w:val="both"/>
        <w:rPr>
          <w:rFonts w:asciiTheme="majorHAnsi" w:hAnsiTheme="majorHAnsi"/>
        </w:rPr>
      </w:pPr>
    </w:p>
    <w:p w14:paraId="2ED29339" w14:textId="77777777" w:rsidR="003F0C4A" w:rsidRPr="000A3817" w:rsidRDefault="003F0C4A" w:rsidP="00FF3591">
      <w:pPr>
        <w:jc w:val="both"/>
        <w:rPr>
          <w:rFonts w:asciiTheme="majorHAnsi" w:hAnsiTheme="majorHAnsi"/>
        </w:rPr>
      </w:pPr>
    </w:p>
    <w:p w14:paraId="056CA4CF" w14:textId="08777581" w:rsidR="00C912B0" w:rsidRPr="00F61FAF" w:rsidRDefault="00F61FAF" w:rsidP="00FF3591">
      <w:pPr>
        <w:jc w:val="both"/>
        <w:rPr>
          <w:rFonts w:asciiTheme="majorHAnsi" w:hAnsiTheme="majorHAnsi"/>
          <w:b/>
        </w:rPr>
      </w:pPr>
      <w:r w:rsidRPr="00F61FAF">
        <w:rPr>
          <w:rFonts w:asciiTheme="majorHAnsi" w:hAnsiTheme="majorHAnsi"/>
          <w:b/>
        </w:rPr>
        <w:t>SECRETARIA DE INFRAESTRUTURA HÍDRICA E SANEAMENTO EMPRESA BAIANA DE ÁGUAS E SANEAMENTO S.A. – EMBASA - AVISO DA LICITAÇÃO Nº 151/21</w:t>
      </w:r>
    </w:p>
    <w:p w14:paraId="0CC9D11A" w14:textId="2C59D46D" w:rsidR="000A3817" w:rsidRDefault="003F0C4A" w:rsidP="00FF3591">
      <w:pPr>
        <w:jc w:val="both"/>
        <w:rPr>
          <w:rFonts w:asciiTheme="majorHAnsi" w:hAnsiTheme="majorHAnsi"/>
        </w:rPr>
      </w:pPr>
      <w:r w:rsidRPr="000A3817">
        <w:rPr>
          <w:rFonts w:asciiTheme="majorHAnsi" w:hAnsiTheme="majorHAnsi"/>
        </w:rPr>
        <w:t>A Embasa torna público que realizará a LICITAÇÃO n.º 151/21, processada de acordo com as disposições da Lei nº 13.303/2016, Lei complementar 123/2006 e Regulamento Interno de Licitações e Contratos da EMBASA. Objeto: AMPLIAÇÃO E REFORMA DAS INSTALAÇÕES PREDIAIS EXISTENTES NA TSQF, TSQB, TSQP, OPTQ E CROMATOGRAFIA NO PARQUE</w:t>
      </w:r>
      <w:r w:rsidRPr="000A3817">
        <w:rPr>
          <w:rFonts w:asciiTheme="majorHAnsi" w:hAnsiTheme="majorHAnsi"/>
        </w:rPr>
        <w:t xml:space="preserve"> </w:t>
      </w:r>
      <w:r w:rsidRPr="000A3817">
        <w:rPr>
          <w:rFonts w:asciiTheme="majorHAnsi" w:hAnsiTheme="majorHAnsi"/>
        </w:rPr>
        <w:t xml:space="preserve">DA BOLANDEIRA, LOCALIZADO NA AV. DOM EUGÊNIO SALES S/N, BOCA DO RIO, SALVADOR/BA, COM FORNECIMENTO DE MATERIAIS. Disputa: 04/11/2021 às 10:00 horas. (Horário de Brasília-DF). Recursos Financeiros: Próprios. O Edital e seus anexos encontram-se disponíveis para download no site </w:t>
      </w:r>
      <w:hyperlink r:id="rId50" w:history="1">
        <w:r w:rsidR="00F61FAF" w:rsidRPr="0053283B">
          <w:rPr>
            <w:rStyle w:val="Hyperlink"/>
            <w:rFonts w:asciiTheme="majorHAnsi" w:hAnsiTheme="majorHAnsi"/>
          </w:rPr>
          <w:t>http://www.licitacoes-e.com.br/</w:t>
        </w:r>
      </w:hyperlink>
      <w:r w:rsidRPr="000A3817">
        <w:rPr>
          <w:rFonts w:asciiTheme="majorHAnsi" w:hAnsiTheme="majorHAnsi"/>
        </w:rPr>
        <w:t>.</w:t>
      </w:r>
      <w:r w:rsidR="00F61FAF">
        <w:rPr>
          <w:rFonts w:asciiTheme="majorHAnsi" w:hAnsiTheme="majorHAnsi"/>
        </w:rPr>
        <w:t xml:space="preserve"> </w:t>
      </w:r>
      <w:r w:rsidRPr="000A3817">
        <w:rPr>
          <w:rFonts w:asciiTheme="majorHAnsi" w:hAnsiTheme="majorHAnsi"/>
        </w:rPr>
        <w:t xml:space="preserve">(Licitação BB nº: 900880). O cadastro da proposta deverá ser feito no site </w:t>
      </w:r>
      <w:hyperlink r:id="rId51" w:history="1">
        <w:r w:rsidR="00F61FAF" w:rsidRPr="0053283B">
          <w:rPr>
            <w:rStyle w:val="Hyperlink"/>
            <w:rFonts w:asciiTheme="majorHAnsi" w:hAnsiTheme="majorHAnsi"/>
          </w:rPr>
          <w:t>http://www.licitacoes-e.com.br/</w:t>
        </w:r>
      </w:hyperlink>
      <w:r w:rsidR="00F61FAF">
        <w:rPr>
          <w:rFonts w:asciiTheme="majorHAnsi" w:hAnsiTheme="majorHAnsi"/>
        </w:rPr>
        <w:t xml:space="preserve">, </w:t>
      </w:r>
      <w:r w:rsidRPr="000A3817">
        <w:rPr>
          <w:rFonts w:asciiTheme="majorHAnsi" w:hAnsiTheme="majorHAnsi"/>
        </w:rPr>
        <w:t xml:space="preserve">antes da abertura da sessão pública. Informações através do e-mail: </w:t>
      </w:r>
      <w:hyperlink r:id="rId52" w:history="1">
        <w:r w:rsidR="00F61FAF" w:rsidRPr="0053283B">
          <w:rPr>
            <w:rStyle w:val="Hyperlink"/>
            <w:rFonts w:asciiTheme="majorHAnsi" w:hAnsiTheme="majorHAnsi"/>
          </w:rPr>
          <w:t>plc.esclarecimentos@embasa.ba.gov.br</w:t>
        </w:r>
      </w:hyperlink>
      <w:r w:rsidR="00F61FAF">
        <w:rPr>
          <w:rFonts w:asciiTheme="majorHAnsi" w:hAnsiTheme="majorHAnsi"/>
        </w:rPr>
        <w:t xml:space="preserve"> </w:t>
      </w:r>
      <w:r w:rsidRPr="000A3817">
        <w:rPr>
          <w:rFonts w:asciiTheme="majorHAnsi" w:hAnsiTheme="majorHAnsi"/>
        </w:rPr>
        <w:t xml:space="preserve">ou por telefone: (71) 3372-4756/4764. </w:t>
      </w:r>
    </w:p>
    <w:p w14:paraId="03FD0478" w14:textId="56E259C1" w:rsidR="00C912B0" w:rsidRPr="00F61FAF" w:rsidRDefault="00F61FAF" w:rsidP="00FF3591">
      <w:pPr>
        <w:jc w:val="both"/>
        <w:rPr>
          <w:rFonts w:asciiTheme="majorHAnsi" w:hAnsiTheme="majorHAnsi"/>
          <w:b/>
        </w:rPr>
      </w:pPr>
      <w:r w:rsidRPr="00F61FAF">
        <w:rPr>
          <w:rFonts w:asciiTheme="majorHAnsi" w:hAnsiTheme="majorHAnsi"/>
          <w:b/>
        </w:rPr>
        <w:t xml:space="preserve">AVISO DA LICITAÇÃO Nº 154/21 </w:t>
      </w:r>
    </w:p>
    <w:p w14:paraId="3EFBD150" w14:textId="4CE04CAC" w:rsidR="000A3817" w:rsidRDefault="000A3817" w:rsidP="00FF3591">
      <w:pPr>
        <w:jc w:val="both"/>
        <w:rPr>
          <w:rFonts w:asciiTheme="majorHAnsi" w:hAnsiTheme="majorHAnsi"/>
        </w:rPr>
      </w:pPr>
      <w:r w:rsidRPr="000A3817">
        <w:rPr>
          <w:rFonts w:asciiTheme="majorHAnsi" w:hAnsiTheme="majorHAnsi"/>
        </w:rPr>
        <w:t xml:space="preserve">A Embasa torna público que realizará a LICITAÇÃO n.º 154/21, processada de acordo com as disposições da Lei nº 13.303/2016, Lei complementar 123/2006 e Regulamento Interno de Licitações e Contratos da EMBASA. Objeto: execução de obras de ampliação e melhorias do abastecimento dos setores Centro e Malhado do SAA de Ilhéus, a partir da estação de tratamento de água do Pontal. Disputa: 05/11/2021 às 10:00 horas. (Horário de Brasília-DF). Recursos Financeiros: Próprios. O Edital e seus anexos encontram-se disponíveis para download no site </w:t>
      </w:r>
      <w:hyperlink r:id="rId53" w:history="1">
        <w:r w:rsidR="00F61FAF" w:rsidRPr="0053283B">
          <w:rPr>
            <w:rStyle w:val="Hyperlink"/>
            <w:rFonts w:asciiTheme="majorHAnsi" w:hAnsiTheme="majorHAnsi"/>
          </w:rPr>
          <w:t>http://www.licitacoes-e.com.br/</w:t>
        </w:r>
      </w:hyperlink>
      <w:r w:rsidRPr="000A3817">
        <w:rPr>
          <w:rFonts w:asciiTheme="majorHAnsi" w:hAnsiTheme="majorHAnsi"/>
        </w:rPr>
        <w:t>.</w:t>
      </w:r>
      <w:r w:rsidR="00F61FAF">
        <w:rPr>
          <w:rFonts w:asciiTheme="majorHAnsi" w:hAnsiTheme="majorHAnsi"/>
        </w:rPr>
        <w:t xml:space="preserve"> </w:t>
      </w:r>
      <w:r w:rsidRPr="000A3817">
        <w:rPr>
          <w:rFonts w:asciiTheme="majorHAnsi" w:hAnsiTheme="majorHAnsi"/>
        </w:rPr>
        <w:t>(Licitação BB nº: 901484). O cadastro da proposta deverá ser</w:t>
      </w:r>
      <w:r w:rsidRPr="000A3817">
        <w:rPr>
          <w:rFonts w:asciiTheme="majorHAnsi" w:hAnsiTheme="majorHAnsi"/>
        </w:rPr>
        <w:t xml:space="preserve"> </w:t>
      </w:r>
      <w:r w:rsidRPr="000A3817">
        <w:rPr>
          <w:rFonts w:asciiTheme="majorHAnsi" w:hAnsiTheme="majorHAnsi"/>
        </w:rPr>
        <w:t xml:space="preserve">feito no site </w:t>
      </w:r>
      <w:hyperlink r:id="rId54" w:history="1">
        <w:r w:rsidR="00F61FAF" w:rsidRPr="0053283B">
          <w:rPr>
            <w:rStyle w:val="Hyperlink"/>
            <w:rFonts w:asciiTheme="majorHAnsi" w:hAnsiTheme="majorHAnsi"/>
          </w:rPr>
          <w:t>http://www.licitacoes-e.com.br/</w:t>
        </w:r>
      </w:hyperlink>
      <w:r w:rsidR="00F61FAF">
        <w:rPr>
          <w:rFonts w:asciiTheme="majorHAnsi" w:hAnsiTheme="majorHAnsi"/>
        </w:rPr>
        <w:t xml:space="preserve">, </w:t>
      </w:r>
      <w:r w:rsidRPr="000A3817">
        <w:rPr>
          <w:rFonts w:asciiTheme="majorHAnsi" w:hAnsiTheme="majorHAnsi"/>
        </w:rPr>
        <w:t xml:space="preserve">antes da abertura da sessão pública. Informações através do e-mail: </w:t>
      </w:r>
      <w:hyperlink r:id="rId55" w:history="1">
        <w:r w:rsidR="00F61FAF" w:rsidRPr="0053283B">
          <w:rPr>
            <w:rStyle w:val="Hyperlink"/>
            <w:rFonts w:asciiTheme="majorHAnsi" w:hAnsiTheme="majorHAnsi"/>
          </w:rPr>
          <w:t>plc.esclarecimentos@embasa.ba.gov.br</w:t>
        </w:r>
      </w:hyperlink>
      <w:r w:rsidR="00F61FAF">
        <w:rPr>
          <w:rFonts w:asciiTheme="majorHAnsi" w:hAnsiTheme="majorHAnsi"/>
        </w:rPr>
        <w:t xml:space="preserve"> </w:t>
      </w:r>
      <w:r w:rsidRPr="000A3817">
        <w:rPr>
          <w:rFonts w:asciiTheme="majorHAnsi" w:hAnsiTheme="majorHAnsi"/>
        </w:rPr>
        <w:t xml:space="preserve">ou por telefone: (71) 3372-4756/4764. </w:t>
      </w:r>
    </w:p>
    <w:p w14:paraId="5D99C1CD" w14:textId="77777777" w:rsidR="000A3817" w:rsidRDefault="000A3817" w:rsidP="00FF3591">
      <w:pPr>
        <w:jc w:val="both"/>
        <w:rPr>
          <w:rFonts w:asciiTheme="majorHAnsi" w:hAnsiTheme="majorHAnsi"/>
        </w:rPr>
      </w:pPr>
    </w:p>
    <w:p w14:paraId="1A9ADC7F" w14:textId="77777777" w:rsidR="00F3615B" w:rsidRDefault="00F3615B" w:rsidP="00FF3591">
      <w:pPr>
        <w:jc w:val="both"/>
        <w:rPr>
          <w:rFonts w:asciiTheme="majorHAnsi" w:hAnsiTheme="majorHAnsi"/>
        </w:rPr>
      </w:pPr>
    </w:p>
    <w:p w14:paraId="12104F1D" w14:textId="7F9090F2" w:rsidR="00C912B0" w:rsidRPr="00F61FAF" w:rsidRDefault="00F61FAF" w:rsidP="00FF3591">
      <w:pPr>
        <w:jc w:val="both"/>
        <w:rPr>
          <w:rFonts w:asciiTheme="majorHAnsi" w:hAnsiTheme="majorHAnsi"/>
          <w:b/>
        </w:rPr>
      </w:pPr>
      <w:r w:rsidRPr="00F61FAF">
        <w:rPr>
          <w:rFonts w:asciiTheme="majorHAnsi" w:hAnsiTheme="majorHAnsi"/>
          <w:b/>
        </w:rPr>
        <w:t xml:space="preserve">SECRETARIA DE INFRAESTRUTURA - AVISO DE LICITAÇÃO - CONCORRÊNCIA Nº 042/2021 - SECRETARIA DE INFRAESTRUTURA. </w:t>
      </w:r>
    </w:p>
    <w:p w14:paraId="4209A6F0" w14:textId="6F7E9734" w:rsidR="00F3615B" w:rsidRDefault="00F3615B" w:rsidP="00FF3591">
      <w:pPr>
        <w:jc w:val="both"/>
        <w:rPr>
          <w:rFonts w:asciiTheme="majorHAnsi" w:hAnsiTheme="majorHAnsi"/>
        </w:rPr>
      </w:pPr>
      <w:r w:rsidRPr="00C912B0">
        <w:rPr>
          <w:rFonts w:asciiTheme="majorHAnsi" w:hAnsiTheme="majorHAnsi"/>
        </w:rPr>
        <w:t xml:space="preserve">Tipo: Menor Preço. Abertura: 17/11/2021 às 09h:30min, Objeto: Pavimentação na rodovia BA.220 no trecho: Cicero Dantas - São João da Fortaleza, extensão 25,50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 às 12:00h e das 13h30 às 17h30. Maiores esclarecimentos no telefone (71)3115-2174, no site: </w:t>
      </w:r>
      <w:hyperlink r:id="rId56" w:history="1">
        <w:r w:rsidR="00F61FAF" w:rsidRPr="0053283B">
          <w:rPr>
            <w:rStyle w:val="Hyperlink"/>
            <w:rFonts w:asciiTheme="majorHAnsi" w:hAnsiTheme="majorHAnsi"/>
          </w:rPr>
          <w:t>www.infraestrutura.ba.gov.br</w:t>
        </w:r>
      </w:hyperlink>
      <w:r w:rsidR="00F61FAF">
        <w:rPr>
          <w:rFonts w:asciiTheme="majorHAnsi" w:hAnsiTheme="majorHAnsi"/>
        </w:rPr>
        <w:t xml:space="preserve"> e e-mail: </w:t>
      </w:r>
      <w:hyperlink r:id="rId57" w:history="1">
        <w:r w:rsidR="00F61FAF" w:rsidRPr="0053283B">
          <w:rPr>
            <w:rStyle w:val="Hyperlink"/>
            <w:rFonts w:asciiTheme="majorHAnsi" w:hAnsiTheme="majorHAnsi"/>
          </w:rPr>
          <w:t>cpl@infra.ba.gov.br</w:t>
        </w:r>
      </w:hyperlink>
      <w:r w:rsidR="00F61FAF">
        <w:rPr>
          <w:rFonts w:asciiTheme="majorHAnsi" w:hAnsiTheme="majorHAnsi"/>
        </w:rPr>
        <w:t xml:space="preserve">. </w:t>
      </w:r>
    </w:p>
    <w:p w14:paraId="2DC86358" w14:textId="7155FCDD" w:rsidR="00C912B0" w:rsidRPr="00F61FAF" w:rsidRDefault="00F61FAF" w:rsidP="00FF3591">
      <w:pPr>
        <w:jc w:val="both"/>
        <w:rPr>
          <w:rFonts w:asciiTheme="majorHAnsi" w:hAnsiTheme="majorHAnsi"/>
          <w:b/>
        </w:rPr>
      </w:pPr>
      <w:r w:rsidRPr="00F61FAF">
        <w:rPr>
          <w:rFonts w:asciiTheme="majorHAnsi" w:hAnsiTheme="majorHAnsi"/>
          <w:b/>
        </w:rPr>
        <w:t>SECRETARIA DE INFRAESTRUTURA -  AVISO DE LICITAÇÃO - CONCORRÊNCIA Nº 041/2021 - SECRETARIA DE INFRAESTRUTURA.</w:t>
      </w:r>
    </w:p>
    <w:p w14:paraId="153B97D8" w14:textId="7A26A92C" w:rsidR="00C912B0" w:rsidRPr="00C912B0" w:rsidRDefault="00C912B0" w:rsidP="00FF3591">
      <w:pPr>
        <w:jc w:val="both"/>
        <w:rPr>
          <w:rFonts w:asciiTheme="majorHAnsi" w:hAnsiTheme="majorHAnsi"/>
        </w:rPr>
      </w:pPr>
      <w:r w:rsidRPr="00C912B0">
        <w:rPr>
          <w:rFonts w:asciiTheme="majorHAnsi" w:hAnsiTheme="majorHAnsi"/>
        </w:rPr>
        <w:t xml:space="preserve">Tipo: Menor Preço. Abertura: 11/11/2021 às 09h:30min, Objeto: Pavimentação do contorno de Xique‐Xique, no trecho: Entronc. BA-052 / Entronc. BA-160, com extensão total aproximada de 5,14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 às 12:00h e das 13h30 às 17h30. Maiores esclarecimentos no telefone (71)3115-2174, no site: </w:t>
      </w:r>
      <w:hyperlink r:id="rId58" w:history="1">
        <w:r w:rsidR="00F61FAF" w:rsidRPr="0053283B">
          <w:rPr>
            <w:rStyle w:val="Hyperlink"/>
            <w:rFonts w:asciiTheme="majorHAnsi" w:hAnsiTheme="majorHAnsi"/>
          </w:rPr>
          <w:t>www.infraestrutura.ba.gov.br</w:t>
        </w:r>
      </w:hyperlink>
      <w:r w:rsidR="00F61FAF">
        <w:rPr>
          <w:rFonts w:asciiTheme="majorHAnsi" w:hAnsiTheme="majorHAnsi"/>
        </w:rPr>
        <w:t xml:space="preserve"> e e-mail: </w:t>
      </w:r>
      <w:hyperlink r:id="rId59" w:history="1">
        <w:r w:rsidR="00F61FAF" w:rsidRPr="0053283B">
          <w:rPr>
            <w:rStyle w:val="Hyperlink"/>
            <w:rFonts w:asciiTheme="majorHAnsi" w:hAnsiTheme="majorHAnsi"/>
          </w:rPr>
          <w:t>cpl@infra.ba.gov.br</w:t>
        </w:r>
      </w:hyperlink>
      <w:r w:rsidR="00F61FAF">
        <w:rPr>
          <w:rFonts w:asciiTheme="majorHAnsi" w:hAnsiTheme="majorHAnsi"/>
        </w:rPr>
        <w:t xml:space="preserve">. </w:t>
      </w:r>
    </w:p>
    <w:p w14:paraId="254C838D" w14:textId="0C9FF285" w:rsidR="00C912B0" w:rsidRPr="00F61FAF" w:rsidRDefault="00F61FAF" w:rsidP="00FF3591">
      <w:pPr>
        <w:jc w:val="both"/>
        <w:rPr>
          <w:rFonts w:asciiTheme="majorHAnsi" w:hAnsiTheme="majorHAnsi"/>
          <w:b/>
        </w:rPr>
      </w:pPr>
      <w:r w:rsidRPr="00F61FAF">
        <w:rPr>
          <w:rFonts w:asciiTheme="majorHAnsi" w:hAnsiTheme="majorHAnsi"/>
          <w:b/>
        </w:rPr>
        <w:t xml:space="preserve">AVISO DE LICITAÇÃO - TOMADA DE PREÇO Nº 039/2021 - SECRETARIA DE INFRAESTRUTURA </w:t>
      </w:r>
    </w:p>
    <w:p w14:paraId="5878D294" w14:textId="295B54AB" w:rsidR="00C912B0" w:rsidRDefault="00C912B0" w:rsidP="00FF3591">
      <w:pPr>
        <w:jc w:val="both"/>
        <w:rPr>
          <w:rFonts w:asciiTheme="majorHAnsi" w:hAnsiTheme="majorHAnsi"/>
        </w:rPr>
      </w:pPr>
      <w:r w:rsidRPr="00C912B0">
        <w:rPr>
          <w:rFonts w:asciiTheme="majorHAnsi" w:hAnsiTheme="majorHAnsi"/>
        </w:rPr>
        <w:t xml:space="preserve">Tipo: Menor Preço. Abertura: 29/10/2021 às 09h:30min, Objeto: Restauração e TSD com Capa Selante no Acesso ao Povoado Colônia, município de Sátiro Dias, extensão: 1,04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 às 12:00h e das 13h30 às 17h30. Maiores esclarecimentos no telefone (71)3115-2174, no site: </w:t>
      </w:r>
      <w:hyperlink r:id="rId60" w:history="1">
        <w:r w:rsidR="008104F6" w:rsidRPr="0053283B">
          <w:rPr>
            <w:rStyle w:val="Hyperlink"/>
            <w:rFonts w:asciiTheme="majorHAnsi" w:hAnsiTheme="majorHAnsi"/>
          </w:rPr>
          <w:t>www.infraestrutura.ba.gov.br</w:t>
        </w:r>
      </w:hyperlink>
      <w:r w:rsidR="008104F6">
        <w:rPr>
          <w:rFonts w:asciiTheme="majorHAnsi" w:hAnsiTheme="majorHAnsi"/>
        </w:rPr>
        <w:t xml:space="preserve"> </w:t>
      </w:r>
      <w:r w:rsidR="00F61FAF">
        <w:rPr>
          <w:rFonts w:asciiTheme="majorHAnsi" w:hAnsiTheme="majorHAnsi"/>
        </w:rPr>
        <w:t xml:space="preserve">e e-mail: </w:t>
      </w:r>
      <w:hyperlink r:id="rId61" w:history="1">
        <w:r w:rsidR="00F61FAF" w:rsidRPr="0053283B">
          <w:rPr>
            <w:rStyle w:val="Hyperlink"/>
            <w:rFonts w:asciiTheme="majorHAnsi" w:hAnsiTheme="majorHAnsi"/>
          </w:rPr>
          <w:t>cpl@infra.ba.gov.br</w:t>
        </w:r>
      </w:hyperlink>
      <w:r w:rsidR="00F61FAF">
        <w:rPr>
          <w:rFonts w:asciiTheme="majorHAnsi" w:hAnsiTheme="majorHAnsi"/>
        </w:rPr>
        <w:t xml:space="preserve">. </w:t>
      </w:r>
    </w:p>
    <w:p w14:paraId="2A3CE694" w14:textId="77777777" w:rsidR="00C912B0" w:rsidRDefault="00C912B0" w:rsidP="00FF3591">
      <w:pPr>
        <w:jc w:val="both"/>
        <w:rPr>
          <w:rFonts w:asciiTheme="majorHAnsi" w:hAnsiTheme="majorHAnsi"/>
        </w:rPr>
      </w:pPr>
    </w:p>
    <w:p w14:paraId="775E11F9" w14:textId="77777777" w:rsidR="00AA6CD6" w:rsidRDefault="00AA6CD6" w:rsidP="00FF3591">
      <w:pPr>
        <w:jc w:val="both"/>
        <w:rPr>
          <w:rFonts w:asciiTheme="majorHAnsi" w:hAnsiTheme="majorHAnsi"/>
        </w:rPr>
      </w:pPr>
    </w:p>
    <w:p w14:paraId="4EF76E53" w14:textId="77777777" w:rsidR="00F61FAF" w:rsidRDefault="00F61FAF" w:rsidP="00FF3591">
      <w:pPr>
        <w:jc w:val="both"/>
        <w:rPr>
          <w:rFonts w:asciiTheme="majorHAnsi" w:hAnsiTheme="majorHAnsi"/>
        </w:rPr>
      </w:pPr>
      <w:r w:rsidRPr="00F61FAF">
        <w:rPr>
          <w:rFonts w:asciiTheme="majorHAnsi" w:hAnsiTheme="majorHAnsi"/>
          <w:b/>
        </w:rPr>
        <w:t>SECRETARIA DA SAÚDE- AVISO DE LICITAÇÃO - CONCORRÊNCIA PÚBLICA 013/2021</w:t>
      </w:r>
    </w:p>
    <w:p w14:paraId="031A4BE9" w14:textId="47CAB90A" w:rsidR="00C912B0" w:rsidRDefault="00C912B0" w:rsidP="00FF3591">
      <w:pPr>
        <w:jc w:val="both"/>
        <w:rPr>
          <w:rFonts w:asciiTheme="majorHAnsi" w:hAnsiTheme="majorHAnsi"/>
        </w:rPr>
      </w:pPr>
      <w:r w:rsidRPr="00C912B0">
        <w:rPr>
          <w:rFonts w:asciiTheme="majorHAnsi" w:hAnsiTheme="majorHAnsi"/>
        </w:rPr>
        <w:t xml:space="preserve">SECRETARIA DA SAÚDE DO ESTADO DA BAHIA - CENTRAL DE AQUISIÇÕES E CONTRATAÇÕES - CEAC TIPO: MENOR PREÇO (FATOR K). ABERTURA: 16/11/2021 às 09:30h (HORÁRIO LOCAL). CONTRATAÇÃO DE EMPRESA PARA EXECUÇÃO DAS OBRAS DE REFORMA E AMPLIAÇÃO DA INTERNAÇÃO G, AMBULATÓRIO E IMUNIZAÇÃO, REFORMA DA CLÍNICA GERAL E INTERNAÇÃO 82 LEITOS E AMPLIAÇÃO DO SND (SERVIÇO DE NUTRIÇÃO E DIETÉTICA) DO HOSPITAL GERAL CLERISTON ANDRADE, EM FEIRA DE SANTANA - BAHIA. FAMÍLIA: 07.05. O Edital e seus anexos poderão ser obtidos através do site: </w:t>
      </w:r>
      <w:hyperlink r:id="rId62" w:history="1">
        <w:r w:rsidR="00F61FAF" w:rsidRPr="0053283B">
          <w:rPr>
            <w:rStyle w:val="Hyperlink"/>
            <w:rFonts w:asciiTheme="majorHAnsi" w:hAnsiTheme="majorHAnsi"/>
          </w:rPr>
          <w:t>www.comprasnet.ba.gov.br</w:t>
        </w:r>
      </w:hyperlink>
      <w:r w:rsidRPr="00C912B0">
        <w:rPr>
          <w:rFonts w:asciiTheme="majorHAnsi" w:hAnsiTheme="majorHAnsi"/>
        </w:rPr>
        <w:t>.</w:t>
      </w:r>
      <w:r w:rsidR="00F61FAF">
        <w:rPr>
          <w:rFonts w:asciiTheme="majorHAnsi" w:hAnsiTheme="majorHAnsi"/>
        </w:rPr>
        <w:t xml:space="preserve"> </w:t>
      </w:r>
      <w:r w:rsidRPr="00C912B0">
        <w:rPr>
          <w:rFonts w:asciiTheme="majorHAnsi" w:hAnsiTheme="majorHAnsi"/>
        </w:rPr>
        <w:t>Os interessados poderão entrar em contato através do e-mail:</w:t>
      </w:r>
      <w:r>
        <w:rPr>
          <w:rFonts w:asciiTheme="majorHAnsi" w:hAnsiTheme="majorHAnsi"/>
        </w:rPr>
        <w:t xml:space="preserve"> </w:t>
      </w:r>
      <w:hyperlink r:id="rId63" w:history="1">
        <w:r w:rsidR="00F61FAF" w:rsidRPr="0053283B">
          <w:rPr>
            <w:rStyle w:val="Hyperlink"/>
            <w:rFonts w:asciiTheme="majorHAnsi" w:hAnsiTheme="majorHAnsi"/>
          </w:rPr>
          <w:t>fernanda.fiscina@saude.ba.gov.br</w:t>
        </w:r>
      </w:hyperlink>
      <w:r w:rsidR="00F61FAF">
        <w:rPr>
          <w:rFonts w:asciiTheme="majorHAnsi" w:hAnsiTheme="majorHAnsi"/>
        </w:rPr>
        <w:t xml:space="preserve">, </w:t>
      </w:r>
      <w:r w:rsidRPr="00C912B0">
        <w:rPr>
          <w:rFonts w:asciiTheme="majorHAnsi" w:hAnsiTheme="majorHAnsi"/>
        </w:rPr>
        <w:t>telefone (71) 3115-8446/3115-9693 ou presencialmente, de segunda a sexta-feira, das 08h30min às 17h30min no seguinte endereço: 4ª Avenida, nº. 400, Plataforma 6, Lado “A”, Térreo, Diretoria de Licitações - Centro Administrativo da Bahia - Salvador, BA, CEP: 41.745-002. Salvador - BA. 08/10/2021. Emmanuel Santos de Oliveira- Presidente da Comissão de Licitação.</w:t>
      </w:r>
    </w:p>
    <w:p w14:paraId="5C24E693" w14:textId="77777777" w:rsidR="004859EF" w:rsidRDefault="004859EF" w:rsidP="00FF3591">
      <w:pPr>
        <w:jc w:val="both"/>
        <w:rPr>
          <w:rFonts w:asciiTheme="majorHAnsi" w:hAnsiTheme="majorHAnsi"/>
        </w:rPr>
      </w:pPr>
    </w:p>
    <w:p w14:paraId="60E93B60" w14:textId="77777777" w:rsidR="005C1792" w:rsidRDefault="005C1792" w:rsidP="00955157">
      <w:pPr>
        <w:jc w:val="center"/>
        <w:rPr>
          <w:rFonts w:asciiTheme="majorHAnsi" w:hAnsiTheme="majorHAnsi"/>
          <w:b/>
        </w:rPr>
      </w:pPr>
    </w:p>
    <w:p w14:paraId="0F362711" w14:textId="76B01631" w:rsidR="00917534" w:rsidRDefault="00736140" w:rsidP="00917534">
      <w:pPr>
        <w:jc w:val="center"/>
        <w:rPr>
          <w:rFonts w:asciiTheme="majorHAnsi" w:hAnsiTheme="majorHAnsi"/>
          <w:b/>
        </w:rPr>
      </w:pPr>
      <w:r w:rsidRPr="00736140">
        <w:rPr>
          <w:rFonts w:asciiTheme="majorHAnsi" w:hAnsiTheme="majorHAnsi"/>
          <w:b/>
        </w:rPr>
        <w:t>ESTADO DE GOIÁS</w:t>
      </w:r>
    </w:p>
    <w:p w14:paraId="36C9CC51" w14:textId="77777777" w:rsidR="00917534" w:rsidRDefault="00917534" w:rsidP="00736140">
      <w:pPr>
        <w:jc w:val="both"/>
        <w:rPr>
          <w:rFonts w:asciiTheme="majorHAnsi" w:hAnsiTheme="majorHAnsi"/>
          <w:b/>
        </w:rPr>
      </w:pPr>
    </w:p>
    <w:p w14:paraId="313F369E" w14:textId="2B85603D" w:rsidR="00736140" w:rsidRDefault="00736140" w:rsidP="00736140">
      <w:pPr>
        <w:jc w:val="both"/>
        <w:rPr>
          <w:rFonts w:asciiTheme="majorHAnsi" w:hAnsiTheme="majorHAnsi"/>
        </w:rPr>
      </w:pPr>
      <w:r w:rsidRPr="00736140">
        <w:rPr>
          <w:rFonts w:asciiTheme="majorHAnsi" w:hAnsiTheme="majorHAnsi"/>
          <w:b/>
        </w:rPr>
        <w:t>AGÊNCIA GOIANA DE INFRAESTRUTURA E TRANSPORTES EDITAL PREGÃO ELETRÔNICO Nº 73/2021 - GOINFRA PROCESSO Nº 202100036008962</w:t>
      </w:r>
      <w:r w:rsidRPr="00736140">
        <w:rPr>
          <w:rFonts w:asciiTheme="majorHAnsi" w:hAnsiTheme="majorHAnsi"/>
        </w:rPr>
        <w:t xml:space="preserve"> </w:t>
      </w:r>
    </w:p>
    <w:p w14:paraId="3BD97FC6" w14:textId="0E5FE08D" w:rsidR="00736140" w:rsidRPr="00736140" w:rsidRDefault="00736140" w:rsidP="00736140">
      <w:pPr>
        <w:jc w:val="both"/>
        <w:rPr>
          <w:rFonts w:asciiTheme="majorHAnsi" w:hAnsiTheme="majorHAnsi"/>
        </w:rPr>
      </w:pPr>
      <w:r w:rsidRPr="00736140">
        <w:rPr>
          <w:rFonts w:asciiTheme="majorHAnsi" w:hAnsiTheme="majorHAnsi"/>
        </w:rPr>
        <w:t xml:space="preserve">TIPO: MENOR PREÇO OBJETO: CONTRATAÇÃO DE SERVIÇO DE CONSERVAÇÃO EM VIAS URBANAS: PROGRAMA GOIÁS EM MOVIMENTO MUNICÍPIOS (LOTE 09), NOS MUNICÍPIOS DE BALIZA (CONVÊNIO Nº 61/2021/GOINFRA), BOM JARDIM DE GOIÁS (CONVÊNIO Nº 95/2021/GOINFRA), CAIAPÔNIA (CONVÊNIO Nº 79/2021/GOINFRA), PEROLÂNDIA (CONVÊNIO Nº 76/2021/GOINFRA), PIRANHAS (CONVÊNIO Nº 62/2021/GOINFRA) E SANTA RITA DO ARAGUAIA (CONVÊNIO Nº 56/2021/GOINFRA), NESTE ESTADO. ABERTURA: 25/10/2021 às 14 horas OBS.: Horário de Brasília. Nos termos do art. 20 do Decreto Estadual nº 9.666, de 21 de maio de 2020, a publicidade da presente licitação se deu: por meio eletrônico via </w:t>
      </w:r>
      <w:hyperlink r:id="rId64" w:history="1">
        <w:r w:rsidRPr="0053283B">
          <w:rPr>
            <w:rStyle w:val="Hyperlink"/>
            <w:rFonts w:asciiTheme="majorHAnsi" w:hAnsiTheme="majorHAnsi"/>
          </w:rPr>
          <w:t>www.comprasnet.go.gov.br</w:t>
        </w:r>
      </w:hyperlink>
      <w:r>
        <w:rPr>
          <w:rFonts w:asciiTheme="majorHAnsi" w:hAnsiTheme="majorHAnsi"/>
        </w:rPr>
        <w:t xml:space="preserve"> </w:t>
      </w:r>
      <w:r w:rsidRPr="00736140">
        <w:rPr>
          <w:rFonts w:asciiTheme="majorHAnsi" w:hAnsiTheme="majorHAnsi"/>
        </w:rPr>
        <w:t xml:space="preserve">em 08/10/2021 e </w:t>
      </w:r>
      <w:hyperlink r:id="rId65" w:history="1">
        <w:r w:rsidRPr="0053283B">
          <w:rPr>
            <w:rStyle w:val="Hyperlink"/>
            <w:rFonts w:asciiTheme="majorHAnsi" w:hAnsiTheme="majorHAnsi"/>
          </w:rPr>
          <w:t>www.goinfra.go.gov.br/portaldelicitacoes</w:t>
        </w:r>
      </w:hyperlink>
      <w:r w:rsidRPr="00736140">
        <w:rPr>
          <w:rFonts w:asciiTheme="majorHAnsi" w:hAnsiTheme="majorHAnsi"/>
        </w:rPr>
        <w:t>,</w:t>
      </w:r>
      <w:r>
        <w:rPr>
          <w:rFonts w:asciiTheme="majorHAnsi" w:hAnsiTheme="majorHAnsi"/>
        </w:rPr>
        <w:t xml:space="preserve"> </w:t>
      </w:r>
      <w:r w:rsidRPr="00736140">
        <w:rPr>
          <w:rFonts w:asciiTheme="majorHAnsi" w:hAnsiTheme="majorHAnsi"/>
        </w:rPr>
        <w:t>por publicação no Diário Oficial do Estado de Goiás de 08/10/2021.</w:t>
      </w:r>
      <w:r w:rsidRPr="00736140">
        <w:rPr>
          <w:rFonts w:asciiTheme="majorHAnsi" w:hAnsiTheme="majorHAnsi"/>
        </w:rPr>
        <w:t xml:space="preserve"> </w:t>
      </w:r>
      <w:r w:rsidRPr="00736140">
        <w:rPr>
          <w:rFonts w:asciiTheme="majorHAnsi" w:hAnsiTheme="majorHAnsi"/>
        </w:rPr>
        <w:t>O valor total máximo autorizado é de R$ 7.477.549,22 (sete milhões, quatrocentos e setenta e sete mil quinhentos e quarenta e nove reais e vinte e dois centavos), para a contratação do objeto do presente pregão eletrônico: MUNICÍPIO VALOR (R$) Baliza R$ 998.916,93 Bom Jardim de Goiás R$ 999.932,21 Caiapônia R$ 2.491.393,07 Perolândia R$ 999.999,57</w:t>
      </w:r>
      <w:r w:rsidRPr="00736140">
        <w:rPr>
          <w:rFonts w:asciiTheme="majorHAnsi" w:hAnsiTheme="majorHAnsi"/>
        </w:rPr>
        <w:t xml:space="preserve">, </w:t>
      </w:r>
      <w:r w:rsidRPr="00736140">
        <w:rPr>
          <w:rFonts w:asciiTheme="majorHAnsi" w:hAnsiTheme="majorHAnsi"/>
        </w:rPr>
        <w:t>Piranhas R$ 999.754,95 Santa Rita do Araguaia R$ 987.552,49</w:t>
      </w:r>
      <w:r w:rsidR="00917534">
        <w:rPr>
          <w:rFonts w:asciiTheme="majorHAnsi" w:hAnsiTheme="majorHAnsi"/>
        </w:rPr>
        <w:t>.</w:t>
      </w:r>
    </w:p>
    <w:p w14:paraId="2207AAA5" w14:textId="77777777" w:rsidR="00736140" w:rsidRDefault="00736140" w:rsidP="00955157">
      <w:pPr>
        <w:jc w:val="center"/>
        <w:rPr>
          <w:rFonts w:asciiTheme="majorHAnsi" w:hAnsiTheme="majorHAnsi"/>
          <w:b/>
        </w:rPr>
      </w:pPr>
    </w:p>
    <w:p w14:paraId="1B2A3C02" w14:textId="77777777" w:rsidR="00736140" w:rsidRDefault="00736140" w:rsidP="00955157">
      <w:pPr>
        <w:jc w:val="center"/>
        <w:rPr>
          <w:rFonts w:asciiTheme="majorHAnsi" w:hAnsiTheme="majorHAnsi"/>
          <w:b/>
        </w:rPr>
      </w:pPr>
    </w:p>
    <w:p w14:paraId="3BFE2ED8" w14:textId="22F4ED07" w:rsidR="00955157" w:rsidRDefault="00955157" w:rsidP="00955157">
      <w:pPr>
        <w:jc w:val="center"/>
        <w:rPr>
          <w:rFonts w:asciiTheme="majorHAnsi" w:hAnsiTheme="majorHAnsi"/>
          <w:b/>
        </w:rPr>
      </w:pPr>
      <w:r>
        <w:rPr>
          <w:rFonts w:asciiTheme="majorHAnsi" w:hAnsiTheme="majorHAnsi"/>
          <w:b/>
        </w:rPr>
        <w:t>ESTADO DO RIO DE JANEIRO</w:t>
      </w:r>
    </w:p>
    <w:p w14:paraId="547BDA8A" w14:textId="53DC2B92" w:rsidR="002B11EF" w:rsidRDefault="00E54ECA" w:rsidP="00955157">
      <w:pPr>
        <w:jc w:val="center"/>
        <w:rPr>
          <w:rFonts w:asciiTheme="majorHAnsi" w:hAnsiTheme="majorHAnsi"/>
          <w:b/>
        </w:rPr>
      </w:pPr>
      <w:r>
        <w:rPr>
          <w:rFonts w:asciiTheme="majorHAnsi" w:hAnsiTheme="majorHAnsi"/>
          <w:b/>
        </w:rPr>
        <w:t xml:space="preserve"> </w:t>
      </w:r>
    </w:p>
    <w:p w14:paraId="6108793A" w14:textId="4901F6B6" w:rsidR="00E54ECA" w:rsidRPr="00E54ECA" w:rsidRDefault="002B11EF" w:rsidP="002B11EF">
      <w:pPr>
        <w:jc w:val="both"/>
        <w:rPr>
          <w:rFonts w:asciiTheme="majorHAnsi" w:hAnsiTheme="majorHAnsi"/>
          <w:b/>
        </w:rPr>
      </w:pPr>
      <w:r w:rsidRPr="00E54ECA">
        <w:rPr>
          <w:rFonts w:asciiTheme="majorHAnsi" w:hAnsiTheme="majorHAnsi"/>
          <w:b/>
        </w:rPr>
        <w:t>FUNDAÇÃO OSWALDO CRUZ</w:t>
      </w:r>
      <w:r w:rsidRPr="002B11EF">
        <w:rPr>
          <w:rFonts w:asciiTheme="majorHAnsi" w:hAnsiTheme="majorHAnsi"/>
        </w:rPr>
        <w:t xml:space="preserve"> </w:t>
      </w:r>
      <w:r w:rsidR="00E54ECA">
        <w:rPr>
          <w:rFonts w:asciiTheme="majorHAnsi" w:hAnsiTheme="majorHAnsi"/>
        </w:rPr>
        <w:t xml:space="preserve">– </w:t>
      </w:r>
      <w:r w:rsidR="000F7158" w:rsidRPr="00E54ECA">
        <w:rPr>
          <w:rFonts w:asciiTheme="majorHAnsi" w:hAnsiTheme="majorHAnsi"/>
          <w:b/>
        </w:rPr>
        <w:t xml:space="preserve">EDITAL Nº RDC 01/2021-ICC/2021 PROCESSO Nº 25028.000217/2021-75 </w:t>
      </w:r>
    </w:p>
    <w:p w14:paraId="2E7BC3F0" w14:textId="5C0F5928" w:rsidR="002B11EF" w:rsidRDefault="002B11EF" w:rsidP="002B11EF">
      <w:pPr>
        <w:jc w:val="both"/>
        <w:rPr>
          <w:rFonts w:asciiTheme="majorHAnsi" w:hAnsiTheme="majorHAnsi"/>
        </w:rPr>
      </w:pPr>
      <w:r w:rsidRPr="002B11EF">
        <w:rPr>
          <w:rFonts w:asciiTheme="majorHAnsi" w:hAnsiTheme="majorHAnsi"/>
        </w:rPr>
        <w:t xml:space="preserve">Rua Professor Algacyr Munhoz Mader, 3775, Bloco C - Bairro Cidade Industrial, Curitiba/PR, CEP 81350-010 Telefone: - </w:t>
      </w:r>
      <w:hyperlink r:id="rId66" w:history="1">
        <w:r w:rsidR="00E54ECA" w:rsidRPr="0053283B">
          <w:rPr>
            <w:rStyle w:val="Hyperlink"/>
            <w:rFonts w:asciiTheme="majorHAnsi" w:hAnsiTheme="majorHAnsi"/>
          </w:rPr>
          <w:t>http://www.fiocruz.br</w:t>
        </w:r>
      </w:hyperlink>
      <w:r w:rsidR="00E54ECA">
        <w:rPr>
          <w:rFonts w:asciiTheme="majorHAnsi" w:hAnsiTheme="majorHAnsi"/>
        </w:rPr>
        <w:t xml:space="preserve"> - </w:t>
      </w:r>
      <w:r w:rsidRPr="002B11EF">
        <w:rPr>
          <w:rFonts w:asciiTheme="majorHAnsi" w:hAnsiTheme="majorHAnsi"/>
        </w:rPr>
        <w:t xml:space="preserve">REGIME DIFERENCIADO DE CONTRATAÇÃO – RDC FUNDAÇÃO OSWALDO CRUZ Fiocruz/PR- Instituto Carlos Chagas EDITAL DO RDC ELETRÔNICO Nº 01/2021 (Processo Administrativo n° 25028.000217/2021-75) Torna-se público que a Fundação Oswaldo Cruz (FIOCRUZ), por meio do Instituto Carlos Chagas (ICC), Fiocruz-PR, sediado na Rua Prof. Algacyr Munhoz Mader, 3.775 – CIC – Curitiba/PR – Bloco C- Térreo – CEP: CEP 81350-010, realizará licitação, na modalidade RDC, na forma ELETRÔNICA, em modo de disputa ABERTO, com critério de julgamento maior desconto, no regime de empreitada por preço global, nos termos da Lei nº 12.462, de 4 de agosto de 2011, do Decreto nº 7.581, de 11 de outubro de 2011, da Lei Complementar n° 123, de 14 de dezembro de 2006, da Lei nº 11.488, de 15 de junho de 2007, do Decreto n° 8.538, de 06 de outubro de 2015, aplicando-se, subsidiariamente, no que couber, a Lei nº 8.666, de 21 de junho de 1993, e as exigências estabelecidas neste Edital e seus anexos. Data da sessão: 05/11/2021 Horário: 09:30 Local: Portal de Compras do Governo Federal – </w:t>
      </w:r>
      <w:hyperlink r:id="rId67" w:history="1">
        <w:r w:rsidRPr="0053283B">
          <w:rPr>
            <w:rStyle w:val="Hyperlink"/>
            <w:rFonts w:asciiTheme="majorHAnsi" w:hAnsiTheme="majorHAnsi"/>
          </w:rPr>
          <w:t>www.comprasgovernamentais.gov.br</w:t>
        </w:r>
      </w:hyperlink>
      <w:r>
        <w:rPr>
          <w:rFonts w:asciiTheme="majorHAnsi" w:hAnsiTheme="majorHAnsi"/>
        </w:rPr>
        <w:t xml:space="preserve">. </w:t>
      </w:r>
    </w:p>
    <w:p w14:paraId="505B76B2" w14:textId="77777777" w:rsidR="002B11EF" w:rsidRPr="002B11EF" w:rsidRDefault="002B11EF" w:rsidP="002B11EF">
      <w:pPr>
        <w:jc w:val="both"/>
        <w:rPr>
          <w:rFonts w:asciiTheme="majorHAnsi" w:hAnsiTheme="majorHAnsi"/>
        </w:rPr>
      </w:pPr>
    </w:p>
    <w:p w14:paraId="33CAC8E0" w14:textId="77777777" w:rsidR="00955157" w:rsidRPr="00955157" w:rsidRDefault="00955157" w:rsidP="00955157">
      <w:pPr>
        <w:jc w:val="both"/>
        <w:rPr>
          <w:rFonts w:asciiTheme="majorHAnsi" w:hAnsiTheme="majorHAnsi"/>
        </w:rPr>
      </w:pPr>
    </w:p>
    <w:p w14:paraId="71E792B2" w14:textId="77777777" w:rsidR="006D69D5" w:rsidRPr="006D69D5" w:rsidRDefault="006D69D5" w:rsidP="006D69D5">
      <w:pPr>
        <w:jc w:val="both"/>
        <w:rPr>
          <w:rFonts w:asciiTheme="majorHAnsi" w:hAnsiTheme="majorHAnsi"/>
          <w:b/>
        </w:rPr>
      </w:pPr>
      <w:r w:rsidRPr="008104F6">
        <w:rPr>
          <w:rFonts w:asciiTheme="majorHAnsi" w:hAnsiTheme="majorHAnsi"/>
          <w:b/>
        </w:rPr>
        <w:t>INSTITUTO VITAL BRAZIL - COMISSÃO DE PREGÃO – AVISO - A COMISSÃO DE PREGÃO DO INSTITUTO VITAL BRAZIL, TORNA PÚBLICO, NOS TERMOS</w:t>
      </w:r>
      <w:r w:rsidRPr="006D69D5">
        <w:rPr>
          <w:rFonts w:asciiTheme="majorHAnsi" w:hAnsiTheme="majorHAnsi"/>
          <w:b/>
        </w:rPr>
        <w:t xml:space="preserve"> DA LEI Nº 10.520 DE 17/07/2002, DO DECRETO ESTADUAL Nº 31.864 DE 16/09/2002 E SUBSIDIARIAMENTE, À LEI Nº 13.303/16 E DECRETO Nº 10.024/19, QUE FARÁ REALIZAR NA RUA MAESTRO JOSÉ BOTELHO, 64, VITAL BRAZIL - NITERÓI – RJ, A LICITAÇÃO, NA MODALIDADE PREGÃO ELETRÔNICO, CONFORME ABAIXO DISCRIMINADA:</w:t>
      </w:r>
    </w:p>
    <w:p w14:paraId="5BF39DFD" w14:textId="77777777" w:rsidR="006D69D5" w:rsidRPr="006D69D5" w:rsidRDefault="006D69D5" w:rsidP="006D69D5">
      <w:pPr>
        <w:jc w:val="both"/>
        <w:rPr>
          <w:rFonts w:asciiTheme="majorHAnsi" w:hAnsiTheme="majorHAnsi"/>
          <w:b/>
        </w:rPr>
      </w:pPr>
      <w:r w:rsidRPr="006D69D5">
        <w:rPr>
          <w:rFonts w:asciiTheme="majorHAnsi" w:hAnsiTheme="majorHAnsi"/>
          <w:b/>
        </w:rPr>
        <w:t>PREGÃO ELETRÔNICO Nº015/2021 -PROCESSO SEI-080005/001264/2021</w:t>
      </w:r>
    </w:p>
    <w:p w14:paraId="2C00DF55" w14:textId="77777777" w:rsidR="006D69D5" w:rsidRPr="006D69D5" w:rsidRDefault="006D69D5" w:rsidP="006D69D5">
      <w:pPr>
        <w:jc w:val="both"/>
        <w:rPr>
          <w:rFonts w:asciiTheme="majorHAnsi" w:hAnsiTheme="majorHAnsi"/>
        </w:rPr>
      </w:pPr>
      <w:r w:rsidRPr="006D69D5">
        <w:rPr>
          <w:rFonts w:asciiTheme="majorHAnsi" w:hAnsiTheme="majorHAnsi"/>
        </w:rPr>
        <w:t>OBJETO: Contratação de empresa especializada para execução de obras de reforma geral das fachadas do prédio principal do Instituto Vital Brazil, localizada na Rua Maestro José Botelho, 64 – Vital Brazil - Niterói – RJ.</w:t>
      </w:r>
      <w:r>
        <w:rPr>
          <w:rFonts w:asciiTheme="majorHAnsi" w:hAnsiTheme="majorHAnsi"/>
        </w:rPr>
        <w:t xml:space="preserve"> </w:t>
      </w:r>
      <w:r w:rsidRPr="006D69D5">
        <w:rPr>
          <w:rFonts w:asciiTheme="majorHAnsi" w:hAnsiTheme="majorHAnsi"/>
        </w:rPr>
        <w:t>CRITÉRIO DE JULGAMENTO: Menor preço global.</w:t>
      </w:r>
      <w:r>
        <w:rPr>
          <w:rFonts w:asciiTheme="majorHAnsi" w:hAnsiTheme="majorHAnsi"/>
        </w:rPr>
        <w:t xml:space="preserve"> </w:t>
      </w:r>
      <w:r w:rsidRPr="006D69D5">
        <w:rPr>
          <w:rFonts w:asciiTheme="majorHAnsi" w:hAnsiTheme="majorHAnsi"/>
        </w:rPr>
        <w:t>Data/hora limite para credenciamento: até 25/10/2021, às 08:00 horas.</w:t>
      </w:r>
    </w:p>
    <w:p w14:paraId="3884935A" w14:textId="77777777" w:rsidR="006D69D5" w:rsidRPr="006D69D5" w:rsidRDefault="006D69D5" w:rsidP="006D69D5">
      <w:pPr>
        <w:jc w:val="both"/>
        <w:rPr>
          <w:rFonts w:asciiTheme="majorHAnsi" w:hAnsiTheme="majorHAnsi"/>
        </w:rPr>
      </w:pPr>
      <w:r w:rsidRPr="006D69D5">
        <w:rPr>
          <w:rFonts w:asciiTheme="majorHAnsi" w:hAnsiTheme="majorHAnsi"/>
        </w:rPr>
        <w:t>Recebimento das propostas: até 25/10/2021, às 09:00 horas</w:t>
      </w:r>
      <w:r>
        <w:rPr>
          <w:rFonts w:asciiTheme="majorHAnsi" w:hAnsiTheme="majorHAnsi"/>
        </w:rPr>
        <w:t xml:space="preserve"> - </w:t>
      </w:r>
      <w:r w:rsidRPr="006D69D5">
        <w:rPr>
          <w:rFonts w:asciiTheme="majorHAnsi" w:hAnsiTheme="majorHAnsi"/>
        </w:rPr>
        <w:t>Início do recebimento de lances: 25/10/2021, às 14:00 horas.</w:t>
      </w:r>
      <w:r>
        <w:rPr>
          <w:rFonts w:asciiTheme="majorHAnsi" w:hAnsiTheme="majorHAnsi"/>
        </w:rPr>
        <w:t xml:space="preserve"> </w:t>
      </w:r>
      <w:r w:rsidRPr="006D69D5">
        <w:rPr>
          <w:rFonts w:asciiTheme="majorHAnsi" w:hAnsiTheme="majorHAnsi"/>
        </w:rPr>
        <w:t>LOCAL: As propostas comerciais serão recebidas exclusivamente por meio eletrônico, conforme formulário disponibilizado no endereço eletrônico</w:t>
      </w:r>
      <w:r>
        <w:rPr>
          <w:rFonts w:asciiTheme="majorHAnsi" w:hAnsiTheme="majorHAnsi"/>
        </w:rPr>
        <w:t xml:space="preserve"> </w:t>
      </w:r>
      <w:hyperlink r:id="rId68" w:history="1">
        <w:r w:rsidRPr="0053283B">
          <w:rPr>
            <w:rStyle w:val="Hyperlink"/>
            <w:rFonts w:asciiTheme="majorHAnsi" w:hAnsiTheme="majorHAnsi"/>
          </w:rPr>
          <w:t>www.licitacoes.caixa.gov.br</w:t>
        </w:r>
      </w:hyperlink>
      <w:r>
        <w:rPr>
          <w:rFonts w:asciiTheme="majorHAnsi" w:hAnsiTheme="majorHAnsi"/>
        </w:rPr>
        <w:t xml:space="preserve">. </w:t>
      </w:r>
      <w:r w:rsidRPr="006D69D5">
        <w:rPr>
          <w:rFonts w:asciiTheme="majorHAnsi" w:hAnsiTheme="majorHAnsi"/>
        </w:rPr>
        <w:t>Todas as referências a datas e horários observarão a hora oficial de Brasília/DF.</w:t>
      </w:r>
    </w:p>
    <w:p w14:paraId="5115A482" w14:textId="77777777" w:rsidR="006D69D5" w:rsidRPr="006D69D5" w:rsidRDefault="006D69D5" w:rsidP="006D69D5">
      <w:pPr>
        <w:jc w:val="both"/>
        <w:rPr>
          <w:rFonts w:asciiTheme="majorHAnsi" w:hAnsiTheme="majorHAnsi"/>
          <w:b/>
        </w:rPr>
      </w:pPr>
      <w:r w:rsidRPr="006D69D5">
        <w:rPr>
          <w:rFonts w:asciiTheme="majorHAnsi" w:hAnsiTheme="majorHAnsi"/>
          <w:b/>
        </w:rPr>
        <w:t>PREGÃO ELETRÔNICO Nº 014/2021 - PROCESSO SEI-080005/001262/2021</w:t>
      </w:r>
    </w:p>
    <w:p w14:paraId="4654EDA3" w14:textId="77777777" w:rsidR="006D69D5" w:rsidRPr="006D69D5" w:rsidRDefault="006D69D5" w:rsidP="006D69D5">
      <w:pPr>
        <w:jc w:val="both"/>
        <w:rPr>
          <w:rFonts w:asciiTheme="majorHAnsi" w:hAnsiTheme="majorHAnsi"/>
        </w:rPr>
      </w:pPr>
      <w:r w:rsidRPr="006D69D5">
        <w:rPr>
          <w:rFonts w:asciiTheme="majorHAnsi" w:hAnsiTheme="majorHAnsi"/>
        </w:rPr>
        <w:t>OBJETO: Contratação de empresa especializada para execução de reforma e adequação dos banheiros e vestiários do prédio principal do Instituto Vital Brazil, localizada na Rua Maestro José Botelho, 64 - Vital Brazil - Niterói – RJ.</w:t>
      </w:r>
      <w:r>
        <w:rPr>
          <w:rFonts w:asciiTheme="majorHAnsi" w:hAnsiTheme="majorHAnsi"/>
        </w:rPr>
        <w:t xml:space="preserve"> </w:t>
      </w:r>
      <w:r w:rsidRPr="006D69D5">
        <w:rPr>
          <w:rFonts w:asciiTheme="majorHAnsi" w:hAnsiTheme="majorHAnsi"/>
        </w:rPr>
        <w:t>CRITÉRIO DE JULGAMENTO: Menor preço global.</w:t>
      </w:r>
      <w:r>
        <w:rPr>
          <w:rFonts w:asciiTheme="majorHAnsi" w:hAnsiTheme="majorHAnsi"/>
        </w:rPr>
        <w:t xml:space="preserve"> </w:t>
      </w:r>
      <w:r w:rsidRPr="006D69D5">
        <w:rPr>
          <w:rFonts w:asciiTheme="majorHAnsi" w:hAnsiTheme="majorHAnsi"/>
        </w:rPr>
        <w:t>Data/hora limite para credenciamento: até 25/10/2021, às 08:00 horas.</w:t>
      </w:r>
      <w:r>
        <w:rPr>
          <w:rFonts w:asciiTheme="majorHAnsi" w:hAnsiTheme="majorHAnsi"/>
        </w:rPr>
        <w:t xml:space="preserve"> </w:t>
      </w:r>
      <w:r w:rsidRPr="006D69D5">
        <w:rPr>
          <w:rFonts w:asciiTheme="majorHAnsi" w:hAnsiTheme="majorHAnsi"/>
        </w:rPr>
        <w:t>Recebimento das propostas: até 25/10/2021, às 10:00 horas.</w:t>
      </w:r>
      <w:r>
        <w:rPr>
          <w:rFonts w:asciiTheme="majorHAnsi" w:hAnsiTheme="majorHAnsi"/>
        </w:rPr>
        <w:t xml:space="preserve"> </w:t>
      </w:r>
      <w:r w:rsidRPr="006D69D5">
        <w:rPr>
          <w:rFonts w:asciiTheme="majorHAnsi" w:hAnsiTheme="majorHAnsi"/>
        </w:rPr>
        <w:t>Início do recebimento de lances: 25/10/2021, às 15:00 horas.</w:t>
      </w:r>
      <w:r>
        <w:rPr>
          <w:rFonts w:asciiTheme="majorHAnsi" w:hAnsiTheme="majorHAnsi"/>
        </w:rPr>
        <w:t xml:space="preserve"> </w:t>
      </w:r>
      <w:r w:rsidRPr="006D69D5">
        <w:rPr>
          <w:rFonts w:asciiTheme="majorHAnsi" w:hAnsiTheme="majorHAnsi"/>
        </w:rPr>
        <w:t xml:space="preserve">LOCAL: As propostas comerciais serão recebidas exclusivamente por meio eletrônico, conforme formulário disponibilizado no endereço eletrônico </w:t>
      </w:r>
      <w:hyperlink r:id="rId69" w:history="1">
        <w:r w:rsidRPr="0053283B">
          <w:rPr>
            <w:rStyle w:val="Hyperlink"/>
            <w:rFonts w:asciiTheme="majorHAnsi" w:hAnsiTheme="majorHAnsi"/>
          </w:rPr>
          <w:t>www.licitacoes.caixa.gov.br</w:t>
        </w:r>
      </w:hyperlink>
      <w:r w:rsidRPr="006D69D5">
        <w:rPr>
          <w:rFonts w:asciiTheme="majorHAnsi" w:hAnsiTheme="majorHAnsi"/>
        </w:rPr>
        <w:t>.</w:t>
      </w:r>
      <w:r>
        <w:rPr>
          <w:rFonts w:asciiTheme="majorHAnsi" w:hAnsiTheme="majorHAnsi"/>
        </w:rPr>
        <w:t xml:space="preserve"> </w:t>
      </w:r>
      <w:r w:rsidRPr="006D69D5">
        <w:rPr>
          <w:rFonts w:asciiTheme="majorHAnsi" w:hAnsiTheme="majorHAnsi"/>
        </w:rPr>
        <w:t>Todas as referências a datas e horários observarão a hora oficial de Brasília/DF.</w:t>
      </w:r>
    </w:p>
    <w:p w14:paraId="432D5AF5" w14:textId="77777777" w:rsidR="006D69D5" w:rsidRPr="006D69D5" w:rsidRDefault="006D69D5" w:rsidP="006D69D5">
      <w:pPr>
        <w:jc w:val="both"/>
        <w:rPr>
          <w:rFonts w:asciiTheme="majorHAnsi" w:hAnsiTheme="majorHAnsi"/>
          <w:b/>
        </w:rPr>
      </w:pPr>
      <w:r w:rsidRPr="006D69D5">
        <w:rPr>
          <w:rFonts w:asciiTheme="majorHAnsi" w:hAnsiTheme="majorHAnsi"/>
          <w:b/>
        </w:rPr>
        <w:t>PREGÃO ELETRÔNICO Nº 016/2021 - PROCESSO SEI-080005/001265/2021</w:t>
      </w:r>
    </w:p>
    <w:p w14:paraId="3E07538D" w14:textId="77777777" w:rsidR="006D69D5" w:rsidRPr="006D69D5" w:rsidRDefault="006D69D5" w:rsidP="006D69D5">
      <w:pPr>
        <w:jc w:val="both"/>
        <w:rPr>
          <w:rFonts w:asciiTheme="majorHAnsi" w:hAnsiTheme="majorHAnsi"/>
        </w:rPr>
      </w:pPr>
      <w:r w:rsidRPr="006D69D5">
        <w:rPr>
          <w:rFonts w:asciiTheme="majorHAnsi" w:hAnsiTheme="majorHAnsi"/>
        </w:rPr>
        <w:t>OBJETO: Contratação de empresa especializada para execução de recuperação e pintura do reservatório metálico de água do Instituto Vital Brazil, localizada na Rua Maestro José Botelho, 64 - Vital Brazil - Niterói – RJ.</w:t>
      </w:r>
      <w:r>
        <w:rPr>
          <w:rFonts w:asciiTheme="majorHAnsi" w:hAnsiTheme="majorHAnsi"/>
        </w:rPr>
        <w:t xml:space="preserve"> </w:t>
      </w:r>
      <w:r w:rsidRPr="006D69D5">
        <w:rPr>
          <w:rFonts w:asciiTheme="majorHAnsi" w:hAnsiTheme="majorHAnsi"/>
        </w:rPr>
        <w:t>CRITÉRIO DE JULGAMENTO: Menor preço global.</w:t>
      </w:r>
      <w:r>
        <w:rPr>
          <w:rFonts w:asciiTheme="majorHAnsi" w:hAnsiTheme="majorHAnsi"/>
        </w:rPr>
        <w:t xml:space="preserve"> </w:t>
      </w:r>
      <w:r w:rsidRPr="006D69D5">
        <w:rPr>
          <w:rFonts w:asciiTheme="majorHAnsi" w:hAnsiTheme="majorHAnsi"/>
        </w:rPr>
        <w:t>Data/hora limite para credenciamento: até 25/10/2021, às 08:00 horas.</w:t>
      </w:r>
    </w:p>
    <w:p w14:paraId="3A1D2D4D" w14:textId="77777777" w:rsidR="006D69D5" w:rsidRDefault="006D69D5" w:rsidP="006D69D5">
      <w:pPr>
        <w:jc w:val="both"/>
        <w:rPr>
          <w:rFonts w:asciiTheme="majorHAnsi" w:hAnsiTheme="majorHAnsi"/>
        </w:rPr>
      </w:pPr>
      <w:r w:rsidRPr="006D69D5">
        <w:rPr>
          <w:rFonts w:asciiTheme="majorHAnsi" w:hAnsiTheme="majorHAnsi"/>
        </w:rPr>
        <w:t>Recebimento das propostas: até 25/10/2021, às 11:00 horas.</w:t>
      </w:r>
      <w:r>
        <w:rPr>
          <w:rFonts w:asciiTheme="majorHAnsi" w:hAnsiTheme="majorHAnsi"/>
        </w:rPr>
        <w:t xml:space="preserve"> </w:t>
      </w:r>
      <w:r w:rsidRPr="006D69D5">
        <w:rPr>
          <w:rFonts w:asciiTheme="majorHAnsi" w:hAnsiTheme="majorHAnsi"/>
        </w:rPr>
        <w:t>Início do recebimento de lances: 25/10/2021, às 16:00 horas.</w:t>
      </w:r>
      <w:r>
        <w:rPr>
          <w:rFonts w:asciiTheme="majorHAnsi" w:hAnsiTheme="majorHAnsi"/>
        </w:rPr>
        <w:t xml:space="preserve"> </w:t>
      </w:r>
      <w:r w:rsidRPr="006D69D5">
        <w:rPr>
          <w:rFonts w:asciiTheme="majorHAnsi" w:hAnsiTheme="majorHAnsi"/>
        </w:rPr>
        <w:t>LOCAL: As propostas comerciais serão recebidas exclusivamente por meio eletrônico, conforme formulário disponibilizado no endereço eletrôni</w:t>
      </w:r>
      <w:r>
        <w:rPr>
          <w:rFonts w:asciiTheme="majorHAnsi" w:hAnsiTheme="majorHAnsi"/>
        </w:rPr>
        <w:t xml:space="preserve">co </w:t>
      </w:r>
      <w:hyperlink r:id="rId70" w:history="1">
        <w:r w:rsidRPr="0053283B">
          <w:rPr>
            <w:rStyle w:val="Hyperlink"/>
            <w:rFonts w:asciiTheme="majorHAnsi" w:hAnsiTheme="majorHAnsi"/>
          </w:rPr>
          <w:t>www.licitacoes.caixa.gov.br</w:t>
        </w:r>
      </w:hyperlink>
      <w:r>
        <w:rPr>
          <w:rFonts w:asciiTheme="majorHAnsi" w:hAnsiTheme="majorHAnsi"/>
        </w:rPr>
        <w:t xml:space="preserve">. </w:t>
      </w:r>
      <w:r w:rsidRPr="006D69D5">
        <w:rPr>
          <w:rFonts w:asciiTheme="majorHAnsi" w:hAnsiTheme="majorHAnsi"/>
        </w:rPr>
        <w:t>Todas as referências a datas e horários observarão a hora oficial de Brasília/DF.</w:t>
      </w:r>
      <w:r>
        <w:rPr>
          <w:rFonts w:asciiTheme="majorHAnsi" w:hAnsiTheme="majorHAnsi"/>
        </w:rPr>
        <w:t xml:space="preserve"> </w:t>
      </w:r>
    </w:p>
    <w:p w14:paraId="0C5FBE17" w14:textId="77777777" w:rsidR="006D69D5" w:rsidRDefault="006D69D5" w:rsidP="006D69D5">
      <w:pPr>
        <w:jc w:val="both"/>
        <w:rPr>
          <w:rFonts w:asciiTheme="majorHAnsi" w:hAnsiTheme="majorHAnsi"/>
        </w:rPr>
      </w:pPr>
    </w:p>
    <w:p w14:paraId="500C2709" w14:textId="77777777" w:rsidR="006D69D5" w:rsidRDefault="006D69D5" w:rsidP="006D69D5">
      <w:pPr>
        <w:jc w:val="both"/>
        <w:rPr>
          <w:rFonts w:asciiTheme="majorHAnsi" w:hAnsiTheme="majorHAnsi"/>
        </w:rPr>
      </w:pPr>
    </w:p>
    <w:p w14:paraId="3CA9BEC6" w14:textId="00B684DB" w:rsidR="006D69D5" w:rsidRPr="006D69D5" w:rsidRDefault="007B0CF5" w:rsidP="007B0CF5">
      <w:pPr>
        <w:jc w:val="both"/>
        <w:rPr>
          <w:rFonts w:asciiTheme="majorHAnsi" w:hAnsiTheme="majorHAnsi"/>
          <w:b/>
        </w:rPr>
      </w:pPr>
      <w:r w:rsidRPr="007B0CF5">
        <w:rPr>
          <w:rFonts w:asciiTheme="majorHAnsi" w:hAnsiTheme="majorHAnsi"/>
          <w:b/>
        </w:rPr>
        <w:t xml:space="preserve">GOVERNO DO ESTADO DO RIO DE JANEIRO </w:t>
      </w:r>
      <w:r w:rsidR="00CE71CB">
        <w:rPr>
          <w:rFonts w:asciiTheme="majorHAnsi" w:hAnsiTheme="majorHAnsi"/>
          <w:b/>
        </w:rPr>
        <w:t>–</w:t>
      </w:r>
      <w:r w:rsidRPr="007B0CF5">
        <w:rPr>
          <w:rFonts w:asciiTheme="majorHAnsi" w:hAnsiTheme="majorHAnsi"/>
          <w:b/>
        </w:rPr>
        <w:t xml:space="preserve"> </w:t>
      </w:r>
      <w:r w:rsidR="00CE71CB">
        <w:rPr>
          <w:rFonts w:asciiTheme="majorHAnsi" w:hAnsiTheme="majorHAnsi"/>
          <w:b/>
        </w:rPr>
        <w:t xml:space="preserve">FAETEC - </w:t>
      </w:r>
      <w:r w:rsidRPr="007B0CF5">
        <w:rPr>
          <w:rFonts w:asciiTheme="majorHAnsi" w:hAnsiTheme="majorHAnsi"/>
          <w:b/>
        </w:rPr>
        <w:t>FUNDAÇÃO DE APOIO À ESCOLA TÉCNICA - RDC: 001/2021 - PROCESSO: SEI-260005/0001564/2021</w:t>
      </w:r>
    </w:p>
    <w:p w14:paraId="5AA32C69" w14:textId="416BCC24" w:rsidR="006D69D5" w:rsidRPr="006D69D5" w:rsidRDefault="006D69D5" w:rsidP="006D69D5">
      <w:pPr>
        <w:jc w:val="both"/>
        <w:rPr>
          <w:rFonts w:asciiTheme="majorHAnsi" w:hAnsiTheme="majorHAnsi"/>
        </w:rPr>
      </w:pPr>
      <w:r w:rsidRPr="006D69D5">
        <w:rPr>
          <w:rFonts w:asciiTheme="majorHAnsi" w:hAnsiTheme="majorHAnsi"/>
        </w:rPr>
        <w:t>MODALIDADE: Regime Diferenciado de Contratação – Presencial por Concorrência Pública</w:t>
      </w:r>
      <w:r w:rsidR="007B0CF5">
        <w:rPr>
          <w:rFonts w:asciiTheme="majorHAnsi" w:hAnsiTheme="majorHAnsi"/>
        </w:rPr>
        <w:t xml:space="preserve"> - </w:t>
      </w:r>
      <w:r w:rsidRPr="006D69D5">
        <w:rPr>
          <w:rFonts w:asciiTheme="majorHAnsi" w:hAnsiTheme="majorHAnsi"/>
        </w:rPr>
        <w:t>OBJETO:  Contratação de pessoa jurídica, isolada ou em consórcio, para ELABORAÇÃO DE PROJETOS BÁSICO E EXECUTIVO DE ENGENHARIA E DE IMPLANTAÇÃO DE 8 (OITO) CENTROS REGIONAIS INTEGRADOS DE PESQUISA, TECNOLOGIA, INOVAÇÃO E FORMAÇÃO NO ESTADO DO RIO DE JANEIRO, de acordo com as exigências, especificações e demais condições expressas neste Edital e seus anexos.</w:t>
      </w:r>
      <w:r>
        <w:rPr>
          <w:rFonts w:asciiTheme="majorHAnsi" w:hAnsiTheme="majorHAnsi"/>
        </w:rPr>
        <w:t xml:space="preserve"> </w:t>
      </w:r>
      <w:r w:rsidRPr="006D69D5">
        <w:rPr>
          <w:rFonts w:asciiTheme="majorHAnsi" w:hAnsiTheme="majorHAnsi"/>
        </w:rPr>
        <w:t>DATA DE ABERTURA / REALIZAÇÃO: 02/12/2021 às 10:00h</w:t>
      </w:r>
      <w:r>
        <w:rPr>
          <w:rFonts w:asciiTheme="majorHAnsi" w:hAnsiTheme="majorHAnsi"/>
        </w:rPr>
        <w:t>.</w:t>
      </w:r>
      <w:r w:rsidRPr="006D69D5">
        <w:t xml:space="preserve"> </w:t>
      </w:r>
      <w:r w:rsidRPr="006D69D5">
        <w:rPr>
          <w:rFonts w:asciiTheme="majorHAnsi" w:hAnsiTheme="majorHAnsi"/>
        </w:rPr>
        <w:t xml:space="preserve">VALOR DA CONTRATAÇÃO 4.1. O valor global máximo admitido para contratar a execução dos serviços objeto desta licitação é de </w:t>
      </w:r>
      <w:r w:rsidRPr="00CE71CB">
        <w:rPr>
          <w:rFonts w:asciiTheme="majorHAnsi" w:hAnsiTheme="majorHAnsi"/>
          <w:b/>
        </w:rPr>
        <w:t xml:space="preserve">R$ 158.149.704,79 </w:t>
      </w:r>
      <w:r w:rsidRPr="006D69D5">
        <w:rPr>
          <w:rFonts w:asciiTheme="majorHAnsi" w:hAnsiTheme="majorHAnsi"/>
        </w:rPr>
        <w:t>(Cento e cinquenta e oito milhões, cento e quarenta e nove mil, setecentos e quatro reais e setenta e nove centavos) - orçamento onerado- calculados com base na tabela EMOP de agosto/2021, já inclusa a Taxa de Risco</w:t>
      </w:r>
      <w:r>
        <w:rPr>
          <w:rFonts w:asciiTheme="majorHAnsi" w:hAnsiTheme="majorHAnsi"/>
        </w:rPr>
        <w:t xml:space="preserve">. </w:t>
      </w:r>
      <w:r w:rsidRPr="006D69D5">
        <w:rPr>
          <w:rFonts w:asciiTheme="majorHAnsi" w:hAnsiTheme="majorHAnsi"/>
        </w:rPr>
        <w:t>Rua Clarimundo de Melo, 847 Quintino Bocaiuva – Rio de Janeiro CEP 21311-280</w:t>
      </w:r>
      <w:r>
        <w:rPr>
          <w:rFonts w:asciiTheme="majorHAnsi" w:hAnsiTheme="majorHAnsi"/>
        </w:rPr>
        <w:t xml:space="preserve"> - </w:t>
      </w:r>
      <w:r w:rsidRPr="006D69D5">
        <w:rPr>
          <w:rFonts w:asciiTheme="majorHAnsi" w:hAnsiTheme="majorHAnsi"/>
        </w:rPr>
        <w:t xml:space="preserve">Tel.: 55 21 2332-4108 E-mail: </w:t>
      </w:r>
      <w:hyperlink r:id="rId71" w:history="1">
        <w:r w:rsidRPr="0053283B">
          <w:rPr>
            <w:rStyle w:val="Hyperlink"/>
            <w:rFonts w:asciiTheme="majorHAnsi" w:hAnsiTheme="majorHAnsi"/>
          </w:rPr>
          <w:t>comissao@faetec.rj.gov.br</w:t>
        </w:r>
      </w:hyperlink>
      <w:r>
        <w:rPr>
          <w:rFonts w:asciiTheme="majorHAnsi" w:hAnsiTheme="majorHAnsi"/>
        </w:rPr>
        <w:t xml:space="preserve"> - </w:t>
      </w:r>
      <w:hyperlink r:id="rId72" w:history="1">
        <w:r w:rsidRPr="0053283B">
          <w:rPr>
            <w:rStyle w:val="Hyperlink"/>
            <w:rFonts w:asciiTheme="majorHAnsi" w:hAnsiTheme="majorHAnsi"/>
          </w:rPr>
          <w:t>www.faetec.rj.gov.br</w:t>
        </w:r>
      </w:hyperlink>
      <w:r>
        <w:rPr>
          <w:rFonts w:asciiTheme="majorHAnsi" w:hAnsiTheme="majorHAnsi"/>
        </w:rPr>
        <w:t xml:space="preserve">. </w:t>
      </w:r>
    </w:p>
    <w:p w14:paraId="0ECBB652" w14:textId="77777777" w:rsidR="00AA6CD6" w:rsidRDefault="00AA6CD6" w:rsidP="00224A27">
      <w:pPr>
        <w:jc w:val="center"/>
        <w:rPr>
          <w:rFonts w:asciiTheme="majorHAnsi" w:hAnsiTheme="majorHAnsi"/>
          <w:b/>
        </w:rPr>
      </w:pPr>
    </w:p>
    <w:p w14:paraId="718F44F4" w14:textId="77777777" w:rsidR="006B089C" w:rsidRDefault="006B089C" w:rsidP="00224A27">
      <w:pPr>
        <w:jc w:val="center"/>
        <w:rPr>
          <w:rFonts w:asciiTheme="majorHAnsi" w:hAnsiTheme="majorHAnsi"/>
          <w:b/>
        </w:rPr>
      </w:pPr>
    </w:p>
    <w:p w14:paraId="69042F96" w14:textId="72AC2F47" w:rsidR="004859EF" w:rsidRPr="00224A27" w:rsidRDefault="00224A27" w:rsidP="00224A27">
      <w:pPr>
        <w:jc w:val="center"/>
        <w:rPr>
          <w:rFonts w:asciiTheme="majorHAnsi" w:hAnsiTheme="majorHAnsi"/>
          <w:b/>
        </w:rPr>
      </w:pPr>
      <w:r>
        <w:rPr>
          <w:rFonts w:asciiTheme="majorHAnsi" w:hAnsiTheme="majorHAnsi"/>
          <w:b/>
        </w:rPr>
        <w:t xml:space="preserve">ESTADO DE </w:t>
      </w:r>
      <w:r w:rsidRPr="00224A27">
        <w:rPr>
          <w:rFonts w:asciiTheme="majorHAnsi" w:hAnsiTheme="majorHAnsi"/>
          <w:b/>
        </w:rPr>
        <w:t>SÃO PAULO</w:t>
      </w:r>
    </w:p>
    <w:p w14:paraId="6B143564" w14:textId="77777777" w:rsidR="004859EF" w:rsidRPr="00224A27" w:rsidRDefault="004859EF" w:rsidP="00DD0068">
      <w:pPr>
        <w:jc w:val="both"/>
        <w:rPr>
          <w:rFonts w:asciiTheme="majorHAnsi" w:hAnsiTheme="majorHAnsi"/>
          <w:b/>
        </w:rPr>
      </w:pPr>
    </w:p>
    <w:p w14:paraId="7696C31B" w14:textId="13882D09" w:rsidR="003A40BA" w:rsidRPr="003A40BA" w:rsidRDefault="003A40BA" w:rsidP="003A40BA">
      <w:pPr>
        <w:jc w:val="both"/>
        <w:rPr>
          <w:rFonts w:asciiTheme="majorHAnsi" w:hAnsiTheme="majorHAnsi"/>
          <w:b/>
        </w:rPr>
      </w:pPr>
      <w:r w:rsidRPr="003A40BA">
        <w:rPr>
          <w:rFonts w:asciiTheme="majorHAnsi" w:hAnsiTheme="majorHAnsi"/>
          <w:b/>
        </w:rPr>
        <w:t xml:space="preserve">PREFEITURA DE SÃO PAULO - MODALIDADE: CONCORRÊNCIA - NÚMERO:009/SEHAB/2021 </w:t>
      </w:r>
    </w:p>
    <w:p w14:paraId="1F919FFB" w14:textId="269FD3C9" w:rsidR="003A40BA" w:rsidRDefault="003A40BA" w:rsidP="003A40BA">
      <w:pPr>
        <w:jc w:val="both"/>
        <w:rPr>
          <w:rFonts w:asciiTheme="majorHAnsi" w:hAnsiTheme="majorHAnsi"/>
        </w:rPr>
      </w:pPr>
      <w:r w:rsidRPr="003A40BA">
        <w:rPr>
          <w:rFonts w:asciiTheme="majorHAnsi" w:hAnsiTheme="majorHAnsi"/>
        </w:rPr>
        <w:t>Objeto da Licitação</w:t>
      </w:r>
      <w:r>
        <w:rPr>
          <w:rFonts w:asciiTheme="majorHAnsi" w:hAnsiTheme="majorHAnsi"/>
        </w:rPr>
        <w:t xml:space="preserve"> - </w:t>
      </w:r>
      <w:r w:rsidRPr="003A40BA">
        <w:rPr>
          <w:rFonts w:asciiTheme="majorHAnsi" w:hAnsiTheme="majorHAnsi"/>
        </w:rPr>
        <w:t xml:space="preserve">REALIZAÇÃO DE OBRAS DE FINALIZAÇÃO DE PROVISÃO HABITACIONAL DE INTERESSE SOCIAL DO EMPREENDIMENTO </w:t>
      </w:r>
      <w:r>
        <w:rPr>
          <w:rFonts w:asciiTheme="majorHAnsi" w:hAnsiTheme="majorHAnsi"/>
        </w:rPr>
        <w:t>DENOMINADO RESIDENCIAL SANFONA -</w:t>
      </w:r>
      <w:r w:rsidRPr="003A40BA">
        <w:rPr>
          <w:rFonts w:asciiTheme="majorHAnsi" w:hAnsiTheme="majorHAnsi"/>
        </w:rPr>
        <w:t xml:space="preserve"> PARAISÓPOLIS, COM A EXECUÇÃO DAS EDIFICAÇÕES E INFRAESTRUTURA DOS CONDOMÍNIOS J, K E L NA REGIÃO ABRANGIDA PELA SUBPREFEITURA DO CAMPO LIMPO, ZONA SUL DO MUNICÍPIO DE SÃO PAULO.</w:t>
      </w:r>
      <w:r w:rsidR="00EA112C">
        <w:rPr>
          <w:rFonts w:asciiTheme="majorHAnsi" w:hAnsiTheme="majorHAnsi"/>
        </w:rPr>
        <w:t xml:space="preserve"> </w:t>
      </w:r>
      <w:r w:rsidRPr="003A40BA">
        <w:rPr>
          <w:rFonts w:asciiTheme="majorHAnsi" w:hAnsiTheme="majorHAnsi"/>
        </w:rPr>
        <w:t>Nota</w:t>
      </w:r>
      <w:r>
        <w:rPr>
          <w:rFonts w:asciiTheme="majorHAnsi" w:hAnsiTheme="majorHAnsi"/>
        </w:rPr>
        <w:t xml:space="preserve"> </w:t>
      </w:r>
      <w:r w:rsidRPr="003A40BA">
        <w:rPr>
          <w:rFonts w:asciiTheme="majorHAnsi" w:hAnsiTheme="majorHAnsi"/>
        </w:rPr>
        <w:t xml:space="preserve">Edital disponível no endereço: </w:t>
      </w:r>
      <w:hyperlink r:id="rId73" w:history="1">
        <w:r w:rsidRPr="0053283B">
          <w:rPr>
            <w:rStyle w:val="Hyperlink"/>
            <w:rFonts w:asciiTheme="majorHAnsi" w:hAnsiTheme="majorHAnsi"/>
          </w:rPr>
          <w:t>http://www.prefeitura.sp.gov.br/cidade/secretarias/upload/gestao/arquivos/Conc009SEHAB2021.zip</w:t>
        </w:r>
      </w:hyperlink>
    </w:p>
    <w:p w14:paraId="571843C9" w14:textId="7E67E86B" w:rsidR="003A40BA" w:rsidRDefault="003A40BA" w:rsidP="003A40BA">
      <w:pPr>
        <w:jc w:val="both"/>
        <w:rPr>
          <w:rFonts w:asciiTheme="majorHAnsi" w:hAnsiTheme="majorHAnsi"/>
        </w:rPr>
      </w:pPr>
      <w:r w:rsidRPr="003A40BA">
        <w:rPr>
          <w:rFonts w:asciiTheme="majorHAnsi" w:hAnsiTheme="majorHAnsi"/>
        </w:rPr>
        <w:t>Entrega Edital:08/10/2021 09:00</w:t>
      </w:r>
      <w:r>
        <w:rPr>
          <w:rFonts w:asciiTheme="majorHAnsi" w:hAnsiTheme="majorHAnsi"/>
        </w:rPr>
        <w:t xml:space="preserve"> - </w:t>
      </w:r>
      <w:r w:rsidRPr="003A40BA">
        <w:rPr>
          <w:rFonts w:asciiTheme="majorHAnsi" w:hAnsiTheme="majorHAnsi"/>
        </w:rPr>
        <w:t>Recebimento Proposta:17/11/2021 10:30</w:t>
      </w:r>
      <w:r>
        <w:rPr>
          <w:rFonts w:asciiTheme="majorHAnsi" w:hAnsiTheme="majorHAnsi"/>
        </w:rPr>
        <w:t xml:space="preserve"> - </w:t>
      </w:r>
      <w:r w:rsidRPr="003A40BA">
        <w:rPr>
          <w:rFonts w:asciiTheme="majorHAnsi" w:hAnsiTheme="majorHAnsi"/>
        </w:rPr>
        <w:t>Abertura:17/11/2021 11:00</w:t>
      </w:r>
      <w:r w:rsidR="00BB7727">
        <w:rPr>
          <w:rFonts w:asciiTheme="majorHAnsi" w:hAnsiTheme="majorHAnsi"/>
        </w:rPr>
        <w:t>.</w:t>
      </w:r>
    </w:p>
    <w:p w14:paraId="42E50FF4" w14:textId="1A3F5047" w:rsidR="00BB7727" w:rsidRDefault="00BB7727" w:rsidP="00BB7727">
      <w:pPr>
        <w:jc w:val="both"/>
        <w:rPr>
          <w:rFonts w:asciiTheme="majorHAnsi" w:hAnsiTheme="majorHAnsi"/>
        </w:rPr>
      </w:pPr>
      <w:r w:rsidRPr="003A40BA">
        <w:rPr>
          <w:rFonts w:asciiTheme="majorHAnsi" w:hAnsiTheme="majorHAnsi"/>
          <w:b/>
        </w:rPr>
        <w:t>PREFEITURA DE SÃO PAULO - MODALIDADE</w:t>
      </w:r>
      <w:r w:rsidRPr="00500A0F">
        <w:rPr>
          <w:rFonts w:asciiTheme="majorHAnsi" w:hAnsiTheme="majorHAnsi"/>
          <w:b/>
        </w:rPr>
        <w:t>: CONCORRÊNCIA - NÚMERO:003/21/SIURB</w:t>
      </w:r>
    </w:p>
    <w:p w14:paraId="4E70BE72" w14:textId="3580C68C" w:rsidR="00BB7727" w:rsidRDefault="00BB7727" w:rsidP="00374D72">
      <w:pPr>
        <w:jc w:val="both"/>
        <w:rPr>
          <w:rFonts w:asciiTheme="majorHAnsi" w:hAnsiTheme="majorHAnsi"/>
        </w:rPr>
      </w:pPr>
      <w:r w:rsidRPr="00BB7727">
        <w:rPr>
          <w:rFonts w:asciiTheme="majorHAnsi" w:hAnsiTheme="majorHAnsi"/>
        </w:rPr>
        <w:t>Objeto da Licitação</w:t>
      </w:r>
      <w:r>
        <w:rPr>
          <w:rFonts w:asciiTheme="majorHAnsi" w:hAnsiTheme="majorHAnsi"/>
        </w:rPr>
        <w:t xml:space="preserve"> </w:t>
      </w:r>
      <w:r w:rsidRPr="00BB7727">
        <w:rPr>
          <w:rFonts w:asciiTheme="majorHAnsi" w:hAnsiTheme="majorHAnsi"/>
        </w:rPr>
        <w:t>CONTRATAÇÃO DE EMPRESA DE ENGENHARIA ESPECIALIZADA PARA EXECUÇÃO DE OBRAS CONJUNTO DE GALERIAS TUBULARES NA ÁREA DE ENTORNO DO PARQUI MUNICIPAL DO LAGUINHO</w:t>
      </w:r>
      <w:r>
        <w:rPr>
          <w:rFonts w:asciiTheme="majorHAnsi" w:hAnsiTheme="majorHAnsi"/>
        </w:rPr>
        <w:t>-</w:t>
      </w:r>
      <w:r w:rsidRPr="00BB7727">
        <w:rPr>
          <w:rFonts w:asciiTheme="majorHAnsi" w:hAnsiTheme="majorHAnsi"/>
        </w:rPr>
        <w:t xml:space="preserve"> PARQUE JAQUES COUSTEAU.</w:t>
      </w:r>
      <w:r>
        <w:rPr>
          <w:rFonts w:asciiTheme="majorHAnsi" w:hAnsiTheme="majorHAnsi"/>
        </w:rPr>
        <w:t xml:space="preserve"> </w:t>
      </w:r>
      <w:r w:rsidRPr="00BB7727">
        <w:rPr>
          <w:rFonts w:asciiTheme="majorHAnsi" w:hAnsiTheme="majorHAnsi"/>
        </w:rPr>
        <w:t>Nota</w:t>
      </w:r>
      <w:r>
        <w:rPr>
          <w:rFonts w:asciiTheme="majorHAnsi" w:hAnsiTheme="majorHAnsi"/>
        </w:rPr>
        <w:t xml:space="preserve"> </w:t>
      </w:r>
      <w:r w:rsidRPr="00BB7727">
        <w:rPr>
          <w:rFonts w:asciiTheme="majorHAnsi" w:hAnsiTheme="majorHAnsi"/>
        </w:rPr>
        <w:t xml:space="preserve">Edital disponível no endereço: </w:t>
      </w:r>
      <w:hyperlink r:id="rId74" w:history="1">
        <w:r w:rsidRPr="0053283B">
          <w:rPr>
            <w:rStyle w:val="Hyperlink"/>
            <w:rFonts w:asciiTheme="majorHAnsi" w:hAnsiTheme="majorHAnsi"/>
          </w:rPr>
          <w:t>http://www.prefeitura.sp.gov.br/cidade/secretarias/upload/gestao/arquivos/Conc003SIURB2021.zip</w:t>
        </w:r>
      </w:hyperlink>
      <w:r>
        <w:rPr>
          <w:rFonts w:asciiTheme="majorHAnsi" w:hAnsiTheme="majorHAnsi"/>
        </w:rPr>
        <w:t xml:space="preserve">. </w:t>
      </w:r>
      <w:r w:rsidR="00374D72" w:rsidRPr="00374D72">
        <w:rPr>
          <w:rFonts w:asciiTheme="majorHAnsi" w:hAnsiTheme="majorHAnsi"/>
        </w:rPr>
        <w:t>Entrega Edital:13/10/2021 10:00</w:t>
      </w:r>
      <w:r w:rsidR="00374D72">
        <w:rPr>
          <w:rFonts w:asciiTheme="majorHAnsi" w:hAnsiTheme="majorHAnsi"/>
        </w:rPr>
        <w:t xml:space="preserve"> - </w:t>
      </w:r>
      <w:r w:rsidR="00374D72" w:rsidRPr="00374D72">
        <w:rPr>
          <w:rFonts w:asciiTheme="majorHAnsi" w:hAnsiTheme="majorHAnsi"/>
        </w:rPr>
        <w:t>Recebimento Proposta:17/11/2021 09:00</w:t>
      </w:r>
      <w:r w:rsidR="00374D72">
        <w:rPr>
          <w:rFonts w:asciiTheme="majorHAnsi" w:hAnsiTheme="majorHAnsi"/>
        </w:rPr>
        <w:t xml:space="preserve"> - </w:t>
      </w:r>
      <w:r w:rsidR="00374D72" w:rsidRPr="00374D72">
        <w:rPr>
          <w:rFonts w:asciiTheme="majorHAnsi" w:hAnsiTheme="majorHAnsi"/>
        </w:rPr>
        <w:t>Abertura:17/11/2021 10:00</w:t>
      </w:r>
      <w:r w:rsidR="00374D72">
        <w:rPr>
          <w:rFonts w:asciiTheme="majorHAnsi" w:hAnsiTheme="majorHAnsi"/>
        </w:rPr>
        <w:t>.</w:t>
      </w:r>
    </w:p>
    <w:p w14:paraId="696CAA6E" w14:textId="40DE51E6" w:rsidR="00132D7C" w:rsidRPr="00132D7C" w:rsidRDefault="00132D7C" w:rsidP="00132D7C">
      <w:pPr>
        <w:jc w:val="both"/>
        <w:rPr>
          <w:rFonts w:asciiTheme="majorHAnsi" w:hAnsiTheme="majorHAnsi"/>
          <w:b/>
        </w:rPr>
      </w:pPr>
      <w:r w:rsidRPr="00132D7C">
        <w:rPr>
          <w:rFonts w:asciiTheme="majorHAnsi" w:hAnsiTheme="majorHAnsi"/>
          <w:b/>
        </w:rPr>
        <w:t xml:space="preserve">MODALIDADE: CONCORRÊNCIA - NÚMERO:003/SMSUB/COGEL/2021 </w:t>
      </w:r>
    </w:p>
    <w:p w14:paraId="05508391" w14:textId="026A8652" w:rsidR="002E2AA3" w:rsidRDefault="00132D7C" w:rsidP="00132D7C">
      <w:pPr>
        <w:jc w:val="both"/>
        <w:rPr>
          <w:rFonts w:asciiTheme="majorHAnsi" w:hAnsiTheme="majorHAnsi"/>
        </w:rPr>
      </w:pPr>
      <w:r w:rsidRPr="00132D7C">
        <w:rPr>
          <w:rFonts w:asciiTheme="majorHAnsi" w:hAnsiTheme="majorHAnsi"/>
        </w:rPr>
        <w:t>Objeto da Licitação</w:t>
      </w:r>
      <w:r>
        <w:rPr>
          <w:rFonts w:asciiTheme="majorHAnsi" w:hAnsiTheme="majorHAnsi"/>
        </w:rPr>
        <w:t xml:space="preserve"> </w:t>
      </w:r>
      <w:r w:rsidRPr="00132D7C">
        <w:rPr>
          <w:rFonts w:asciiTheme="majorHAnsi" w:hAnsiTheme="majorHAnsi"/>
        </w:rPr>
        <w:t xml:space="preserve">CONCORRÊNCIA PÚBLICA Nº 003/SMSUB/COGEL/2021 - Registro de Preços para a prestação de serviços de pavimentação de calçadas na Cidade de São Paulo, inseridas no plano emergencial de calçadas </w:t>
      </w:r>
      <w:r>
        <w:rPr>
          <w:rFonts w:asciiTheme="majorHAnsi" w:hAnsiTheme="majorHAnsi"/>
        </w:rPr>
        <w:t>-</w:t>
      </w:r>
      <w:r w:rsidRPr="00132D7C">
        <w:rPr>
          <w:rFonts w:asciiTheme="majorHAnsi" w:hAnsiTheme="majorHAnsi"/>
        </w:rPr>
        <w:t xml:space="preserve"> PEC 2019, submetidas exclusivamente ao tráfego de pedestres ou tráfego leve de veículos, quando da entrada dos mesmos junto aos lotes.</w:t>
      </w:r>
      <w:r>
        <w:rPr>
          <w:rFonts w:asciiTheme="majorHAnsi" w:hAnsiTheme="majorHAnsi"/>
        </w:rPr>
        <w:t xml:space="preserve"> E</w:t>
      </w:r>
      <w:r w:rsidRPr="00132D7C">
        <w:rPr>
          <w:rFonts w:asciiTheme="majorHAnsi" w:hAnsiTheme="majorHAnsi"/>
        </w:rPr>
        <w:t>ntrega Edital:12/11/2021 09:30</w:t>
      </w:r>
      <w:r>
        <w:rPr>
          <w:rFonts w:asciiTheme="majorHAnsi" w:hAnsiTheme="majorHAnsi"/>
        </w:rPr>
        <w:t xml:space="preserve"> - </w:t>
      </w:r>
      <w:r w:rsidRPr="00132D7C">
        <w:rPr>
          <w:rFonts w:asciiTheme="majorHAnsi" w:hAnsiTheme="majorHAnsi"/>
        </w:rPr>
        <w:t>Recebimento Proposta:12/11/2021 09:30</w:t>
      </w:r>
      <w:r>
        <w:rPr>
          <w:rFonts w:asciiTheme="majorHAnsi" w:hAnsiTheme="majorHAnsi"/>
        </w:rPr>
        <w:t xml:space="preserve"> - </w:t>
      </w:r>
      <w:r w:rsidRPr="00132D7C">
        <w:rPr>
          <w:rFonts w:asciiTheme="majorHAnsi" w:hAnsiTheme="majorHAnsi"/>
        </w:rPr>
        <w:t>Abertura:12/11/2021 10:15</w:t>
      </w:r>
      <w:r>
        <w:rPr>
          <w:rFonts w:asciiTheme="majorHAnsi" w:hAnsiTheme="majorHAnsi"/>
        </w:rPr>
        <w:t xml:space="preserve"> - </w:t>
      </w:r>
      <w:hyperlink r:id="rId75" w:history="1">
        <w:r w:rsidRPr="0053283B">
          <w:rPr>
            <w:rStyle w:val="Hyperlink"/>
            <w:rFonts w:asciiTheme="majorHAnsi" w:hAnsiTheme="majorHAnsi"/>
          </w:rPr>
          <w:t>http://e-negocioscidadesp.prefeitura.sp.gov.br/DetalheLicitacao.aspx?l=i5yoqhERxvY%3d</w:t>
        </w:r>
      </w:hyperlink>
      <w:r>
        <w:rPr>
          <w:rFonts w:asciiTheme="majorHAnsi" w:hAnsiTheme="majorHAnsi"/>
        </w:rPr>
        <w:t xml:space="preserve">. </w:t>
      </w:r>
    </w:p>
    <w:p w14:paraId="5AB8C4A1" w14:textId="77777777" w:rsidR="00062F96" w:rsidRDefault="00062F96" w:rsidP="00132D7C">
      <w:pPr>
        <w:jc w:val="both"/>
        <w:rPr>
          <w:rFonts w:asciiTheme="majorHAnsi" w:hAnsiTheme="majorHAnsi"/>
        </w:rPr>
      </w:pPr>
    </w:p>
    <w:p w14:paraId="7D5C409B" w14:textId="77777777" w:rsidR="00062F96" w:rsidRDefault="00062F96" w:rsidP="00132D7C">
      <w:pPr>
        <w:jc w:val="both"/>
        <w:rPr>
          <w:rFonts w:asciiTheme="majorHAnsi" w:hAnsiTheme="majorHAnsi"/>
        </w:rPr>
      </w:pPr>
    </w:p>
    <w:p w14:paraId="2131DE4D" w14:textId="2B666924" w:rsidR="00062F96" w:rsidRPr="0017486D" w:rsidRDefault="0017486D" w:rsidP="00132D7C">
      <w:pPr>
        <w:jc w:val="both"/>
        <w:rPr>
          <w:rFonts w:asciiTheme="majorHAnsi" w:hAnsiTheme="majorHAnsi"/>
        </w:rPr>
      </w:pPr>
      <w:r w:rsidRPr="0017486D">
        <w:rPr>
          <w:rFonts w:asciiTheme="majorHAnsi" w:hAnsiTheme="majorHAnsi"/>
          <w:b/>
        </w:rPr>
        <w:t>DEPARTAMENTO DE AGUAS E ENERGIA ELETRICA-DAE- CONCORRÊNCIA Nº 012/DAEE/2021/DLC</w:t>
      </w:r>
      <w:r w:rsidR="00062F96" w:rsidRPr="0017486D">
        <w:rPr>
          <w:rFonts w:asciiTheme="majorHAnsi" w:hAnsiTheme="majorHAnsi"/>
        </w:rPr>
        <w:br/>
        <w:t>Acha-se aberta a CONCORRÊNCIA Nº 012/DAEE/2021/DLC, Processo DAEE-PRC-2021/00741, para a contratação de Obras de Contenção dos Processos Erosivos e Recuperação de Áreas Degradadas no Município de Vargem Grande do Sul, no Estado de São Paulo.</w:t>
      </w:r>
      <w:r>
        <w:rPr>
          <w:rFonts w:asciiTheme="majorHAnsi" w:hAnsiTheme="majorHAnsi"/>
        </w:rPr>
        <w:t xml:space="preserve"> </w:t>
      </w:r>
      <w:r w:rsidR="00062F96" w:rsidRPr="0017486D">
        <w:rPr>
          <w:rFonts w:asciiTheme="majorHAnsi" w:hAnsiTheme="majorHAnsi"/>
        </w:rPr>
        <w:t>Prazo de execução: O prazo de execução das obras será de 12 (doze) meses a partir da data da ordem de serviço.</w:t>
      </w:r>
      <w:r w:rsidR="00062F96" w:rsidRPr="0017486D">
        <w:rPr>
          <w:rFonts w:asciiTheme="majorHAnsi" w:hAnsiTheme="majorHAnsi"/>
        </w:rPr>
        <w:br/>
        <w:t>Valor estimado: O valor total da referida obra foi estimado em R$ 7.334.565,54 (sete milhões, trezentos e trinta e quatro mil, quinhentos e sessenta e cinco reais e cinquenta e quatro centavos), para os exercícios de 2021 e 2022.</w:t>
      </w:r>
      <w:r>
        <w:rPr>
          <w:rFonts w:asciiTheme="majorHAnsi" w:hAnsiTheme="majorHAnsi"/>
        </w:rPr>
        <w:t xml:space="preserve"> </w:t>
      </w:r>
      <w:r w:rsidR="00062F96" w:rsidRPr="0017486D">
        <w:rPr>
          <w:rFonts w:asciiTheme="majorHAnsi" w:hAnsiTheme="majorHAnsi"/>
        </w:rPr>
        <w:t>Encerramento: Os envelopes de nº 1 (Proposta de Preços) e nº 2 (Documentos de Habilitação), deverão ser entregues no Protocolo Geral do DAEE, sito na rua Boa Vista, 175, Sobreloja, Bloco B, Edifício Cidade II, Centro, Capital, até as 17:00 horas do dia 22 de novembro de 2021. A abertura da sessão pública será realizada no dia 23 de novembro de 2021 às 10:00 horas, à Rua Boa Vista, nº 175, Bloco B, 1º andar, Centro, São Paulo, Capital.</w:t>
      </w:r>
      <w:r w:rsidR="00062F96" w:rsidRPr="0017486D">
        <w:rPr>
          <w:rFonts w:asciiTheme="majorHAnsi" w:hAnsiTheme="majorHAnsi"/>
        </w:rPr>
        <w:b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062F96" w:rsidRPr="0017486D">
        <w:rPr>
          <w:rFonts w:asciiTheme="majorHAnsi" w:hAnsiTheme="majorHAnsi"/>
        </w:rPr>
        <w:br/>
        <w:t xml:space="preserve">O Edital em sua versão completa estará disponível, também, no site do DAEE em </w:t>
      </w:r>
      <w:hyperlink r:id="rId76" w:history="1">
        <w:r w:rsidR="008A2152" w:rsidRPr="0053283B">
          <w:rPr>
            <w:rStyle w:val="Hyperlink"/>
            <w:rFonts w:asciiTheme="majorHAnsi" w:hAnsiTheme="majorHAnsi"/>
          </w:rPr>
          <w:t>www.daee.sp.gov.br</w:t>
        </w:r>
      </w:hyperlink>
      <w:r w:rsidR="008A2152">
        <w:rPr>
          <w:rFonts w:asciiTheme="majorHAnsi" w:hAnsiTheme="majorHAnsi"/>
        </w:rPr>
        <w:t xml:space="preserve"> - </w:t>
      </w:r>
      <w:r w:rsidR="00062F96" w:rsidRPr="0017486D">
        <w:rPr>
          <w:rFonts w:asciiTheme="majorHAnsi" w:hAnsiTheme="majorHAnsi"/>
        </w:rPr>
        <w:br/>
        <w:t>O Edital completo encontrar-se-á, ainda, afixado no Quadro de Avisos do Departamento de Águas e Energia Elétrica - DAEE, na Rua Boa Vista nº 175 - 1º andar, Centro, São Paulo, Capital.</w:t>
      </w:r>
    </w:p>
    <w:p w14:paraId="699FF280" w14:textId="77777777" w:rsidR="00062F96" w:rsidRPr="0017486D" w:rsidRDefault="00062F96" w:rsidP="00132D7C">
      <w:pPr>
        <w:jc w:val="both"/>
        <w:rPr>
          <w:rFonts w:asciiTheme="majorHAnsi" w:hAnsiTheme="majorHAnsi"/>
        </w:rPr>
      </w:pPr>
    </w:p>
    <w:p w14:paraId="38271495" w14:textId="77777777" w:rsidR="00062F96" w:rsidRPr="0017486D" w:rsidRDefault="00062F96" w:rsidP="00132D7C">
      <w:pPr>
        <w:jc w:val="both"/>
        <w:rPr>
          <w:rFonts w:asciiTheme="majorHAnsi" w:hAnsiTheme="majorHAnsi"/>
        </w:rPr>
      </w:pPr>
    </w:p>
    <w:p w14:paraId="3AA53F15" w14:textId="5AA1D9DD" w:rsidR="0017486D" w:rsidRPr="0017486D" w:rsidRDefault="0017486D" w:rsidP="0017486D">
      <w:pPr>
        <w:jc w:val="both"/>
        <w:rPr>
          <w:rFonts w:asciiTheme="majorHAnsi" w:hAnsiTheme="majorHAnsi"/>
          <w:b/>
        </w:rPr>
      </w:pPr>
      <w:r w:rsidRPr="0017486D">
        <w:rPr>
          <w:rFonts w:asciiTheme="majorHAnsi" w:hAnsiTheme="majorHAnsi"/>
          <w:b/>
        </w:rPr>
        <w:t xml:space="preserve">DEPARTAMENTO DE ESTRADAS DE RODAGEM-DER - </w:t>
      </w:r>
      <w:r w:rsidRPr="0017486D">
        <w:rPr>
          <w:rFonts w:asciiTheme="majorHAnsi" w:hAnsiTheme="majorHAnsi"/>
          <w:b/>
        </w:rPr>
        <w:t>DIRETORIA DE ADMINISTRAÇÃO</w:t>
      </w:r>
      <w:r w:rsidRPr="0017486D">
        <w:rPr>
          <w:rFonts w:asciiTheme="majorHAnsi" w:hAnsiTheme="majorHAnsi"/>
          <w:b/>
        </w:rPr>
        <w:t xml:space="preserve"> - </w:t>
      </w:r>
      <w:r w:rsidRPr="0017486D">
        <w:rPr>
          <w:rFonts w:asciiTheme="majorHAnsi" w:hAnsiTheme="majorHAnsi"/>
          <w:b/>
        </w:rPr>
        <w:t>AVISO DE LICITAÇÃO</w:t>
      </w:r>
      <w:r w:rsidRPr="0017486D">
        <w:rPr>
          <w:rFonts w:asciiTheme="majorHAnsi" w:hAnsiTheme="majorHAnsi"/>
          <w:b/>
        </w:rPr>
        <w:t xml:space="preserve"> </w:t>
      </w:r>
      <w:r w:rsidRPr="0017486D">
        <w:rPr>
          <w:rFonts w:asciiTheme="majorHAnsi" w:hAnsiTheme="majorHAnsi"/>
          <w:b/>
        </w:rPr>
        <w:t>EDITAL N.º 311/2021-CO</w:t>
      </w:r>
    </w:p>
    <w:p w14:paraId="4E4D6A2D" w14:textId="454DE28B" w:rsidR="00062F96" w:rsidRPr="0017486D" w:rsidRDefault="0017486D" w:rsidP="0017486D">
      <w:pPr>
        <w:jc w:val="both"/>
        <w:rPr>
          <w:rFonts w:asciiTheme="majorHAnsi" w:hAnsiTheme="majorHAnsi"/>
        </w:rPr>
      </w:pPr>
      <w:r w:rsidRPr="0017486D">
        <w:rPr>
          <w:rFonts w:asciiTheme="majorHAnsi" w:hAnsiTheme="majorHAnsi"/>
        </w:rPr>
        <w:t xml:space="preserve">Acha-se aberta no Departamento de Estradas de Rodagem do Estado de São Paulo, licitação na modalidade de CONCORRÊNCIA - tipo: Menor Preço - para Contratação de obras e serviços de duplicação da Rodovia SP 305, denominada José Pizzaro, do km 14,50 ao km 19,40, com 4,90 km de extensão, no Município de Monte Alto. - </w:t>
      </w:r>
      <w:r w:rsidRPr="0017486D">
        <w:rPr>
          <w:rFonts w:asciiTheme="majorHAnsi" w:hAnsiTheme="majorHAnsi"/>
        </w:rPr>
        <w:t>Orçado</w:t>
      </w:r>
      <w:r w:rsidRPr="0017486D">
        <w:rPr>
          <w:rFonts w:asciiTheme="majorHAnsi" w:hAnsiTheme="majorHAnsi"/>
        </w:rPr>
        <w:t xml:space="preserve"> no valor de R$ 104.609.407,84 prazo 24 meses.</w:t>
      </w:r>
      <w:r w:rsidR="00A64FEA">
        <w:rPr>
          <w:rFonts w:asciiTheme="majorHAnsi" w:hAnsiTheme="majorHAnsi"/>
        </w:rPr>
        <w:t xml:space="preserve"> </w:t>
      </w:r>
      <w:r w:rsidRPr="0017486D">
        <w:rPr>
          <w:rFonts w:asciiTheme="majorHAnsi" w:hAnsiTheme="majorHAnsi"/>
        </w:rPr>
        <w:t xml:space="preserve">O edital poderá ser consultado e baixado no site: </w:t>
      </w:r>
      <w:hyperlink r:id="rId77" w:history="1">
        <w:r w:rsidR="00A64FEA" w:rsidRPr="0053283B">
          <w:rPr>
            <w:rStyle w:val="Hyperlink"/>
            <w:rFonts w:asciiTheme="majorHAnsi" w:hAnsiTheme="majorHAnsi"/>
          </w:rPr>
          <w:t>www.der.sp.gov.br</w:t>
        </w:r>
      </w:hyperlink>
      <w:r w:rsidRPr="0017486D">
        <w:rPr>
          <w:rFonts w:asciiTheme="majorHAnsi" w:hAnsiTheme="majorHAnsi"/>
        </w:rPr>
        <w:t>. A versão completa do edital também poderá ser retirada das 9 às 17 horas na Avenida do Estado 777 - 2º andar - sala 2012, mediante entrega no ato de um CD-R ou DVR-R novo para aquisição da versão em mídia eletrônica.</w:t>
      </w:r>
      <w:r w:rsidR="00A64FEA">
        <w:rPr>
          <w:rFonts w:asciiTheme="majorHAnsi" w:hAnsiTheme="majorHAnsi"/>
        </w:rPr>
        <w:t xml:space="preserve"> </w:t>
      </w:r>
      <w:r w:rsidRPr="0017486D">
        <w:rPr>
          <w:rFonts w:asciiTheme="majorHAnsi" w:hAnsiTheme="majorHAnsi"/>
        </w:rPr>
        <w:t>Os envelopes contendo a proposta de preços (envelope 1) e documentação (envelope 2) serão recebidos até as 10 horas do dia 10/11/2021/2021 na Sede do DER/SP, na Avenida do Estado, 777 - 5º andar - Auditório - Ala B.</w:t>
      </w:r>
      <w:r w:rsidR="00A64FEA">
        <w:rPr>
          <w:rFonts w:asciiTheme="majorHAnsi" w:hAnsiTheme="majorHAnsi"/>
        </w:rPr>
        <w:t xml:space="preserve"> </w:t>
      </w:r>
      <w:r w:rsidRPr="0017486D">
        <w:rPr>
          <w:rFonts w:asciiTheme="majorHAnsi" w:hAnsiTheme="majorHAnsi"/>
        </w:rPr>
        <w:t xml:space="preserve">As empresas interessadas poderão obter maiores esclarecimentos e informações na sede do DER/SP, na Avenida do Estado, 777 - 2º andar , na cidade de São Paulo, ou através do telefone 0XX(11) 3311-1583, 3311-1580 ou (11) 3311-1579 nos dias úteis das 9 às 12 e das 14 às 17 horas ou pelo site: </w:t>
      </w:r>
      <w:hyperlink r:id="rId78" w:history="1">
        <w:r w:rsidRPr="0053283B">
          <w:rPr>
            <w:rStyle w:val="Hyperlink"/>
            <w:rFonts w:asciiTheme="majorHAnsi" w:hAnsiTheme="majorHAnsi"/>
          </w:rPr>
          <w:t>www.der.sp.gov.br</w:t>
        </w:r>
      </w:hyperlink>
      <w:r w:rsidRPr="0017486D">
        <w:rPr>
          <w:rFonts w:asciiTheme="majorHAnsi" w:hAnsiTheme="majorHAnsi"/>
        </w:rPr>
        <w:t>.</w:t>
      </w:r>
      <w:r>
        <w:rPr>
          <w:rFonts w:asciiTheme="majorHAnsi" w:hAnsiTheme="majorHAnsi"/>
        </w:rPr>
        <w:t xml:space="preserve"> </w:t>
      </w:r>
      <w:r w:rsidRPr="0017486D">
        <w:rPr>
          <w:rFonts w:asciiTheme="majorHAnsi" w:hAnsiTheme="majorHAnsi"/>
        </w:rPr>
        <w:t xml:space="preserve">As informações estarão disponíveis no site </w:t>
      </w:r>
      <w:hyperlink r:id="rId79" w:history="1">
        <w:r w:rsidRPr="0053283B">
          <w:rPr>
            <w:rStyle w:val="Hyperlink"/>
            <w:rFonts w:asciiTheme="majorHAnsi" w:hAnsiTheme="majorHAnsi"/>
          </w:rPr>
          <w:t>www.e-negociospublicos.gov.br</w:t>
        </w:r>
      </w:hyperlink>
      <w:r>
        <w:rPr>
          <w:rFonts w:asciiTheme="majorHAnsi" w:hAnsiTheme="majorHAnsi"/>
        </w:rPr>
        <w:t xml:space="preserve">. </w:t>
      </w:r>
    </w:p>
    <w:p w14:paraId="6C86C80E" w14:textId="6065AD75" w:rsidR="005B2101" w:rsidRPr="005B2101" w:rsidRDefault="005B2101" w:rsidP="005B2101">
      <w:pPr>
        <w:jc w:val="both"/>
        <w:rPr>
          <w:rFonts w:asciiTheme="majorHAnsi" w:hAnsiTheme="majorHAnsi"/>
          <w:b/>
        </w:rPr>
      </w:pPr>
      <w:r w:rsidRPr="005B2101">
        <w:rPr>
          <w:rFonts w:asciiTheme="majorHAnsi" w:hAnsiTheme="majorHAnsi"/>
          <w:b/>
        </w:rPr>
        <w:t>DIRETORIA DE ADMINISTRAÇÃO - AVISO DE LICITAÇÃO - EDITAL N.º 260/2021-CO</w:t>
      </w:r>
    </w:p>
    <w:p w14:paraId="277B6257" w14:textId="4F262AD6" w:rsidR="005B2101" w:rsidRDefault="005B2101" w:rsidP="005B2101">
      <w:pPr>
        <w:jc w:val="both"/>
        <w:rPr>
          <w:rFonts w:asciiTheme="majorHAnsi" w:hAnsiTheme="majorHAnsi"/>
        </w:rPr>
      </w:pPr>
      <w:r w:rsidRPr="005B2101">
        <w:rPr>
          <w:rFonts w:asciiTheme="majorHAnsi" w:hAnsiTheme="majorHAnsi"/>
        </w:rPr>
        <w:t xml:space="preserve">Acha-se aberta no Departamento de Estradas de Rodagem do Estado de São Paulo, licitação na modalidade de CONCORRÊNCIA - tipo: Menor Preços - para Contratação das obras e serviços de pavimentação da pista e dos acostamentos e melhorias da SP 261, do km 78,77 ao km 106,40, trecho Borebi - Lençóis Paulista, conforme especificações técnicas e locais de execução dos serviços, constantes do Projeto Básico e Termo de Referência. - </w:t>
      </w:r>
      <w:r w:rsidR="00A64FEA" w:rsidRPr="005B2101">
        <w:rPr>
          <w:rFonts w:asciiTheme="majorHAnsi" w:hAnsiTheme="majorHAnsi"/>
        </w:rPr>
        <w:t>Orçado</w:t>
      </w:r>
      <w:r w:rsidRPr="005B2101">
        <w:rPr>
          <w:rFonts w:asciiTheme="majorHAnsi" w:hAnsiTheme="majorHAnsi"/>
        </w:rPr>
        <w:t xml:space="preserve"> num valor de R$ 143.463.063,51- prazo 24 meses.</w:t>
      </w:r>
      <w:r w:rsidR="00A64FEA">
        <w:rPr>
          <w:rFonts w:asciiTheme="majorHAnsi" w:hAnsiTheme="majorHAnsi"/>
        </w:rPr>
        <w:t xml:space="preserve"> </w:t>
      </w:r>
      <w:r w:rsidRPr="005B2101">
        <w:rPr>
          <w:rFonts w:asciiTheme="majorHAnsi" w:hAnsiTheme="majorHAnsi"/>
        </w:rPr>
        <w:t>Os envelopes contendo a proposta de preços (envelope 1) e documentação (envelope 2) serão recebidos até as 10 horas do dia 08/11/2021 na Sede do DER/SP, na Avenida do Estado, 777 - 5º andar - Auditório - Ala B.</w:t>
      </w:r>
      <w:r w:rsidR="00A64FEA">
        <w:rPr>
          <w:rFonts w:asciiTheme="majorHAnsi" w:hAnsiTheme="majorHAnsi"/>
        </w:rPr>
        <w:t xml:space="preserve"> </w:t>
      </w:r>
      <w:r w:rsidRPr="005B2101">
        <w:rPr>
          <w:rFonts w:asciiTheme="majorHAnsi" w:hAnsiTheme="majorHAnsi"/>
        </w:rPr>
        <w:t>A Sessão de Abertura das Propostas de Preços, serão realizadas nas seguintes datas:</w:t>
      </w:r>
      <w:r w:rsidR="00A64FEA">
        <w:rPr>
          <w:rFonts w:asciiTheme="majorHAnsi" w:hAnsiTheme="majorHAnsi"/>
        </w:rPr>
        <w:t xml:space="preserve"> </w:t>
      </w:r>
      <w:r w:rsidRPr="005B2101">
        <w:rPr>
          <w:rFonts w:asciiTheme="majorHAnsi" w:hAnsiTheme="majorHAnsi"/>
        </w:rPr>
        <w:t>O edital poderá ser consultado e baix</w:t>
      </w:r>
      <w:r w:rsidR="00A64FEA">
        <w:rPr>
          <w:rFonts w:asciiTheme="majorHAnsi" w:hAnsiTheme="majorHAnsi"/>
        </w:rPr>
        <w:t xml:space="preserve">ado no site: </w:t>
      </w:r>
      <w:hyperlink r:id="rId80" w:history="1">
        <w:r w:rsidR="00A64FEA" w:rsidRPr="0053283B">
          <w:rPr>
            <w:rStyle w:val="Hyperlink"/>
            <w:rFonts w:asciiTheme="majorHAnsi" w:hAnsiTheme="majorHAnsi"/>
          </w:rPr>
          <w:t>www.der.sp.gov.br</w:t>
        </w:r>
      </w:hyperlink>
      <w:r w:rsidR="00A64FEA">
        <w:rPr>
          <w:rFonts w:asciiTheme="majorHAnsi" w:hAnsiTheme="majorHAnsi"/>
        </w:rPr>
        <w:t xml:space="preserve">. </w:t>
      </w:r>
      <w:r w:rsidRPr="005B2101">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sidR="00A64FEA">
        <w:rPr>
          <w:rFonts w:asciiTheme="majorHAnsi" w:hAnsiTheme="majorHAnsi"/>
        </w:rPr>
        <w:t xml:space="preserve"> </w:t>
      </w:r>
      <w:r w:rsidRPr="005B2101">
        <w:rPr>
          <w:rFonts w:asciiTheme="majorHAnsi" w:hAnsiTheme="majorHAnsi"/>
        </w:rPr>
        <w:t>As empresas interessadas poderão obter maiores esclarecimentos e informações na sede do DER/SP, na Av</w:t>
      </w:r>
      <w:r w:rsidR="00A55DAC">
        <w:rPr>
          <w:rFonts w:asciiTheme="majorHAnsi" w:hAnsiTheme="majorHAnsi"/>
        </w:rPr>
        <w:t>enida do Estado, 777 - 2º andar</w:t>
      </w:r>
      <w:r w:rsidRPr="005B2101">
        <w:rPr>
          <w:rFonts w:asciiTheme="majorHAnsi" w:hAnsiTheme="majorHAnsi"/>
        </w:rPr>
        <w:t>, na cidade de São Paulo, ou através do telefone 0</w:t>
      </w:r>
      <w:proofErr w:type="gramStart"/>
      <w:r w:rsidRPr="005B2101">
        <w:rPr>
          <w:rFonts w:asciiTheme="majorHAnsi" w:hAnsiTheme="majorHAnsi"/>
        </w:rPr>
        <w:t>XX(</w:t>
      </w:r>
      <w:proofErr w:type="gramEnd"/>
      <w:r w:rsidRPr="005B2101">
        <w:rPr>
          <w:rFonts w:asciiTheme="majorHAnsi" w:hAnsiTheme="majorHAnsi"/>
        </w:rPr>
        <w:t xml:space="preserve">11) 3311-1583, 3311-1580 ou (11) 3311-1579 nos dias úteis das 9 às 12 e das 14 às 17 horas ou pelo site: </w:t>
      </w:r>
      <w:hyperlink r:id="rId81" w:history="1">
        <w:r w:rsidRPr="0053283B">
          <w:rPr>
            <w:rStyle w:val="Hyperlink"/>
            <w:rFonts w:asciiTheme="majorHAnsi" w:hAnsiTheme="majorHAnsi"/>
          </w:rPr>
          <w:t>www.der.sp.gov.br</w:t>
        </w:r>
      </w:hyperlink>
      <w:r w:rsidRPr="005B2101">
        <w:rPr>
          <w:rFonts w:asciiTheme="majorHAnsi" w:hAnsiTheme="majorHAnsi"/>
        </w:rPr>
        <w:t>.</w:t>
      </w:r>
      <w:r>
        <w:rPr>
          <w:rFonts w:asciiTheme="majorHAnsi" w:hAnsiTheme="majorHAnsi"/>
        </w:rPr>
        <w:t xml:space="preserve"> - </w:t>
      </w:r>
      <w:r w:rsidRPr="005B2101">
        <w:rPr>
          <w:rFonts w:asciiTheme="majorHAnsi" w:hAnsiTheme="majorHAnsi"/>
        </w:rPr>
        <w:t xml:space="preserve">As informações estarão disponíveis no site </w:t>
      </w:r>
      <w:hyperlink r:id="rId82" w:history="1">
        <w:r w:rsidRPr="0053283B">
          <w:rPr>
            <w:rStyle w:val="Hyperlink"/>
            <w:rFonts w:asciiTheme="majorHAnsi" w:hAnsiTheme="majorHAnsi"/>
          </w:rPr>
          <w:t>www.e-negociospublicos.gov.br</w:t>
        </w:r>
      </w:hyperlink>
      <w:r>
        <w:rPr>
          <w:rFonts w:asciiTheme="majorHAnsi" w:hAnsiTheme="majorHAnsi"/>
        </w:rPr>
        <w:t xml:space="preserve">. </w:t>
      </w:r>
    </w:p>
    <w:p w14:paraId="40A3A5D6" w14:textId="77777777" w:rsidR="005E4B45" w:rsidRDefault="005E4B45" w:rsidP="00F36536">
      <w:pPr>
        <w:jc w:val="both"/>
        <w:rPr>
          <w:rFonts w:asciiTheme="majorHAnsi" w:hAnsiTheme="majorHAnsi"/>
        </w:rPr>
      </w:pPr>
    </w:p>
    <w:p w14:paraId="631A4A08" w14:textId="77777777" w:rsidR="0074704C" w:rsidRDefault="0074704C" w:rsidP="00F36536">
      <w:pPr>
        <w:jc w:val="both"/>
        <w:rPr>
          <w:rFonts w:asciiTheme="majorHAnsi" w:hAnsiTheme="majorHAnsi"/>
        </w:rPr>
      </w:pPr>
    </w:p>
    <w:p w14:paraId="67E1F0E3" w14:textId="77777777" w:rsidR="0074704C" w:rsidRDefault="0074704C" w:rsidP="00F36536">
      <w:pPr>
        <w:jc w:val="both"/>
        <w:rPr>
          <w:rFonts w:asciiTheme="majorHAnsi" w:hAnsiTheme="majorHAnsi"/>
          <w:b/>
        </w:rPr>
      </w:pPr>
      <w:r w:rsidRPr="0074704C">
        <w:rPr>
          <w:rFonts w:asciiTheme="majorHAnsi" w:hAnsiTheme="majorHAnsi"/>
          <w:b/>
        </w:rPr>
        <w:t>CDHU - COMPANHIA DE DESENVOLVIMENTO HABITACIONAL E URBANO CNPJ 47.865.597/0001-09 AVISO DE LICITAÇÃO A CDHU COMUNICA ÀS EMPRESAS INTERESSADAS A ABERTURA DA SEGUINTE LICITAÇÃO: PG 10.</w:t>
      </w:r>
      <w:r>
        <w:rPr>
          <w:rFonts w:asciiTheme="majorHAnsi" w:hAnsiTheme="majorHAnsi"/>
          <w:b/>
        </w:rPr>
        <w:t xml:space="preserve">46.097 – LICITAÇÃO Nº 097/2021 </w:t>
      </w:r>
    </w:p>
    <w:p w14:paraId="5A0530C6" w14:textId="7FA804ED" w:rsidR="0074704C" w:rsidRPr="0074704C" w:rsidRDefault="0074704C" w:rsidP="00F36536">
      <w:pPr>
        <w:jc w:val="both"/>
        <w:rPr>
          <w:rFonts w:asciiTheme="majorHAnsi" w:hAnsiTheme="majorHAnsi"/>
        </w:rPr>
      </w:pPr>
      <w:r w:rsidRPr="0074704C">
        <w:rPr>
          <w:rFonts w:asciiTheme="majorHAnsi" w:hAnsiTheme="majorHAnsi"/>
        </w:rPr>
        <w:t>Execução de obras e serviços de engenharia para conclusão e demais serviços no empreendimento composto de 198 unidades habitacionais denominado Santos “R2/R3”, no município de Santos/ SP. O edital completo estará disponível par</w:t>
      </w:r>
      <w:r>
        <w:rPr>
          <w:rFonts w:asciiTheme="majorHAnsi" w:hAnsiTheme="majorHAnsi"/>
        </w:rPr>
        <w:t xml:space="preserve">a download no site </w:t>
      </w:r>
      <w:hyperlink r:id="rId83" w:history="1">
        <w:r w:rsidRPr="0053283B">
          <w:rPr>
            <w:rStyle w:val="Hyperlink"/>
            <w:rFonts w:asciiTheme="majorHAnsi" w:hAnsiTheme="majorHAnsi"/>
          </w:rPr>
          <w:t>www.cdhu.sp.gov.br</w:t>
        </w:r>
      </w:hyperlink>
      <w:r>
        <w:rPr>
          <w:rFonts w:asciiTheme="majorHAnsi" w:hAnsiTheme="majorHAnsi"/>
        </w:rPr>
        <w:t xml:space="preserve"> </w:t>
      </w:r>
      <w:r w:rsidRPr="0074704C">
        <w:rPr>
          <w:rFonts w:asciiTheme="majorHAnsi" w:hAnsiTheme="majorHAnsi"/>
        </w:rPr>
        <w:t xml:space="preserve">a partir das 00h00min do dia 13/10/2021 – Esclarecimentos até 27/10/2021 – Abertura: 05/11/2021 às 10h, na Rua Boa Vista, 170, 2º Subsolo - Auditório, Centro, São Paulo/SP. </w:t>
      </w:r>
    </w:p>
    <w:p w14:paraId="5CB11E92" w14:textId="37E2B7C2" w:rsidR="0074704C" w:rsidRPr="0074704C" w:rsidRDefault="0074704C" w:rsidP="00F36536">
      <w:pPr>
        <w:jc w:val="both"/>
        <w:rPr>
          <w:rFonts w:asciiTheme="majorHAnsi" w:hAnsiTheme="majorHAnsi"/>
          <w:b/>
        </w:rPr>
      </w:pPr>
      <w:r w:rsidRPr="0074704C">
        <w:rPr>
          <w:rFonts w:asciiTheme="majorHAnsi" w:hAnsiTheme="majorHAnsi"/>
          <w:b/>
        </w:rPr>
        <w:t xml:space="preserve">AVISO DE LICITAÇÃO A CDHU COMUNICA ÀS EMPRESAS INTERESSADAS A ABERTURA DA SEGUINTE LICITAÇÃO: PG 10.46.099 – LICITAÇÃO Nº 099/2021 </w:t>
      </w:r>
    </w:p>
    <w:p w14:paraId="1E509717" w14:textId="1EB85D8D" w:rsidR="0074704C" w:rsidRPr="0074704C" w:rsidRDefault="0074704C" w:rsidP="00F36536">
      <w:pPr>
        <w:jc w:val="both"/>
        <w:rPr>
          <w:rFonts w:asciiTheme="majorHAnsi" w:hAnsiTheme="majorHAnsi"/>
        </w:rPr>
      </w:pPr>
      <w:r w:rsidRPr="0074704C">
        <w:rPr>
          <w:rFonts w:asciiTheme="majorHAnsi" w:hAnsiTheme="majorHAnsi"/>
        </w:rPr>
        <w:t>Execução de obras e serviços de engenharia para realização do empreendimento composto de 22 unidades habitacionais e demais serviços, denominado São Carlos “J”, no município de São Carlos/SP. O edital completo estará dispon</w:t>
      </w:r>
      <w:r w:rsidRPr="0074704C">
        <w:rPr>
          <w:rFonts w:asciiTheme="majorHAnsi" w:hAnsiTheme="majorHAnsi"/>
        </w:rPr>
        <w:t xml:space="preserve">ível para download no site </w:t>
      </w:r>
      <w:hyperlink r:id="rId84" w:history="1">
        <w:r w:rsidRPr="0053283B">
          <w:rPr>
            <w:rStyle w:val="Hyperlink"/>
            <w:rFonts w:asciiTheme="majorHAnsi" w:hAnsiTheme="majorHAnsi"/>
          </w:rPr>
          <w:t>www.cdhu.sp.gov.br</w:t>
        </w:r>
      </w:hyperlink>
      <w:r>
        <w:rPr>
          <w:rFonts w:asciiTheme="majorHAnsi" w:hAnsiTheme="majorHAnsi"/>
        </w:rPr>
        <w:t xml:space="preserve"> </w:t>
      </w:r>
      <w:r w:rsidRPr="0074704C">
        <w:rPr>
          <w:rFonts w:asciiTheme="majorHAnsi" w:hAnsiTheme="majorHAnsi"/>
        </w:rPr>
        <w:t>a partir das 00h00min do dia 19/10/2021 – Esclarecimentos até 05/11/2021 – Abertura: 12/11/2021 às 10h, na Rua Boa Vista, 170 – Mezanino – Auditório A, Centro, São Paulo/SP</w:t>
      </w:r>
      <w:r>
        <w:rPr>
          <w:rFonts w:asciiTheme="majorHAnsi" w:hAnsiTheme="majorHAnsi"/>
        </w:rPr>
        <w:t>.</w:t>
      </w:r>
    </w:p>
    <w:p w14:paraId="6E55366F" w14:textId="7C926A71" w:rsidR="0074704C" w:rsidRPr="0074704C" w:rsidRDefault="0074704C" w:rsidP="00F36536">
      <w:pPr>
        <w:jc w:val="both"/>
        <w:rPr>
          <w:rFonts w:asciiTheme="majorHAnsi" w:hAnsiTheme="majorHAnsi"/>
          <w:b/>
        </w:rPr>
      </w:pPr>
      <w:r w:rsidRPr="0074704C">
        <w:rPr>
          <w:rFonts w:asciiTheme="majorHAnsi" w:hAnsiTheme="majorHAnsi"/>
          <w:b/>
        </w:rPr>
        <w:t>AVISO DE LICITAÇÃO A CDHU COMUNICA ÀS EMPRESAS INTERESSADAS A ABERTURA DA SEGUINTE LICITAÇÃO: PG 10.46.100 – LICITAÇÃO Nº 100/2021</w:t>
      </w:r>
    </w:p>
    <w:p w14:paraId="447DCC64" w14:textId="5B2CC5C4" w:rsidR="0074704C" w:rsidRPr="0074704C" w:rsidRDefault="0074704C" w:rsidP="00F36536">
      <w:pPr>
        <w:jc w:val="both"/>
        <w:rPr>
          <w:rFonts w:asciiTheme="majorHAnsi" w:hAnsiTheme="majorHAnsi"/>
        </w:rPr>
      </w:pPr>
      <w:r w:rsidRPr="0074704C">
        <w:rPr>
          <w:rFonts w:asciiTheme="majorHAnsi" w:hAnsiTheme="majorHAnsi"/>
        </w:rPr>
        <w:t>Execução de obras e serviços de engenharia para realização de empreendimento composto de 668 unidades habitacionais e demais serviços, denominado Cubatão “K”, no município de Cubatão/ SP. O edital completo estará disponível par</w:t>
      </w:r>
      <w:r>
        <w:rPr>
          <w:rFonts w:asciiTheme="majorHAnsi" w:hAnsiTheme="majorHAnsi"/>
        </w:rPr>
        <w:t xml:space="preserve">a download no site </w:t>
      </w:r>
      <w:hyperlink r:id="rId85" w:history="1">
        <w:r w:rsidRPr="0053283B">
          <w:rPr>
            <w:rStyle w:val="Hyperlink"/>
            <w:rFonts w:asciiTheme="majorHAnsi" w:hAnsiTheme="majorHAnsi"/>
          </w:rPr>
          <w:t>www.cdhu.sp.gov.br</w:t>
        </w:r>
      </w:hyperlink>
      <w:r>
        <w:rPr>
          <w:rFonts w:asciiTheme="majorHAnsi" w:hAnsiTheme="majorHAnsi"/>
        </w:rPr>
        <w:t xml:space="preserve"> </w:t>
      </w:r>
      <w:r w:rsidRPr="0074704C">
        <w:rPr>
          <w:rFonts w:asciiTheme="majorHAnsi" w:hAnsiTheme="majorHAnsi"/>
        </w:rPr>
        <w:t xml:space="preserve">a partir das 00h00min do dia 19/10/2021 – Esclarecimentos até 05/11/2021 – Abertura: 12/11/2021 às 10h, na Rua Boa Vista, 170– Mezanino – Auditório C, Centro, São Paulo/SP. </w:t>
      </w:r>
    </w:p>
    <w:p w14:paraId="533A6F95" w14:textId="46857F13" w:rsidR="0074704C" w:rsidRPr="0074704C" w:rsidRDefault="0074704C" w:rsidP="00F36536">
      <w:pPr>
        <w:jc w:val="both"/>
        <w:rPr>
          <w:rFonts w:asciiTheme="majorHAnsi" w:hAnsiTheme="majorHAnsi"/>
          <w:b/>
        </w:rPr>
      </w:pPr>
      <w:r w:rsidRPr="0074704C">
        <w:rPr>
          <w:rFonts w:asciiTheme="majorHAnsi" w:hAnsiTheme="majorHAnsi"/>
          <w:b/>
        </w:rPr>
        <w:t xml:space="preserve">AVISO DE LICITAÇÃO A CDHU COMUNICA ÀS EMPRESAS INTERESSADAS A ABERTURA DA SEGUINTE LICITAÇÃO: PG 10.46.111 – LICITAÇÃO Nº 111/2021 </w:t>
      </w:r>
    </w:p>
    <w:p w14:paraId="1DC8ED97" w14:textId="713B86D7" w:rsidR="0074704C" w:rsidRPr="0074704C" w:rsidRDefault="0074704C" w:rsidP="00F36536">
      <w:pPr>
        <w:jc w:val="both"/>
        <w:rPr>
          <w:rFonts w:asciiTheme="majorHAnsi" w:hAnsiTheme="majorHAnsi"/>
        </w:rPr>
      </w:pPr>
      <w:r w:rsidRPr="0074704C">
        <w:rPr>
          <w:rFonts w:asciiTheme="majorHAnsi" w:hAnsiTheme="majorHAnsi"/>
        </w:rPr>
        <w:t xml:space="preserve">Execução de obras e serviços de engenharia para realização de 585 unidades habitacionais de demais serviços, nos empreendimentos Alfredo Marcondes E2, Anhumas F, Lucélia G1/G2, Pacaembu F2, Paulicéia D, Rosana F, Sagres E e Sandovalina D, Região Administrativa de Presidente Prudente no Estado de São Paulo. O edital completo estará disponível para download no site </w:t>
      </w:r>
      <w:hyperlink r:id="rId86" w:history="1">
        <w:r w:rsidRPr="0053283B">
          <w:rPr>
            <w:rStyle w:val="Hyperlink"/>
            <w:rFonts w:asciiTheme="majorHAnsi" w:hAnsiTheme="majorHAnsi"/>
          </w:rPr>
          <w:t>www.cdhu.sp.gov.br</w:t>
        </w:r>
      </w:hyperlink>
      <w:r>
        <w:rPr>
          <w:rFonts w:asciiTheme="majorHAnsi" w:hAnsiTheme="majorHAnsi"/>
        </w:rPr>
        <w:t xml:space="preserve"> </w:t>
      </w:r>
      <w:r w:rsidRPr="0074704C">
        <w:rPr>
          <w:rFonts w:asciiTheme="majorHAnsi" w:hAnsiTheme="majorHAnsi"/>
        </w:rPr>
        <w:t xml:space="preserve">a partir das 00h00min do dia 19/10/2021 – Esclarecimentos até 08/11/2021 – Abertura: 16/11/2021 às 10h, na Rua Boa Vista, 170– Mezanino – Auditório A, Centro, São Paulo/SP. </w:t>
      </w:r>
    </w:p>
    <w:p w14:paraId="314C10B4" w14:textId="3FB87CDE" w:rsidR="0074704C" w:rsidRPr="0074704C" w:rsidRDefault="0074704C" w:rsidP="00F36536">
      <w:pPr>
        <w:jc w:val="both"/>
        <w:rPr>
          <w:rFonts w:asciiTheme="majorHAnsi" w:hAnsiTheme="majorHAnsi"/>
          <w:b/>
        </w:rPr>
      </w:pPr>
      <w:r w:rsidRPr="0074704C">
        <w:rPr>
          <w:rFonts w:asciiTheme="majorHAnsi" w:hAnsiTheme="majorHAnsi"/>
          <w:b/>
        </w:rPr>
        <w:t xml:space="preserve">AVISO DE LICITAÇÃO A CDHU COMUNICA ÀS EMPRESAS INTERESSADAS A ABERTURA DA SEGUINTE LICITAÇÃO: PG 10.46.112 – LICITAÇÃO Nº 112/2021 </w:t>
      </w:r>
    </w:p>
    <w:p w14:paraId="5DD16925" w14:textId="41EE73C2" w:rsidR="0074704C" w:rsidRDefault="0074704C" w:rsidP="00F36536">
      <w:pPr>
        <w:jc w:val="both"/>
        <w:rPr>
          <w:rFonts w:asciiTheme="majorHAnsi" w:hAnsiTheme="majorHAnsi"/>
        </w:rPr>
      </w:pPr>
      <w:r w:rsidRPr="0074704C">
        <w:rPr>
          <w:rFonts w:asciiTheme="majorHAnsi" w:hAnsiTheme="majorHAnsi"/>
        </w:rPr>
        <w:t xml:space="preserve">Execução de obras e serviços de engenharia para realização de 704 unidades habitacionais de demais serviços, nos empreendimentos Guaraci B, Jaborandi G, Pontal D e Santa Rosa do Viterbo G, Região Administrativa de Ribeirão Preto – Lote 2, no Estado de São Paulo. O edital completo estará disponível para download no site </w:t>
      </w:r>
      <w:hyperlink r:id="rId87" w:history="1">
        <w:r w:rsidRPr="0053283B">
          <w:rPr>
            <w:rStyle w:val="Hyperlink"/>
            <w:rFonts w:asciiTheme="majorHAnsi" w:hAnsiTheme="majorHAnsi"/>
          </w:rPr>
          <w:t>www.cdhu.sp.gov.br</w:t>
        </w:r>
      </w:hyperlink>
      <w:r>
        <w:rPr>
          <w:rFonts w:asciiTheme="majorHAnsi" w:hAnsiTheme="majorHAnsi"/>
        </w:rPr>
        <w:t xml:space="preserve"> </w:t>
      </w:r>
      <w:r w:rsidRPr="0074704C">
        <w:rPr>
          <w:rFonts w:asciiTheme="majorHAnsi" w:hAnsiTheme="majorHAnsi"/>
        </w:rPr>
        <w:t>a partir das 00h00min do dia 19/10/2021 – Esclarecimentos até 08/11/2021 – Abertura: 16/11/2021 às 10h, na Rua Boa Vista, 170 – Mezanino – Auditório C, Centro, São Paulo/SP</w:t>
      </w:r>
      <w:r>
        <w:rPr>
          <w:rFonts w:asciiTheme="majorHAnsi" w:hAnsiTheme="majorHAnsi"/>
        </w:rPr>
        <w:t>.</w:t>
      </w:r>
    </w:p>
    <w:p w14:paraId="75F84889" w14:textId="77777777" w:rsidR="0074704C" w:rsidRDefault="0074704C" w:rsidP="00F36536">
      <w:pPr>
        <w:jc w:val="both"/>
        <w:rPr>
          <w:rFonts w:asciiTheme="majorHAnsi" w:hAnsiTheme="majorHAnsi"/>
        </w:rPr>
      </w:pPr>
    </w:p>
    <w:p w14:paraId="73E4CBAC" w14:textId="77777777" w:rsidR="008104F6" w:rsidRDefault="008104F6" w:rsidP="00F36536">
      <w:pPr>
        <w:jc w:val="both"/>
        <w:rPr>
          <w:rFonts w:asciiTheme="majorHAnsi" w:hAnsiTheme="majorHAnsi"/>
        </w:rPr>
      </w:pPr>
    </w:p>
    <w:p w14:paraId="21E9BA2C" w14:textId="0C2C10D0" w:rsidR="0074704C" w:rsidRPr="0074704C" w:rsidRDefault="0074704C" w:rsidP="0074704C">
      <w:pPr>
        <w:jc w:val="both"/>
        <w:rPr>
          <w:rFonts w:asciiTheme="majorHAnsi" w:hAnsiTheme="majorHAnsi"/>
          <w:b/>
        </w:rPr>
      </w:pPr>
      <w:r w:rsidRPr="0074704C">
        <w:rPr>
          <w:rFonts w:asciiTheme="majorHAnsi" w:hAnsiTheme="majorHAnsi"/>
          <w:b/>
        </w:rPr>
        <w:t xml:space="preserve">SABESP - AVISO DE LICITAÇÃO PG 02.209/21 </w:t>
      </w:r>
    </w:p>
    <w:p w14:paraId="1E97FC8F" w14:textId="77777777" w:rsidR="0074704C" w:rsidRPr="0074704C" w:rsidRDefault="0074704C" w:rsidP="0074704C">
      <w:pPr>
        <w:jc w:val="both"/>
        <w:rPr>
          <w:rFonts w:asciiTheme="majorHAnsi" w:hAnsiTheme="majorHAnsi"/>
        </w:rPr>
      </w:pPr>
      <w:r w:rsidRPr="0074704C">
        <w:rPr>
          <w:rFonts w:asciiTheme="majorHAnsi" w:hAnsiTheme="majorHAnsi"/>
        </w:rPr>
        <w:t xml:space="preserve">Fornecimento de Conexões de Polietileno para execução de obras e substituição de redes e ramais de água no Município de São Paulo - Diretoria Metropolitana – M – Financiamento BIRD. Empréstimo: LN 8916-BR. Financiamento: 5101 - BIRD 2018 - Programa Saneamento Sustentável e Inclusivo - SABESP. Edital para “download” a partir de 06/10/21 - </w:t>
      </w:r>
      <w:hyperlink r:id="rId88" w:history="1">
        <w:r w:rsidRPr="0053283B">
          <w:rPr>
            <w:rStyle w:val="Hyperlink"/>
            <w:rFonts w:asciiTheme="majorHAnsi" w:hAnsiTheme="majorHAnsi"/>
          </w:rPr>
          <w:t>www.sabesp.com.br/licitacoes</w:t>
        </w:r>
      </w:hyperlink>
      <w:r>
        <w:rPr>
          <w:rFonts w:asciiTheme="majorHAnsi" w:hAnsiTheme="majorHAnsi"/>
        </w:rPr>
        <w:t xml:space="preserve"> </w:t>
      </w:r>
      <w:r w:rsidRPr="0074704C">
        <w:rPr>
          <w:rFonts w:asciiTheme="majorHAnsi" w:hAnsiTheme="majorHAnsi"/>
        </w:rPr>
        <w:t xml:space="preserve">- mediante obtenção de senha no acesso “cadastre sua empresa”. Envio das Propostas a partir da 00h00 de 20/10/21 até às 10h00 de 21/10/21 - </w:t>
      </w:r>
      <w:hyperlink r:id="rId89" w:history="1">
        <w:r w:rsidRPr="0053283B">
          <w:rPr>
            <w:rStyle w:val="Hyperlink"/>
            <w:rFonts w:asciiTheme="majorHAnsi" w:hAnsiTheme="majorHAnsi"/>
          </w:rPr>
          <w:t>www.sabesp.com.br/licitacoes</w:t>
        </w:r>
      </w:hyperlink>
      <w:r w:rsidRPr="0074704C">
        <w:rPr>
          <w:rFonts w:asciiTheme="majorHAnsi" w:hAnsiTheme="majorHAnsi"/>
        </w:rPr>
        <w:t>.</w:t>
      </w:r>
      <w:r>
        <w:rPr>
          <w:rFonts w:asciiTheme="majorHAnsi" w:hAnsiTheme="majorHAnsi"/>
        </w:rPr>
        <w:t xml:space="preserve"> </w:t>
      </w:r>
      <w:r w:rsidRPr="0074704C">
        <w:rPr>
          <w:rFonts w:asciiTheme="majorHAnsi" w:hAnsiTheme="majorHAnsi"/>
        </w:rPr>
        <w:t>Às 10h00 será dado início à Sessão Pública. CSM – SP, 05/10/21 – A DIRETORIA.</w:t>
      </w:r>
    </w:p>
    <w:p w14:paraId="5103A209" w14:textId="77777777" w:rsidR="0074704C" w:rsidRDefault="0074704C" w:rsidP="00F36536">
      <w:pPr>
        <w:jc w:val="both"/>
        <w:rPr>
          <w:rFonts w:asciiTheme="majorHAnsi" w:hAnsiTheme="majorHAnsi"/>
        </w:rPr>
      </w:pPr>
    </w:p>
    <w:p w14:paraId="1B5E7454" w14:textId="77777777" w:rsidR="008E20AF" w:rsidRDefault="008E20AF" w:rsidP="00F36536">
      <w:pPr>
        <w:jc w:val="both"/>
        <w:rPr>
          <w:rFonts w:asciiTheme="majorHAnsi" w:hAnsiTheme="majorHAnsi"/>
        </w:rPr>
      </w:pPr>
    </w:p>
    <w:p w14:paraId="3010FDA2" w14:textId="78151833" w:rsidR="008E20AF" w:rsidRPr="008E20AF" w:rsidRDefault="008E20AF" w:rsidP="00F36536">
      <w:pPr>
        <w:jc w:val="both"/>
        <w:rPr>
          <w:rFonts w:asciiTheme="majorHAnsi" w:hAnsiTheme="majorHAnsi"/>
          <w:b/>
        </w:rPr>
      </w:pPr>
      <w:r w:rsidRPr="008E20AF">
        <w:rPr>
          <w:rFonts w:asciiTheme="majorHAnsi" w:hAnsiTheme="majorHAnsi"/>
          <w:b/>
        </w:rPr>
        <w:t>CPTM - COMPANHIA PAULISTA DE TRENS METROPOLITANOS CNPJ 71.832.679/0001-23</w:t>
      </w:r>
    </w:p>
    <w:p w14:paraId="11A1683A" w14:textId="16DF013A" w:rsidR="008E20AF" w:rsidRDefault="008E20AF" w:rsidP="00F36536">
      <w:pPr>
        <w:jc w:val="both"/>
        <w:rPr>
          <w:rFonts w:asciiTheme="majorHAnsi" w:hAnsiTheme="majorHAnsi"/>
        </w:rPr>
      </w:pPr>
      <w:r w:rsidRPr="008E20AF">
        <w:rPr>
          <w:rFonts w:asciiTheme="majorHAnsi" w:hAnsiTheme="majorHAnsi"/>
        </w:rPr>
        <w:t>AVISO DE ADIAMENTO LICITAÇÃO Nº 0510210001 - EXECUÇÃO DE OBRAS CIVIS PARA ADEQUAÇÃO DE ACESSIBILIDADE DA ESTAÇÃO ENGº. MANOEL FEIO, NA LINHA 12 - SAFIRA DA CPTM. A Companhia Paulista de Trens Metropolitanos - CPTM comunica que a data da Sessão Pública de processamento da licitação, marcada para ocorrer no dia 14/10/2021 às 10:00 horas, foi adiada para o dia 04/11/2021 às 10:00 horas e ocorrerá no local indicado no preâmbulo do edital.</w:t>
      </w:r>
    </w:p>
    <w:p w14:paraId="782824E6" w14:textId="77777777" w:rsidR="008E20AF" w:rsidRDefault="008E20AF" w:rsidP="00F3653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93"/>
      <w:footerReference w:type="default" r:id="rId9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EE1216" w:rsidRDefault="00EE1216">
      <w:r>
        <w:separator/>
      </w:r>
    </w:p>
  </w:endnote>
  <w:endnote w:type="continuationSeparator" w:id="0">
    <w:p w14:paraId="5C9E283F" w14:textId="77777777" w:rsidR="00EE1216" w:rsidRDefault="00EE1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E1216" w:rsidRPr="00FE1850" w:rsidRDefault="00EE121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E1216" w:rsidRDefault="00BC5D0D" w:rsidP="00FE1850">
    <w:pPr>
      <w:shd w:val="clear" w:color="auto" w:fill="F2F2F2" w:themeFill="background1" w:themeFillShade="F2"/>
      <w:jc w:val="center"/>
      <w:rPr>
        <w:rFonts w:ascii="Arial" w:hAnsi="Arial" w:cs="Arial"/>
        <w:sz w:val="16"/>
      </w:rPr>
    </w:pPr>
    <w:hyperlink r:id="rId1" w:history="1">
      <w:r w:rsidR="00EE1216" w:rsidRPr="00317F1A">
        <w:rPr>
          <w:rStyle w:val="Hyperlink"/>
          <w:rFonts w:ascii="Arial" w:hAnsi="Arial" w:cs="Arial"/>
          <w:sz w:val="16"/>
        </w:rPr>
        <w:t>http://www.sicepot-mg.com.br/</w:t>
      </w:r>
    </w:hyperlink>
    <w:r w:rsidR="00EE1216" w:rsidRPr="00FE1850">
      <w:rPr>
        <w:rFonts w:ascii="Arial" w:hAnsi="Arial" w:cs="Arial"/>
        <w:sz w:val="16"/>
      </w:rPr>
      <w:t xml:space="preserve">- E-mail: </w:t>
    </w:r>
    <w:hyperlink r:id="rId2" w:history="1">
      <w:r w:rsidR="00EE1216" w:rsidRPr="00317F1A">
        <w:rPr>
          <w:rStyle w:val="Hyperlink"/>
          <w:rFonts w:ascii="Arial" w:hAnsi="Arial" w:cs="Arial"/>
          <w:sz w:val="16"/>
        </w:rPr>
        <w:t>licitacao@sicepotmg.com</w:t>
      </w:r>
    </w:hyperlink>
  </w:p>
  <w:p w14:paraId="1130C8B5" w14:textId="77777777" w:rsidR="00EE1216" w:rsidRPr="001042F4" w:rsidRDefault="00EE121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E1216" w14:paraId="15E73B0D" w14:textId="77777777" w:rsidTr="001042F4">
      <w:tc>
        <w:tcPr>
          <w:tcW w:w="2977" w:type="dxa"/>
          <w:shd w:val="clear" w:color="auto" w:fill="F2F2F2" w:themeFill="background1" w:themeFillShade="F2"/>
          <w:vAlign w:val="center"/>
        </w:tcPr>
        <w:p w14:paraId="179090BD" w14:textId="77777777" w:rsidR="00EE1216" w:rsidRDefault="00EE1216" w:rsidP="001042F4">
          <w:pPr>
            <w:jc w:val="center"/>
            <w:rPr>
              <w:rFonts w:ascii="Arial" w:hAnsi="Arial" w:cs="Arial"/>
              <w:sz w:val="16"/>
            </w:rPr>
          </w:pPr>
        </w:p>
      </w:tc>
      <w:tc>
        <w:tcPr>
          <w:tcW w:w="1418" w:type="dxa"/>
          <w:shd w:val="clear" w:color="auto" w:fill="F2F2F2" w:themeFill="background1" w:themeFillShade="F2"/>
        </w:tcPr>
        <w:p w14:paraId="200D52FE" w14:textId="77777777" w:rsidR="00EE1216" w:rsidRPr="001042F4" w:rsidRDefault="00EE121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E1216" w:rsidRDefault="00EE121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E1216" w:rsidRDefault="00EE121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E1216" w:rsidRDefault="00EE121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E1216" w:rsidRDefault="00EE121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E1216" w:rsidRDefault="00EE1216" w:rsidP="001042F4">
          <w:pPr>
            <w:jc w:val="center"/>
            <w:rPr>
              <w:rFonts w:ascii="Arial" w:hAnsi="Arial" w:cs="Arial"/>
              <w:noProof/>
              <w:sz w:val="16"/>
            </w:rPr>
          </w:pPr>
        </w:p>
      </w:tc>
    </w:tr>
  </w:tbl>
  <w:p w14:paraId="62D11665" w14:textId="77777777" w:rsidR="00EE1216" w:rsidRPr="18102E9A" w:rsidRDefault="00EE121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EE1216" w:rsidRDefault="00EE1216">
      <w:r>
        <w:separator/>
      </w:r>
    </w:p>
  </w:footnote>
  <w:footnote w:type="continuationSeparator" w:id="0">
    <w:p w14:paraId="314E379E" w14:textId="77777777" w:rsidR="00EE1216" w:rsidRDefault="00EE1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E1216" w:rsidRDefault="00EE121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13083F0" w:rsidR="00EE1216" w:rsidRPr="20774586" w:rsidRDefault="00BC5D0D" w:rsidP="00BF7B19">
                          <w:pPr>
                            <w:jc w:val="center"/>
                            <w:rPr>
                              <w:rFonts w:ascii="Arial" w:hAnsi="Arial" w:cs="Arial"/>
                              <w:b/>
                              <w:color w:val="FFFFFF"/>
                              <w:sz w:val="18"/>
                              <w:szCs w:val="18"/>
                            </w:rPr>
                          </w:pPr>
                          <w:r>
                            <w:rPr>
                              <w:rFonts w:ascii="Arial" w:hAnsi="Arial" w:cs="Arial"/>
                              <w:b/>
                              <w:bCs/>
                              <w:iCs/>
                              <w:caps/>
                              <w:color w:val="FFFFFF"/>
                              <w:sz w:val="18"/>
                              <w:szCs w:val="18"/>
                            </w:rPr>
                            <w:t>13</w:t>
                          </w:r>
                          <w:r w:rsidR="00EE1216">
                            <w:rPr>
                              <w:rFonts w:ascii="Arial" w:hAnsi="Arial" w:cs="Arial"/>
                              <w:b/>
                              <w:bCs/>
                              <w:iCs/>
                              <w:caps/>
                              <w:color w:val="FFFFFF"/>
                              <w:sz w:val="18"/>
                              <w:szCs w:val="18"/>
                            </w:rPr>
                            <w:t>/10/2021 - EdiçÃo nº 17</w:t>
                          </w:r>
                          <w:r w:rsidR="009136A3">
                            <w:rPr>
                              <w:rFonts w:ascii="Arial" w:hAnsi="Arial" w:cs="Arial"/>
                              <w:b/>
                              <w:bCs/>
                              <w:iCs/>
                              <w:caps/>
                              <w:color w:val="FFFFFF"/>
                              <w:sz w:val="18"/>
                              <w:szCs w:val="18"/>
                            </w:rPr>
                            <w:t xml:space="preserve">8 </w:t>
                          </w:r>
                          <w:r w:rsidR="00EE1216">
                            <w:rPr>
                              <w:rFonts w:ascii="Arial" w:hAnsi="Arial" w:cs="Arial"/>
                              <w:b/>
                              <w:bCs/>
                              <w:iCs/>
                              <w:caps/>
                              <w:color w:val="FFFFFF"/>
                              <w:sz w:val="18"/>
                              <w:szCs w:val="18"/>
                            </w:rPr>
                            <w:t>P</w:t>
                          </w:r>
                          <w:r w:rsidR="00EE1216">
                            <w:rPr>
                              <w:rFonts w:ascii="Arial" w:hAnsi="Arial" w:cs="Arial"/>
                              <w:b/>
                              <w:bCs/>
                              <w:iCs/>
                              <w:color w:val="FFFFFF"/>
                              <w:sz w:val="18"/>
                              <w:szCs w:val="18"/>
                            </w:rPr>
                            <w:t>ÁG. 0</w:t>
                          </w:r>
                          <w:r w:rsidR="00EE1216">
                            <w:rPr>
                              <w:rStyle w:val="Nmerodepgina"/>
                              <w:rFonts w:ascii="Arial" w:hAnsi="Arial" w:cs="Arial"/>
                              <w:b/>
                              <w:color w:val="FFFFFF"/>
                              <w:sz w:val="18"/>
                              <w:szCs w:val="18"/>
                            </w:rPr>
                            <w:fldChar w:fldCharType="begin"/>
                          </w:r>
                          <w:r w:rsidR="00EE1216">
                            <w:rPr>
                              <w:rStyle w:val="Nmerodepgina"/>
                              <w:rFonts w:ascii="Arial" w:hAnsi="Arial" w:cs="Arial"/>
                              <w:b/>
                              <w:color w:val="FFFFFF"/>
                              <w:sz w:val="18"/>
                              <w:szCs w:val="18"/>
                            </w:rPr>
                            <w:instrText xml:space="preserve"> PAGE </w:instrText>
                          </w:r>
                          <w:r w:rsidR="00EE1216">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22</w:t>
                          </w:r>
                          <w:r w:rsidR="00EE1216">
                            <w:rPr>
                              <w:rStyle w:val="Nmerodepgina"/>
                              <w:rFonts w:ascii="Arial" w:hAnsi="Arial" w:cs="Arial"/>
                              <w:b/>
                              <w:color w:val="FFFFFF"/>
                              <w:sz w:val="18"/>
                              <w:szCs w:val="18"/>
                            </w:rPr>
                            <w:fldChar w:fldCharType="end"/>
                          </w:r>
                          <w:r w:rsidR="00EE1216">
                            <w:rPr>
                              <w:rStyle w:val="Nmerodepgina"/>
                              <w:rFonts w:ascii="Arial" w:hAnsi="Arial" w:cs="Arial"/>
                              <w:b/>
                              <w:color w:val="FFFFFF"/>
                              <w:sz w:val="18"/>
                              <w:szCs w:val="18"/>
                            </w:rPr>
                            <w:t>/</w:t>
                          </w:r>
                          <w:r>
                            <w:rPr>
                              <w:rStyle w:val="Nmerodepgina"/>
                              <w:rFonts w:ascii="Arial" w:hAnsi="Arial" w:cs="Arial"/>
                              <w:b/>
                              <w:color w:val="FFFFFF"/>
                              <w:sz w:val="18"/>
                              <w:szCs w:val="1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13083F0" w:rsidR="00EE1216" w:rsidRPr="20774586" w:rsidRDefault="00BC5D0D" w:rsidP="00BF7B19">
                    <w:pPr>
                      <w:jc w:val="center"/>
                      <w:rPr>
                        <w:rFonts w:ascii="Arial" w:hAnsi="Arial" w:cs="Arial"/>
                        <w:b/>
                        <w:color w:val="FFFFFF"/>
                        <w:sz w:val="18"/>
                        <w:szCs w:val="18"/>
                      </w:rPr>
                    </w:pPr>
                    <w:r>
                      <w:rPr>
                        <w:rFonts w:ascii="Arial" w:hAnsi="Arial" w:cs="Arial"/>
                        <w:b/>
                        <w:bCs/>
                        <w:iCs/>
                        <w:caps/>
                        <w:color w:val="FFFFFF"/>
                        <w:sz w:val="18"/>
                        <w:szCs w:val="18"/>
                      </w:rPr>
                      <w:t>13</w:t>
                    </w:r>
                    <w:r w:rsidR="00EE1216">
                      <w:rPr>
                        <w:rFonts w:ascii="Arial" w:hAnsi="Arial" w:cs="Arial"/>
                        <w:b/>
                        <w:bCs/>
                        <w:iCs/>
                        <w:caps/>
                        <w:color w:val="FFFFFF"/>
                        <w:sz w:val="18"/>
                        <w:szCs w:val="18"/>
                      </w:rPr>
                      <w:t>/10/2021 - EdiçÃo nº 17</w:t>
                    </w:r>
                    <w:r w:rsidR="009136A3">
                      <w:rPr>
                        <w:rFonts w:ascii="Arial" w:hAnsi="Arial" w:cs="Arial"/>
                        <w:b/>
                        <w:bCs/>
                        <w:iCs/>
                        <w:caps/>
                        <w:color w:val="FFFFFF"/>
                        <w:sz w:val="18"/>
                        <w:szCs w:val="18"/>
                      </w:rPr>
                      <w:t xml:space="preserve">8 </w:t>
                    </w:r>
                    <w:r w:rsidR="00EE1216">
                      <w:rPr>
                        <w:rFonts w:ascii="Arial" w:hAnsi="Arial" w:cs="Arial"/>
                        <w:b/>
                        <w:bCs/>
                        <w:iCs/>
                        <w:caps/>
                        <w:color w:val="FFFFFF"/>
                        <w:sz w:val="18"/>
                        <w:szCs w:val="18"/>
                      </w:rPr>
                      <w:t>P</w:t>
                    </w:r>
                    <w:r w:rsidR="00EE1216">
                      <w:rPr>
                        <w:rFonts w:ascii="Arial" w:hAnsi="Arial" w:cs="Arial"/>
                        <w:b/>
                        <w:bCs/>
                        <w:iCs/>
                        <w:color w:val="FFFFFF"/>
                        <w:sz w:val="18"/>
                        <w:szCs w:val="18"/>
                      </w:rPr>
                      <w:t>ÁG. 0</w:t>
                    </w:r>
                    <w:r w:rsidR="00EE1216">
                      <w:rPr>
                        <w:rStyle w:val="Nmerodepgina"/>
                        <w:rFonts w:ascii="Arial" w:hAnsi="Arial" w:cs="Arial"/>
                        <w:b/>
                        <w:color w:val="FFFFFF"/>
                        <w:sz w:val="18"/>
                        <w:szCs w:val="18"/>
                      </w:rPr>
                      <w:fldChar w:fldCharType="begin"/>
                    </w:r>
                    <w:r w:rsidR="00EE1216">
                      <w:rPr>
                        <w:rStyle w:val="Nmerodepgina"/>
                        <w:rFonts w:ascii="Arial" w:hAnsi="Arial" w:cs="Arial"/>
                        <w:b/>
                        <w:color w:val="FFFFFF"/>
                        <w:sz w:val="18"/>
                        <w:szCs w:val="18"/>
                      </w:rPr>
                      <w:instrText xml:space="preserve"> PAGE </w:instrText>
                    </w:r>
                    <w:r w:rsidR="00EE1216">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22</w:t>
                    </w:r>
                    <w:r w:rsidR="00EE1216">
                      <w:rPr>
                        <w:rStyle w:val="Nmerodepgina"/>
                        <w:rFonts w:ascii="Arial" w:hAnsi="Arial" w:cs="Arial"/>
                        <w:b/>
                        <w:color w:val="FFFFFF"/>
                        <w:sz w:val="18"/>
                        <w:szCs w:val="18"/>
                      </w:rPr>
                      <w:fldChar w:fldCharType="end"/>
                    </w:r>
                    <w:r w:rsidR="00EE1216">
                      <w:rPr>
                        <w:rStyle w:val="Nmerodepgina"/>
                        <w:rFonts w:ascii="Arial" w:hAnsi="Arial" w:cs="Arial"/>
                        <w:b/>
                        <w:color w:val="FFFFFF"/>
                        <w:sz w:val="18"/>
                        <w:szCs w:val="18"/>
                      </w:rPr>
                      <w:t>/</w:t>
                    </w:r>
                    <w:r>
                      <w:rPr>
                        <w:rStyle w:val="Nmerodepgina"/>
                        <w:rFonts w:ascii="Arial" w:hAnsi="Arial" w:cs="Arial"/>
                        <w:b/>
                        <w:color w:val="FFFFFF"/>
                        <w:sz w:val="18"/>
                        <w:szCs w:val="18"/>
                      </w:rPr>
                      <w:t>23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9"/>
  </w:num>
  <w:num w:numId="4">
    <w:abstractNumId w:val="31"/>
  </w:num>
  <w:num w:numId="5">
    <w:abstractNumId w:val="14"/>
  </w:num>
  <w:num w:numId="6">
    <w:abstractNumId w:val="18"/>
  </w:num>
  <w:num w:numId="7">
    <w:abstractNumId w:val="16"/>
  </w:num>
  <w:num w:numId="8">
    <w:abstractNumId w:val="37"/>
  </w:num>
  <w:num w:numId="9">
    <w:abstractNumId w:val="27"/>
  </w:num>
  <w:num w:numId="10">
    <w:abstractNumId w:val="20"/>
  </w:num>
  <w:num w:numId="11">
    <w:abstractNumId w:val="28"/>
  </w:num>
  <w:num w:numId="12">
    <w:abstractNumId w:val="19"/>
  </w:num>
  <w:num w:numId="13">
    <w:abstractNumId w:val="13"/>
  </w:num>
  <w:num w:numId="14">
    <w:abstractNumId w:val="17"/>
  </w:num>
  <w:num w:numId="15">
    <w:abstractNumId w:val="15"/>
  </w:num>
  <w:num w:numId="16">
    <w:abstractNumId w:val="21"/>
  </w:num>
  <w:num w:numId="17">
    <w:abstractNumId w:val="19"/>
    <w:lvlOverride w:ilvl="0"/>
    <w:lvlOverride w:ilvl="1"/>
    <w:lvlOverride w:ilvl="2"/>
    <w:lvlOverride w:ilvl="3"/>
    <w:lvlOverride w:ilvl="4"/>
    <w:lvlOverride w:ilvl="5"/>
    <w:lvlOverride w:ilvl="6"/>
    <w:lvlOverride w:ilvl="7"/>
    <w:lvlOverride w:ilvl="8"/>
  </w:num>
  <w:num w:numId="18">
    <w:abstractNumId w:val="37"/>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6A"/>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9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72"/>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83"/>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17"/>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574"/>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BEF"/>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58"/>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0F6"/>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7C"/>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09"/>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5D"/>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6D"/>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7"/>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71B"/>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2D"/>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431"/>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1EF"/>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18"/>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1B"/>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1EA"/>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7B"/>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72"/>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0BA"/>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31"/>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0F"/>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4A"/>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8F"/>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8C6"/>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4BF"/>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0F7E"/>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0F"/>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38"/>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09"/>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38D"/>
    <w:rsid w:val="00574416"/>
    <w:rsid w:val="00574427"/>
    <w:rsid w:val="00574452"/>
    <w:rsid w:val="00574465"/>
    <w:rsid w:val="0057459B"/>
    <w:rsid w:val="0057468A"/>
    <w:rsid w:val="00574692"/>
    <w:rsid w:val="0057471D"/>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5A"/>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01"/>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C6"/>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9DA"/>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76C"/>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6E"/>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DAB"/>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9E2"/>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9C"/>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9C"/>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AA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D5"/>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1D"/>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26"/>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40"/>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76"/>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4C"/>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51"/>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31"/>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7F3"/>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2E9"/>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CF5"/>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A8"/>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A4"/>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2E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5A"/>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E5"/>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4F6"/>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9D2"/>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52"/>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6D"/>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2B"/>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AF"/>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5C"/>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A3"/>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34"/>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76E"/>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4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AF"/>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2C"/>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1B8"/>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11"/>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AC"/>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DAC"/>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4FEA"/>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287"/>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D6"/>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47"/>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38"/>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C49"/>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1C"/>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CD9"/>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27"/>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0D"/>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EE5"/>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5F"/>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45"/>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B0"/>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0FEC"/>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CB"/>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28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EF6"/>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0E"/>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2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F"/>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ECA"/>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8"/>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2C"/>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24"/>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E2"/>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81"/>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5B"/>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B57"/>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A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5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4A"/>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AC"/>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2DD"/>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361195">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3443222">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11085">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79920">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1537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7745">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1736711">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844262">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29866">
      <w:bodyDiv w:val="1"/>
      <w:marLeft w:val="0"/>
      <w:marRight w:val="0"/>
      <w:marTop w:val="0"/>
      <w:marBottom w:val="0"/>
      <w:divBdr>
        <w:top w:val="none" w:sz="0" w:space="0" w:color="auto"/>
        <w:left w:val="none" w:sz="0" w:space="0" w:color="auto"/>
        <w:bottom w:val="none" w:sz="0" w:space="0" w:color="auto"/>
        <w:right w:val="none" w:sz="0" w:space="0" w:color="auto"/>
      </w:divBdr>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1937767">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046049">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176324">
      <w:bodyDiv w:val="1"/>
      <w:marLeft w:val="0"/>
      <w:marRight w:val="0"/>
      <w:marTop w:val="0"/>
      <w:marBottom w:val="0"/>
      <w:divBdr>
        <w:top w:val="none" w:sz="0" w:space="0" w:color="auto"/>
        <w:left w:val="none" w:sz="0" w:space="0" w:color="auto"/>
        <w:bottom w:val="none" w:sz="0" w:space="0" w:color="auto"/>
        <w:right w:val="none" w:sz="0" w:space="0" w:color="auto"/>
      </w:divBdr>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029807">
      <w:bodyDiv w:val="1"/>
      <w:marLeft w:val="0"/>
      <w:marRight w:val="0"/>
      <w:marTop w:val="0"/>
      <w:marBottom w:val="0"/>
      <w:divBdr>
        <w:top w:val="none" w:sz="0" w:space="0" w:color="auto"/>
        <w:left w:val="none" w:sz="0" w:space="0" w:color="auto"/>
        <w:bottom w:val="none" w:sz="0" w:space="0" w:color="auto"/>
        <w:right w:val="none" w:sz="0" w:space="0" w:color="auto"/>
      </w:divBdr>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2489694">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6366105">
      <w:bodyDiv w:val="1"/>
      <w:marLeft w:val="0"/>
      <w:marRight w:val="0"/>
      <w:marTop w:val="0"/>
      <w:marBottom w:val="0"/>
      <w:divBdr>
        <w:top w:val="none" w:sz="0" w:space="0" w:color="auto"/>
        <w:left w:val="none" w:sz="0" w:space="0" w:color="auto"/>
        <w:bottom w:val="none" w:sz="0" w:space="0" w:color="auto"/>
        <w:right w:val="none" w:sz="0" w:space="0" w:color="auto"/>
      </w:divBdr>
      <w:divsChild>
        <w:div w:id="80295397">
          <w:marLeft w:val="0"/>
          <w:marRight w:val="0"/>
          <w:marTop w:val="0"/>
          <w:marBottom w:val="0"/>
          <w:divBdr>
            <w:top w:val="none" w:sz="0" w:space="0" w:color="auto"/>
            <w:left w:val="none" w:sz="0" w:space="0" w:color="auto"/>
            <w:bottom w:val="single" w:sz="6" w:space="2" w:color="729692"/>
            <w:right w:val="single" w:sz="6" w:space="2" w:color="729692"/>
          </w:divBdr>
        </w:div>
        <w:div w:id="598367998">
          <w:marLeft w:val="0"/>
          <w:marRight w:val="0"/>
          <w:marTop w:val="0"/>
          <w:marBottom w:val="0"/>
          <w:divBdr>
            <w:top w:val="none" w:sz="0" w:space="0" w:color="auto"/>
            <w:left w:val="none" w:sz="0" w:space="0" w:color="auto"/>
            <w:bottom w:val="single" w:sz="6" w:space="2" w:color="729692"/>
            <w:right w:val="single" w:sz="6" w:space="2" w:color="729692"/>
          </w:divBdr>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56659">
      <w:bodyDiv w:val="1"/>
      <w:marLeft w:val="0"/>
      <w:marRight w:val="0"/>
      <w:marTop w:val="0"/>
      <w:marBottom w:val="0"/>
      <w:divBdr>
        <w:top w:val="none" w:sz="0" w:space="0" w:color="auto"/>
        <w:left w:val="none" w:sz="0" w:space="0" w:color="auto"/>
        <w:bottom w:val="none" w:sz="0" w:space="0" w:color="auto"/>
        <w:right w:val="none" w:sz="0" w:space="0" w:color="auto"/>
      </w:divBdr>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2642">
      <w:bodyDiv w:val="1"/>
      <w:marLeft w:val="0"/>
      <w:marRight w:val="0"/>
      <w:marTop w:val="0"/>
      <w:marBottom w:val="0"/>
      <w:divBdr>
        <w:top w:val="none" w:sz="0" w:space="0" w:color="auto"/>
        <w:left w:val="none" w:sz="0" w:space="0" w:color="auto"/>
        <w:bottom w:val="none" w:sz="0" w:space="0" w:color="auto"/>
        <w:right w:val="none" w:sz="0" w:space="0" w:color="auto"/>
      </w:divBdr>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efeitura.pbh.gov.br/sudecap/licitacao/pregao-eletronico-027-2021" TargetMode="External"/><Relationship Id="rId26" Type="http://schemas.openxmlformats.org/officeDocument/2006/relationships/image" Target="media/image10.png"/><Relationship Id="rId39" Type="http://schemas.openxmlformats.org/officeDocument/2006/relationships/hyperlink" Target="https://www.saogoncalo.mg.gov.br/transparencia" TargetMode="External"/><Relationship Id="rId21" Type="http://schemas.openxmlformats.org/officeDocument/2006/relationships/hyperlink" Target="https://www2.copasa.com.br/PortalComprasPrd/#/pesquisaDetalhes/0200003800071EEC89F3D579E0D9A9EE" TargetMode="External"/><Relationship Id="rId34" Type="http://schemas.openxmlformats.org/officeDocument/2006/relationships/hyperlink" Target="http://www.itacarambi.mg.gov.br" TargetMode="External"/><Relationship Id="rId42" Type="http://schemas.openxmlformats.org/officeDocument/2006/relationships/hyperlink" Target="http://www.taiobeiras.mg.gov.br" TargetMode="External"/><Relationship Id="rId47" Type="http://schemas.openxmlformats.org/officeDocument/2006/relationships/hyperlink" Target="https://www.varginha.mg.gov.br/portal/editais/0/1/30586/" TargetMode="External"/><Relationship Id="rId50" Type="http://schemas.openxmlformats.org/officeDocument/2006/relationships/hyperlink" Target="http://www.licitacoes-e.com.br/" TargetMode="External"/><Relationship Id="rId55" Type="http://schemas.openxmlformats.org/officeDocument/2006/relationships/hyperlink" Target="mailto:plc.esclarecimentos@embasa.ba.gov.br" TargetMode="External"/><Relationship Id="rId63" Type="http://schemas.openxmlformats.org/officeDocument/2006/relationships/hyperlink" Target="mailto:fernanda.fiscina@saude.ba.gov.br" TargetMode="External"/><Relationship Id="rId68" Type="http://schemas.openxmlformats.org/officeDocument/2006/relationships/hyperlink" Target="http://www.licitacoes.caixa.gov.br" TargetMode="External"/><Relationship Id="rId76" Type="http://schemas.openxmlformats.org/officeDocument/2006/relationships/hyperlink" Target="http://www.daee.sp.gov.br" TargetMode="External"/><Relationship Id="rId84" Type="http://schemas.openxmlformats.org/officeDocument/2006/relationships/hyperlink" Target="http://www.cdhu.sp.gov.br" TargetMode="External"/><Relationship Id="rId89" Type="http://schemas.openxmlformats.org/officeDocument/2006/relationships/hyperlink" Target="http://www.sabesp.com.br/licitacoes" TargetMode="External"/><Relationship Id="rId7" Type="http://schemas.openxmlformats.org/officeDocument/2006/relationships/endnotes" Target="endnotes.xml"/><Relationship Id="rId71" Type="http://schemas.openxmlformats.org/officeDocument/2006/relationships/hyperlink" Target="mailto:comissao@faetec.rj.gov.br" TargetMode="External"/><Relationship Id="rId92"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licitacoes.caixa.gov.br" TargetMode="External"/><Relationship Id="rId29" Type="http://schemas.openxmlformats.org/officeDocument/2006/relationships/hyperlink" Target="http://www.ipatinga.mg.gov.br/licitacoes" TargetMode="External"/><Relationship Id="rId11" Type="http://schemas.openxmlformats.org/officeDocument/2006/relationships/hyperlink" Target="mailto:cpl.sudecap@pbh.gov.br" TargetMode="External"/><Relationship Id="rId24" Type="http://schemas.openxmlformats.org/officeDocument/2006/relationships/image" Target="media/image8.png"/><Relationship Id="rId32" Type="http://schemas.openxmlformats.org/officeDocument/2006/relationships/hyperlink" Target="http://www.itacarambi.mg.gov.br" TargetMode="External"/><Relationship Id="rId37" Type="http://schemas.openxmlformats.org/officeDocument/2006/relationships/hyperlink" Target="http://www.ribeiraodasneves.mg.gov.br" TargetMode="External"/><Relationship Id="rId40" Type="http://schemas.openxmlformats.org/officeDocument/2006/relationships/hyperlink" Target="https://www.comprasgovernamentais.gov.br/" TargetMode="External"/><Relationship Id="rId45" Type="http://schemas.openxmlformats.org/officeDocument/2006/relationships/hyperlink" Target="http://www.tupaciguara.mg.gov.br" TargetMode="External"/><Relationship Id="rId53" Type="http://schemas.openxmlformats.org/officeDocument/2006/relationships/hyperlink" Target="http://www.licitacoes-e.com.br/" TargetMode="External"/><Relationship Id="rId58" Type="http://schemas.openxmlformats.org/officeDocument/2006/relationships/hyperlink" Target="http://www.infraestrutura.ba.gov.br" TargetMode="External"/><Relationship Id="rId66" Type="http://schemas.openxmlformats.org/officeDocument/2006/relationships/hyperlink" Target="http://www.fiocruz.br" TargetMode="External"/><Relationship Id="rId74" Type="http://schemas.openxmlformats.org/officeDocument/2006/relationships/hyperlink" Target="http://www.prefeitura.sp.gov.br/cidade/secretarias/upload/gestao/arquivos/Conc003SIURB2021.zip" TargetMode="External"/><Relationship Id="rId79" Type="http://schemas.openxmlformats.org/officeDocument/2006/relationships/hyperlink" Target="http://www.e-negociospublicos.gov.br" TargetMode="External"/><Relationship Id="rId87" Type="http://schemas.openxmlformats.org/officeDocument/2006/relationships/hyperlink" Target="http://www.cdhu.sp.gov.br" TargetMode="External"/><Relationship Id="rId5" Type="http://schemas.openxmlformats.org/officeDocument/2006/relationships/webSettings" Target="webSettings.xml"/><Relationship Id="rId61" Type="http://schemas.openxmlformats.org/officeDocument/2006/relationships/hyperlink" Target="mailto:cpl@infra.ba.gov.br" TargetMode="External"/><Relationship Id="rId82" Type="http://schemas.openxmlformats.org/officeDocument/2006/relationships/hyperlink" Target="http://www.e-negociospublicos.gov.br" TargetMode="External"/><Relationship Id="rId90" Type="http://schemas.openxmlformats.org/officeDocument/2006/relationships/image" Target="media/image11.jpeg"/><Relationship Id="rId95" Type="http://schemas.openxmlformats.org/officeDocument/2006/relationships/fontTable" Target="fontTable.xml"/><Relationship Id="rId19" Type="http://schemas.openxmlformats.org/officeDocument/2006/relationships/hyperlink" Target="mailto:grpm@copasa.com.br"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diogodevasconcelos.mg.gov.br" TargetMode="External"/><Relationship Id="rId30" Type="http://schemas.openxmlformats.org/officeDocument/2006/relationships/hyperlink" Target="https://www.ipatinga.mg.gov.br/detalhe-da-licitacao/info/cc-11-2021/44019" TargetMode="External"/><Relationship Id="rId35" Type="http://schemas.openxmlformats.org/officeDocument/2006/relationships/hyperlink" Target="http://www.leopoldina.mg.gov.br" TargetMode="External"/><Relationship Id="rId43" Type="http://schemas.openxmlformats.org/officeDocument/2006/relationships/hyperlink" Target="mailto:licitacao@taiobeiras.mg.gov.br" TargetMode="External"/><Relationship Id="rId48" Type="http://schemas.openxmlformats.org/officeDocument/2006/relationships/hyperlink" Target="http://www.conder.ba.gov.br" TargetMode="External"/><Relationship Id="rId56" Type="http://schemas.openxmlformats.org/officeDocument/2006/relationships/hyperlink" Target="http://www.infraestrutura.ba.gov.br" TargetMode="External"/><Relationship Id="rId64" Type="http://schemas.openxmlformats.org/officeDocument/2006/relationships/hyperlink" Target="http://www.comprasnet.go.gov.br" TargetMode="External"/><Relationship Id="rId69" Type="http://schemas.openxmlformats.org/officeDocument/2006/relationships/hyperlink" Target="http://www.licitacoes.caixa.gov.br" TargetMode="External"/><Relationship Id="rId77" Type="http://schemas.openxmlformats.org/officeDocument/2006/relationships/hyperlink" Target="http://www.der.sp.gov.br" TargetMode="External"/><Relationship Id="rId8" Type="http://schemas.openxmlformats.org/officeDocument/2006/relationships/image" Target="media/image1.png"/><Relationship Id="rId51" Type="http://schemas.openxmlformats.org/officeDocument/2006/relationships/hyperlink" Target="http://www.licitacoes-e.com.br/" TargetMode="External"/><Relationship Id="rId72" Type="http://schemas.openxmlformats.org/officeDocument/2006/relationships/hyperlink" Target="http://www.faetec.rj.gov.br" TargetMode="External"/><Relationship Id="rId80" Type="http://schemas.openxmlformats.org/officeDocument/2006/relationships/hyperlink" Target="http://www.der.sp.gov.br" TargetMode="External"/><Relationship Id="rId85" Type="http://schemas.openxmlformats.org/officeDocument/2006/relationships/hyperlink" Target="http://www.cdhu.sp.gov.br"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bh.gov.br" TargetMode="External"/><Relationship Id="rId25" Type="http://schemas.openxmlformats.org/officeDocument/2006/relationships/image" Target="media/image9.png"/><Relationship Id="rId33" Type="http://schemas.openxmlformats.org/officeDocument/2006/relationships/hyperlink" Target="mailto:licita&#231;&#227;o@itacarambi.mg.gov.br" TargetMode="External"/><Relationship Id="rId38" Type="http://schemas.openxmlformats.org/officeDocument/2006/relationships/hyperlink" Target="mailto:licitacao@santamargarida.mg.gov.br" TargetMode="External"/><Relationship Id="rId46" Type="http://schemas.openxmlformats.org/officeDocument/2006/relationships/hyperlink" Target="mailto:cpl@varginha.mg.gov.br" TargetMode="External"/><Relationship Id="rId59" Type="http://schemas.openxmlformats.org/officeDocument/2006/relationships/hyperlink" Target="mailto:cpl@infra.ba.gov.br" TargetMode="External"/><Relationship Id="rId67" Type="http://schemas.openxmlformats.org/officeDocument/2006/relationships/hyperlink" Target="http://www.comprasgovernamentais.gov.br" TargetMode="External"/><Relationship Id="rId20" Type="http://schemas.openxmlformats.org/officeDocument/2006/relationships/hyperlink" Target="mailto:laisa.simoes@copasa.com.br" TargetMode="External"/><Relationship Id="rId41" Type="http://schemas.openxmlformats.org/officeDocument/2006/relationships/hyperlink" Target="http://www.staquino.mg.gov.br" TargetMode="External"/><Relationship Id="rId54" Type="http://schemas.openxmlformats.org/officeDocument/2006/relationships/hyperlink" Target="http://www.licitacoes-e.com.br/" TargetMode="External"/><Relationship Id="rId62" Type="http://schemas.openxmlformats.org/officeDocument/2006/relationships/hyperlink" Target="http://www.comprasnet.ba.gov.br" TargetMode="External"/><Relationship Id="rId70" Type="http://schemas.openxmlformats.org/officeDocument/2006/relationships/hyperlink" Target="http://www.licitacoes.caixa.gov.br" TargetMode="External"/><Relationship Id="rId75" Type="http://schemas.openxmlformats.org/officeDocument/2006/relationships/hyperlink" Target="http://e-negocioscidadesp.prefeitura.sp.gov.br/DetalheLicitacao.aspx?l=i5yoqhERxvY%3d" TargetMode="External"/><Relationship Id="rId83" Type="http://schemas.openxmlformats.org/officeDocument/2006/relationships/hyperlink" Target="http://www.cdhu.sp.gov.br" TargetMode="External"/><Relationship Id="rId88" Type="http://schemas.openxmlformats.org/officeDocument/2006/relationships/hyperlink" Target="http://www.sabesp.com.br/licitacoes" TargetMode="External"/><Relationship Id="rId91" Type="http://schemas.openxmlformats.org/officeDocument/2006/relationships/hyperlink" Target="https://gripmastertires.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mailto:licita&#231;&#227;o.donaeuzebia@gmail.com" TargetMode="External"/><Relationship Id="rId36" Type="http://schemas.openxmlformats.org/officeDocument/2006/relationships/hyperlink" Target="http://www.ribeiraodasneves.mg.gov.br" TargetMode="External"/><Relationship Id="rId49" Type="http://schemas.openxmlformats.org/officeDocument/2006/relationships/hyperlink" Target="http://www.conder.ba.gov.br" TargetMode="External"/><Relationship Id="rId57" Type="http://schemas.openxmlformats.org/officeDocument/2006/relationships/hyperlink" Target="mailto:cpl@infra.ba.gov.br" TargetMode="External"/><Relationship Id="rId10" Type="http://schemas.openxmlformats.org/officeDocument/2006/relationships/hyperlink" Target="http://www.pbh.gov.br" TargetMode="External"/><Relationship Id="rId31" Type="http://schemas.openxmlformats.org/officeDocument/2006/relationships/hyperlink" Target="mailto:licita&#231;&#227;o@itacarambi.mg.gov.br" TargetMode="External"/><Relationship Id="rId44" Type="http://schemas.openxmlformats.org/officeDocument/2006/relationships/hyperlink" Target="mailto:licitacaogestao20212024@gmail.com" TargetMode="External"/><Relationship Id="rId52" Type="http://schemas.openxmlformats.org/officeDocument/2006/relationships/hyperlink" Target="mailto:plc.esclarecimentos@embasa.ba.gov.br" TargetMode="External"/><Relationship Id="rId60" Type="http://schemas.openxmlformats.org/officeDocument/2006/relationships/hyperlink" Target="http://www.infraestrutura.ba.gov.br" TargetMode="External"/><Relationship Id="rId65" Type="http://schemas.openxmlformats.org/officeDocument/2006/relationships/hyperlink" Target="http://www.goinfra.go.gov.br/portaldelicitacoes" TargetMode="External"/><Relationship Id="rId73" Type="http://schemas.openxmlformats.org/officeDocument/2006/relationships/hyperlink" Target="http://www.prefeitura.sp.gov.br/cidade/secretarias/upload/gestao/arquivos/Conc009SEHAB2021.zip" TargetMode="External"/><Relationship Id="rId78" Type="http://schemas.openxmlformats.org/officeDocument/2006/relationships/hyperlink" Target="http://www.der.sp.gov.br" TargetMode="External"/><Relationship Id="rId81" Type="http://schemas.openxmlformats.org/officeDocument/2006/relationships/hyperlink" Target="http://www.der.sp.gov.br" TargetMode="External"/><Relationship Id="rId86" Type="http://schemas.openxmlformats.org/officeDocument/2006/relationships/hyperlink" Target="http://www.cdhu.sp.gov.br"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1749A-1CF5-4E77-B7F2-F62DBBD8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23</Pages>
  <Words>9320</Words>
  <Characters>60660</Characters>
  <Application>Microsoft Office Word</Application>
  <DocSecurity>0</DocSecurity>
  <Lines>505</Lines>
  <Paragraphs>139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69841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115</cp:revision>
  <cp:lastPrinted>2021-10-14T13:53:00Z</cp:lastPrinted>
  <dcterms:created xsi:type="dcterms:W3CDTF">2021-10-13T11:35:00Z</dcterms:created>
  <dcterms:modified xsi:type="dcterms:W3CDTF">2021-10-14T13:54:00Z</dcterms:modified>
</cp:coreProperties>
</file>