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3CA81" w14:textId="68E5A20C" w:rsidR="00010BC5" w:rsidRDefault="00FB050D"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4C8682F8" wp14:editId="14D69DFE">
            <wp:extent cx="6840855" cy="238125"/>
            <wp:effectExtent l="0" t="0" r="0" b="9525"/>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A83BC3C" w14:textId="77777777" w:rsidR="0054332C" w:rsidRDefault="0054332C"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B0488C" w:rsidRPr="00087726" w14:paraId="2D35C26B" w14:textId="77777777" w:rsidTr="00B0488C">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9B289" w14:textId="77777777" w:rsidR="00B0488C" w:rsidRPr="00087726" w:rsidRDefault="00B0488C" w:rsidP="008138A0">
            <w:pPr>
              <w:spacing w:after="100" w:afterAutospacing="1"/>
              <w:rPr>
                <w:rFonts w:asciiTheme="majorHAnsi" w:hAnsiTheme="majorHAnsi" w:cstheme="majorHAnsi"/>
                <w:bCs/>
              </w:rPr>
            </w:pPr>
            <w:r w:rsidRPr="00087726">
              <w:rPr>
                <w:rFonts w:asciiTheme="majorHAnsi" w:hAnsiTheme="majorHAnsi" w:cstheme="majorHAnsi"/>
                <w:bCs/>
              </w:rPr>
              <w:t>ÓRGÃO LICITANTE:</w:t>
            </w:r>
            <w:r w:rsidRPr="00B0488C">
              <w:rPr>
                <w:rFonts w:asciiTheme="minorHAnsi" w:hAnsiTheme="minorHAnsi" w:cstheme="minorHAnsi"/>
                <w:bCs/>
              </w:rPr>
              <w:t xml:space="preserve"> </w:t>
            </w:r>
            <w:r w:rsidRPr="00B0488C">
              <w:rPr>
                <w:rFonts w:asciiTheme="minorHAnsi" w:hAnsiTheme="minorHAnsi" w:cstheme="minorHAnsi"/>
                <w:b/>
              </w:rPr>
              <w:t>SMOBI</w:t>
            </w:r>
            <w:r w:rsidRPr="00087726">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301B9" w14:textId="24EAA7EF" w:rsidR="00B0488C" w:rsidRPr="00087726" w:rsidRDefault="00B0488C" w:rsidP="008138A0">
            <w:pPr>
              <w:spacing w:after="100" w:afterAutospacing="1"/>
              <w:jc w:val="both"/>
              <w:rPr>
                <w:rFonts w:cstheme="minorHAnsi"/>
                <w:b/>
              </w:rPr>
            </w:pPr>
            <w:r w:rsidRPr="00087726">
              <w:rPr>
                <w:rFonts w:asciiTheme="majorHAnsi" w:hAnsiTheme="majorHAnsi" w:cstheme="majorHAnsi"/>
              </w:rPr>
              <w:t>EDITAL:</w:t>
            </w:r>
            <w:r w:rsidRPr="00B0488C">
              <w:rPr>
                <w:rFonts w:asciiTheme="minorHAnsi" w:hAnsiTheme="minorHAnsi" w:cstheme="minorHAnsi"/>
                <w:b/>
              </w:rPr>
              <w:t xml:space="preserve"> </w:t>
            </w:r>
            <w:r w:rsidRPr="00B0488C">
              <w:rPr>
                <w:rFonts w:asciiTheme="minorHAnsi" w:hAnsiTheme="minorHAnsi" w:cstheme="minorHAnsi"/>
                <w:b/>
              </w:rPr>
              <w:t>LICITAÇÃO PÚBLICA NACIONAL SMOBI DQ-91.076/2024-LPN</w:t>
            </w:r>
          </w:p>
        </w:tc>
      </w:tr>
      <w:tr w:rsidR="00B0488C" w:rsidRPr="00087726" w14:paraId="26D8FAE2" w14:textId="77777777" w:rsidTr="00B0488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2703CCB" w14:textId="77777777" w:rsidR="00B0488C" w:rsidRPr="00087726" w:rsidRDefault="00B0488C" w:rsidP="008138A0">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12" w:history="1">
              <w:r w:rsidRPr="00087726">
                <w:rPr>
                  <w:rStyle w:val="Hyperlink"/>
                  <w:rFonts w:asciiTheme="majorHAnsi" w:hAnsiTheme="majorHAnsi" w:cstheme="majorHAnsi"/>
                </w:rPr>
                <w:t>www.pbh.gov.br</w:t>
              </w:r>
            </w:hyperlink>
          </w:p>
        </w:tc>
      </w:tr>
      <w:tr w:rsidR="00B0488C" w:rsidRPr="00087726" w14:paraId="78F0CC5B" w14:textId="77777777" w:rsidTr="00B0488C">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D1D805A" w14:textId="1D53EAA0" w:rsidR="00B0488C" w:rsidRPr="00087726" w:rsidRDefault="00B0488C" w:rsidP="00B0488C">
            <w:pPr>
              <w:spacing w:after="100" w:afterAutospacing="1"/>
              <w:rPr>
                <w:rFonts w:asciiTheme="majorHAnsi" w:hAnsiTheme="majorHAnsi" w:cstheme="majorHAnsi"/>
              </w:rPr>
            </w:pPr>
            <w:r w:rsidRPr="00087726">
              <w:rPr>
                <w:rFonts w:asciiTheme="majorHAnsi" w:hAnsiTheme="majorHAnsi" w:cstheme="majorHAnsi"/>
              </w:rPr>
              <w:t xml:space="preserve">OBJETO: </w:t>
            </w:r>
            <w:r w:rsidRPr="00B0488C">
              <w:rPr>
                <w:rFonts w:asciiTheme="majorHAnsi" w:hAnsiTheme="majorHAnsi" w:cstheme="majorHAnsi"/>
              </w:rPr>
              <w:t>contratação de serviços técnico-profissionais de engenharia para execução e acompanhamento da elaboração dos projetos básicos e executivos e execução e acompanhamento das obras para a construção de edificação para instalação da unidade de pronto atendimento - UPA Pampulha, em lote único.</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FD1DBC8" w14:textId="77777777" w:rsidR="00B0488C" w:rsidRPr="00087726" w:rsidRDefault="00B0488C" w:rsidP="008138A0">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50E94E76" w14:textId="77777777" w:rsidR="00B0488C" w:rsidRPr="00087726" w:rsidRDefault="00B0488C" w:rsidP="00B0488C">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Lançamento de proposta comercial até: </w:t>
            </w:r>
          </w:p>
          <w:p w14:paraId="2173F7A9" w14:textId="77777777" w:rsidR="00B0488C" w:rsidRPr="00087726" w:rsidRDefault="00B0488C" w:rsidP="00B0488C">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Abertura da sessão pública de lances: </w:t>
            </w:r>
          </w:p>
        </w:tc>
      </w:tr>
      <w:tr w:rsidR="00B0488C" w:rsidRPr="00087726" w14:paraId="58E150CE" w14:textId="77777777" w:rsidTr="00B0488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8DCC794" w14:textId="77777777" w:rsidR="00B0488C" w:rsidRPr="00087726" w:rsidRDefault="00B0488C" w:rsidP="008138A0">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B0488C" w:rsidRPr="00087726" w14:paraId="25B66BC3" w14:textId="77777777" w:rsidTr="00B0488C">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56E5D915" w14:textId="77777777" w:rsidR="00B0488C" w:rsidRPr="00087726" w:rsidRDefault="00B0488C" w:rsidP="008138A0">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AC5EA32" w14:textId="77777777" w:rsidR="00B0488C" w:rsidRPr="00087726" w:rsidRDefault="00B0488C" w:rsidP="008138A0">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B0488C" w:rsidRPr="00087726" w14:paraId="518705AD" w14:textId="77777777" w:rsidTr="00B0488C">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250EB62" w14:textId="09116204" w:rsidR="00B0488C" w:rsidRPr="00087726" w:rsidRDefault="00B0488C" w:rsidP="008138A0">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0054332C">
              <w:t></w:t>
            </w:r>
            <w:r w:rsidR="0054332C" w:rsidRPr="0054332C">
              <w:rPr>
                <w:rFonts w:asciiTheme="majorHAnsi" w:hAnsiTheme="majorHAnsi" w:cstheme="majorHAnsi"/>
              </w:rPr>
              <w:t>19.963.715,67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562FCBF" w14:textId="77777777" w:rsidR="00B0488C" w:rsidRPr="00087726" w:rsidRDefault="00B0488C" w:rsidP="008138A0">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B0488C" w:rsidRPr="00087726" w14:paraId="259FF4C2" w14:textId="77777777" w:rsidTr="00B0488C">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43F192F7" w14:textId="06654588" w:rsidR="008C65FB" w:rsidRPr="008C65FB" w:rsidRDefault="008C65FB" w:rsidP="008138A0">
            <w:pPr>
              <w:autoSpaceDE w:val="0"/>
              <w:autoSpaceDN w:val="0"/>
              <w:adjustRightInd w:val="0"/>
              <w:spacing w:after="100" w:afterAutospacing="1"/>
              <w:jc w:val="both"/>
              <w:rPr>
                <w:rFonts w:asciiTheme="majorHAnsi" w:hAnsiTheme="majorHAnsi" w:cstheme="majorHAnsi"/>
              </w:rPr>
            </w:pPr>
            <w:r w:rsidRPr="008C65FB">
              <w:rPr>
                <w:rFonts w:asciiTheme="majorHAnsi" w:hAnsiTheme="majorHAnsi" w:cstheme="majorHAnsi"/>
              </w:rPr>
              <w:t>CAPACIDADE TÉCNICA:</w:t>
            </w:r>
            <w:r w:rsidRPr="008C65FB">
              <w:rPr>
                <w:rFonts w:asciiTheme="majorHAnsi" w:hAnsiTheme="majorHAnsi" w:cstheme="majorHAnsi"/>
              </w:rPr>
              <w:t xml:space="preserve">9.4.6.3. </w:t>
            </w:r>
            <w:r w:rsidR="00FB050D" w:rsidRPr="008C65FB">
              <w:rPr>
                <w:rFonts w:asciiTheme="majorHAnsi" w:hAnsiTheme="majorHAnsi" w:cstheme="majorHAnsi"/>
              </w:rPr>
              <w:t>Atestado (</w:t>
            </w:r>
            <w:r w:rsidRPr="008C65FB">
              <w:rPr>
                <w:rFonts w:asciiTheme="majorHAnsi" w:hAnsiTheme="majorHAnsi" w:cstheme="majorHAnsi"/>
              </w:rPr>
              <w:t xml:space="preserve">s) de capacidade técnico-profissional </w:t>
            </w:r>
            <w:r w:rsidR="00FB050D" w:rsidRPr="008C65FB">
              <w:rPr>
                <w:rFonts w:asciiTheme="majorHAnsi" w:hAnsiTheme="majorHAnsi" w:cstheme="majorHAnsi"/>
              </w:rPr>
              <w:t>fornecido (</w:t>
            </w:r>
            <w:r w:rsidRPr="008C65FB">
              <w:rPr>
                <w:rFonts w:asciiTheme="majorHAnsi" w:hAnsiTheme="majorHAnsi" w:cstheme="majorHAnsi"/>
              </w:rPr>
              <w:t xml:space="preserve">s) por </w:t>
            </w:r>
            <w:r w:rsidR="00FB050D" w:rsidRPr="008C65FB">
              <w:rPr>
                <w:rFonts w:asciiTheme="majorHAnsi" w:hAnsiTheme="majorHAnsi" w:cstheme="majorHAnsi"/>
              </w:rPr>
              <w:t>pessoa (</w:t>
            </w:r>
            <w:r w:rsidRPr="008C65FB">
              <w:rPr>
                <w:rFonts w:asciiTheme="majorHAnsi" w:hAnsiTheme="majorHAnsi" w:cstheme="majorHAnsi"/>
              </w:rPr>
              <w:t xml:space="preserve">s) </w:t>
            </w:r>
            <w:r w:rsidR="00FB050D" w:rsidRPr="008C65FB">
              <w:rPr>
                <w:rFonts w:asciiTheme="majorHAnsi" w:hAnsiTheme="majorHAnsi" w:cstheme="majorHAnsi"/>
              </w:rPr>
              <w:t>jurídica (</w:t>
            </w:r>
            <w:r w:rsidRPr="008C65FB">
              <w:rPr>
                <w:rFonts w:asciiTheme="majorHAnsi" w:hAnsiTheme="majorHAnsi" w:cstheme="majorHAnsi"/>
              </w:rPr>
              <w:t xml:space="preserve">s) de direito público ou privado, devidamente </w:t>
            </w:r>
            <w:r w:rsidR="00FB050D" w:rsidRPr="008C65FB">
              <w:rPr>
                <w:rFonts w:asciiTheme="majorHAnsi" w:hAnsiTheme="majorHAnsi" w:cstheme="majorHAnsi"/>
              </w:rPr>
              <w:t>registrado (</w:t>
            </w:r>
            <w:r w:rsidRPr="008C65FB">
              <w:rPr>
                <w:rFonts w:asciiTheme="majorHAnsi" w:hAnsiTheme="majorHAnsi" w:cstheme="majorHAnsi"/>
              </w:rPr>
              <w:t xml:space="preserve">s) na entidade profissional competente, de que </w:t>
            </w:r>
            <w:r w:rsidR="00FB050D" w:rsidRPr="008C65FB">
              <w:rPr>
                <w:rFonts w:asciiTheme="majorHAnsi" w:hAnsiTheme="majorHAnsi" w:cstheme="majorHAnsi"/>
              </w:rPr>
              <w:t>o (</w:t>
            </w:r>
            <w:r w:rsidRPr="008C65FB">
              <w:rPr>
                <w:rFonts w:asciiTheme="majorHAnsi" w:hAnsiTheme="majorHAnsi" w:cstheme="majorHAnsi"/>
              </w:rPr>
              <w:t xml:space="preserve">s) </w:t>
            </w:r>
            <w:r w:rsidR="00FB050D" w:rsidRPr="008C65FB">
              <w:rPr>
                <w:rFonts w:asciiTheme="majorHAnsi" w:hAnsiTheme="majorHAnsi" w:cstheme="majorHAnsi"/>
              </w:rPr>
              <w:t>profissional (</w:t>
            </w:r>
            <w:r w:rsidRPr="008C65FB">
              <w:rPr>
                <w:rFonts w:asciiTheme="majorHAnsi" w:hAnsiTheme="majorHAnsi" w:cstheme="majorHAnsi"/>
              </w:rPr>
              <w:t xml:space="preserve">is), comprovadamente </w:t>
            </w:r>
            <w:r w:rsidR="00FB050D" w:rsidRPr="008C65FB">
              <w:rPr>
                <w:rFonts w:asciiTheme="majorHAnsi" w:hAnsiTheme="majorHAnsi" w:cstheme="majorHAnsi"/>
              </w:rPr>
              <w:t>integrante (</w:t>
            </w:r>
            <w:r w:rsidRPr="008C65FB">
              <w:rPr>
                <w:rFonts w:asciiTheme="majorHAnsi" w:hAnsiTheme="majorHAnsi" w:cstheme="majorHAnsi"/>
              </w:rPr>
              <w:t>s) do quadro permanente da subcontratada,</w:t>
            </w:r>
            <w:r w:rsidRPr="008C65FB">
              <w:rPr>
                <w:rFonts w:asciiTheme="majorHAnsi" w:hAnsiTheme="majorHAnsi" w:cstheme="majorHAnsi"/>
              </w:rPr>
              <w:t xml:space="preserve"> </w:t>
            </w:r>
            <w:r w:rsidR="00FB050D" w:rsidRPr="008C65FB">
              <w:rPr>
                <w:rFonts w:asciiTheme="majorHAnsi" w:hAnsiTheme="majorHAnsi" w:cstheme="majorHAnsi"/>
              </w:rPr>
              <w:t>executou (</w:t>
            </w:r>
            <w:r w:rsidRPr="008C65FB">
              <w:rPr>
                <w:rFonts w:asciiTheme="majorHAnsi" w:hAnsiTheme="majorHAnsi" w:cstheme="majorHAnsi"/>
              </w:rPr>
              <w:t xml:space="preserve">aram), na qualidade de </w:t>
            </w:r>
            <w:r w:rsidR="00FB050D" w:rsidRPr="008C65FB">
              <w:rPr>
                <w:rFonts w:asciiTheme="majorHAnsi" w:hAnsiTheme="majorHAnsi" w:cstheme="majorHAnsi"/>
              </w:rPr>
              <w:t>responsável (</w:t>
            </w:r>
            <w:r w:rsidRPr="008C65FB">
              <w:rPr>
                <w:rFonts w:asciiTheme="majorHAnsi" w:hAnsiTheme="majorHAnsi" w:cstheme="majorHAnsi"/>
              </w:rPr>
              <w:t xml:space="preserve">is) </w:t>
            </w:r>
            <w:r w:rsidR="00FB050D" w:rsidRPr="008C65FB">
              <w:rPr>
                <w:rFonts w:asciiTheme="majorHAnsi" w:hAnsiTheme="majorHAnsi" w:cstheme="majorHAnsi"/>
              </w:rPr>
              <w:t>técnico (</w:t>
            </w:r>
            <w:r w:rsidRPr="008C65FB">
              <w:rPr>
                <w:rFonts w:asciiTheme="majorHAnsi" w:hAnsiTheme="majorHAnsi" w:cstheme="majorHAnsi"/>
              </w:rPr>
              <w:t>s), serviço de mesma natureza do que se pretende subcontratar.</w:t>
            </w:r>
          </w:p>
        </w:tc>
      </w:tr>
      <w:tr w:rsidR="00B0488C" w:rsidRPr="00087726" w14:paraId="5EAEF543" w14:textId="77777777" w:rsidTr="00B0488C">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47D86F4" w14:textId="115C2FBD" w:rsidR="00B0488C" w:rsidRPr="008C65FB" w:rsidRDefault="00B0488C" w:rsidP="008C65FB">
            <w:pPr>
              <w:autoSpaceDE w:val="0"/>
              <w:autoSpaceDN w:val="0"/>
              <w:adjustRightInd w:val="0"/>
              <w:spacing w:after="100" w:afterAutospacing="1"/>
              <w:jc w:val="both"/>
              <w:rPr>
                <w:rFonts w:asciiTheme="majorHAnsi" w:hAnsiTheme="majorHAnsi" w:cstheme="majorHAnsi"/>
              </w:rPr>
            </w:pPr>
            <w:r w:rsidRPr="008C65FB">
              <w:rPr>
                <w:rFonts w:asciiTheme="majorHAnsi" w:hAnsiTheme="majorHAnsi" w:cstheme="majorHAnsi"/>
              </w:rPr>
              <w:t xml:space="preserve">CAPACIDADE OPERACIONAL: </w:t>
            </w:r>
            <w:r w:rsidR="008C65FB" w:rsidRPr="008C65FB">
              <w:rPr>
                <w:rFonts w:asciiTheme="majorHAnsi" w:hAnsiTheme="majorHAnsi" w:cstheme="majorHAnsi"/>
              </w:rPr>
              <w:t xml:space="preserve">9.4.6.2. </w:t>
            </w:r>
            <w:r w:rsidR="00FB050D" w:rsidRPr="008C65FB">
              <w:rPr>
                <w:rFonts w:asciiTheme="majorHAnsi" w:hAnsiTheme="majorHAnsi" w:cstheme="majorHAnsi"/>
              </w:rPr>
              <w:t>Atestado (</w:t>
            </w:r>
            <w:r w:rsidR="008C65FB" w:rsidRPr="008C65FB">
              <w:rPr>
                <w:rFonts w:asciiTheme="majorHAnsi" w:hAnsiTheme="majorHAnsi" w:cstheme="majorHAnsi"/>
              </w:rPr>
              <w:t xml:space="preserve">s) de capacidade técnico-operacional </w:t>
            </w:r>
            <w:r w:rsidR="00FB050D" w:rsidRPr="008C65FB">
              <w:rPr>
                <w:rFonts w:asciiTheme="majorHAnsi" w:hAnsiTheme="majorHAnsi" w:cstheme="majorHAnsi"/>
              </w:rPr>
              <w:t>fornecido (</w:t>
            </w:r>
            <w:r w:rsidR="008C65FB" w:rsidRPr="008C65FB">
              <w:rPr>
                <w:rFonts w:asciiTheme="majorHAnsi" w:hAnsiTheme="majorHAnsi" w:cstheme="majorHAnsi"/>
              </w:rPr>
              <w:t xml:space="preserve">s) por </w:t>
            </w:r>
            <w:r w:rsidR="00FB050D" w:rsidRPr="008C65FB">
              <w:rPr>
                <w:rFonts w:asciiTheme="majorHAnsi" w:hAnsiTheme="majorHAnsi" w:cstheme="majorHAnsi"/>
              </w:rPr>
              <w:t>pessoa (</w:t>
            </w:r>
            <w:r w:rsidR="008C65FB" w:rsidRPr="008C65FB">
              <w:rPr>
                <w:rFonts w:asciiTheme="majorHAnsi" w:hAnsiTheme="majorHAnsi" w:cstheme="majorHAnsi"/>
              </w:rPr>
              <w:t xml:space="preserve">s) </w:t>
            </w:r>
            <w:r w:rsidR="00FB050D" w:rsidRPr="008C65FB">
              <w:rPr>
                <w:rFonts w:asciiTheme="majorHAnsi" w:hAnsiTheme="majorHAnsi" w:cstheme="majorHAnsi"/>
              </w:rPr>
              <w:t>jurídica (</w:t>
            </w:r>
            <w:r w:rsidR="008C65FB" w:rsidRPr="008C65FB">
              <w:rPr>
                <w:rFonts w:asciiTheme="majorHAnsi" w:hAnsiTheme="majorHAnsi" w:cstheme="majorHAnsi"/>
              </w:rPr>
              <w:t>s) de direito público ou privado, comprovando que a subcontratada executou, diretamente, serviço equivalente com, no mínimo, as parcelas de relevância técnica e valores significativos correspondentes à metade do que se pretende subcontratar;</w:t>
            </w:r>
          </w:p>
        </w:tc>
      </w:tr>
      <w:tr w:rsidR="00B0488C" w:rsidRPr="00087726" w14:paraId="27E02BD7" w14:textId="77777777" w:rsidTr="00B0488C">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7903F523" w14:textId="77777777" w:rsidR="00B0488C" w:rsidRPr="00087726" w:rsidRDefault="00B0488C" w:rsidP="008138A0">
            <w:pPr>
              <w:spacing w:after="100" w:afterAutospacing="1"/>
              <w:jc w:val="both"/>
              <w:rPr>
                <w:rFonts w:asciiTheme="majorHAnsi" w:hAnsiTheme="majorHAnsi" w:cstheme="majorHAnsi"/>
              </w:rPr>
            </w:pPr>
            <w:r w:rsidRPr="00087726">
              <w:rPr>
                <w:rFonts w:asciiTheme="majorHAnsi" w:hAnsiTheme="majorHAnsi" w:cstheme="majorHAnsi"/>
              </w:rPr>
              <w:t xml:space="preserve">ÍNDICES ECONÔMICOS: CONFORME EDITAL. </w:t>
            </w:r>
          </w:p>
        </w:tc>
      </w:tr>
      <w:tr w:rsidR="00B0488C" w:rsidRPr="00087726" w14:paraId="09B84090" w14:textId="77777777" w:rsidTr="00B0488C">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DFE8EC7" w14:textId="77777777" w:rsidR="00B0488C" w:rsidRPr="00087726" w:rsidRDefault="00B0488C" w:rsidP="008138A0">
            <w:pPr>
              <w:spacing w:after="100" w:afterAutospacing="1"/>
              <w:jc w:val="both"/>
              <w:rPr>
                <w:rFonts w:asciiTheme="majorHAnsi" w:hAnsiTheme="majorHAnsi" w:cstheme="majorHAnsi"/>
              </w:rPr>
            </w:pPr>
            <w:r w:rsidRPr="00087726">
              <w:rPr>
                <w:rFonts w:asciiTheme="majorHAnsi" w:hAnsiTheme="majorHAnsi" w:cstheme="majorHAnsi"/>
              </w:rPr>
              <w:t>OBSERVAÇÕES: o Edital e seus anexos encontram-se disponíveis para acesso dos interessados no site da PBH, no link licitações e editais (</w:t>
            </w:r>
            <w:hyperlink r:id="rId13"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14" w:history="1">
              <w:r w:rsidRPr="00087726">
                <w:rPr>
                  <w:rStyle w:val="Hyperlink"/>
                  <w:rFonts w:asciiTheme="majorHAnsi" w:hAnsiTheme="majorHAnsi" w:cstheme="majorHAnsi"/>
                </w:rPr>
                <w:t>www.pncp.gov.br</w:t>
              </w:r>
            </w:hyperlink>
            <w:r w:rsidRPr="00087726">
              <w:rPr>
                <w:rFonts w:asciiTheme="majorHAnsi" w:hAnsiTheme="majorHAnsi" w:cstheme="majorHAnsi"/>
              </w:rPr>
              <w:t>)</w:t>
            </w:r>
          </w:p>
        </w:tc>
      </w:tr>
    </w:tbl>
    <w:p w14:paraId="7C9186BC" w14:textId="77777777" w:rsidR="00B0488C" w:rsidRDefault="00B0488C" w:rsidP="00B0488C">
      <w:pPr>
        <w:autoSpaceDE w:val="0"/>
        <w:autoSpaceDN w:val="0"/>
        <w:adjustRightInd w:val="0"/>
        <w:spacing w:after="100" w:afterAutospacing="1"/>
        <w:rPr>
          <w:rFonts w:asciiTheme="majorHAnsi" w:hAnsiTheme="majorHAnsi" w:cstheme="majorHAnsi"/>
          <w:b/>
        </w:rPr>
      </w:pPr>
    </w:p>
    <w:p w14:paraId="247C8F5B" w14:textId="77777777" w:rsidR="00010BC5" w:rsidRDefault="00010BC5" w:rsidP="008A4CE9">
      <w:pPr>
        <w:autoSpaceDE w:val="0"/>
        <w:autoSpaceDN w:val="0"/>
        <w:adjustRightInd w:val="0"/>
      </w:pPr>
    </w:p>
    <w:p w14:paraId="59945D64" w14:textId="77777777" w:rsidR="00010BC5" w:rsidRDefault="00010BC5" w:rsidP="008A4CE9">
      <w:pPr>
        <w:autoSpaceDE w:val="0"/>
        <w:autoSpaceDN w:val="0"/>
        <w:adjustRightInd w:val="0"/>
      </w:pPr>
    </w:p>
    <w:p w14:paraId="2BCF9C2C" w14:textId="77777777" w:rsidR="00010BC5" w:rsidRDefault="00010BC5" w:rsidP="008A4CE9">
      <w:pPr>
        <w:autoSpaceDE w:val="0"/>
        <w:autoSpaceDN w:val="0"/>
        <w:adjustRightInd w:val="0"/>
      </w:pPr>
    </w:p>
    <w:p w14:paraId="56A70B77" w14:textId="77777777" w:rsidR="00010BC5" w:rsidRDefault="00010BC5" w:rsidP="008A4CE9">
      <w:pPr>
        <w:autoSpaceDE w:val="0"/>
        <w:autoSpaceDN w:val="0"/>
        <w:adjustRightInd w:val="0"/>
      </w:pPr>
    </w:p>
    <w:p w14:paraId="616FB902" w14:textId="77777777" w:rsidR="00010BC5" w:rsidRDefault="00010BC5" w:rsidP="008A4CE9">
      <w:pPr>
        <w:autoSpaceDE w:val="0"/>
        <w:autoSpaceDN w:val="0"/>
        <w:adjustRightInd w:val="0"/>
      </w:pPr>
    </w:p>
    <w:p w14:paraId="6BC0E369" w14:textId="77777777" w:rsidR="0054332C" w:rsidRDefault="0054332C" w:rsidP="008A4CE9">
      <w:pPr>
        <w:autoSpaceDE w:val="0"/>
        <w:autoSpaceDN w:val="0"/>
        <w:adjustRightInd w:val="0"/>
      </w:pPr>
    </w:p>
    <w:p w14:paraId="61E13658" w14:textId="77777777" w:rsidR="0054332C" w:rsidRDefault="0054332C" w:rsidP="008A4CE9">
      <w:pPr>
        <w:autoSpaceDE w:val="0"/>
        <w:autoSpaceDN w:val="0"/>
        <w:adjustRightInd w:val="0"/>
      </w:pPr>
    </w:p>
    <w:p w14:paraId="17EEA9E9" w14:textId="77777777" w:rsidR="0054332C" w:rsidRDefault="0054332C" w:rsidP="008A4CE9">
      <w:pPr>
        <w:autoSpaceDE w:val="0"/>
        <w:autoSpaceDN w:val="0"/>
        <w:adjustRightInd w:val="0"/>
      </w:pPr>
    </w:p>
    <w:p w14:paraId="39F8FE40" w14:textId="77777777" w:rsidR="0054332C" w:rsidRDefault="0054332C" w:rsidP="008A4CE9">
      <w:pPr>
        <w:autoSpaceDE w:val="0"/>
        <w:autoSpaceDN w:val="0"/>
        <w:adjustRightInd w:val="0"/>
      </w:pPr>
    </w:p>
    <w:p w14:paraId="203EB658" w14:textId="77777777" w:rsidR="0054332C" w:rsidRDefault="0054332C" w:rsidP="008A4CE9">
      <w:pPr>
        <w:autoSpaceDE w:val="0"/>
        <w:autoSpaceDN w:val="0"/>
        <w:adjustRightInd w:val="0"/>
      </w:pPr>
    </w:p>
    <w:p w14:paraId="20E60053" w14:textId="77777777" w:rsidR="0054332C" w:rsidRDefault="0054332C" w:rsidP="008A4CE9">
      <w:pPr>
        <w:autoSpaceDE w:val="0"/>
        <w:autoSpaceDN w:val="0"/>
        <w:adjustRightInd w:val="0"/>
      </w:pPr>
    </w:p>
    <w:p w14:paraId="65F0F2E4" w14:textId="67B9AA79" w:rsidR="00FB050D" w:rsidRDefault="00FB050D" w:rsidP="0054332C">
      <w:pPr>
        <w:autoSpaceDE w:val="0"/>
        <w:autoSpaceDN w:val="0"/>
        <w:adjustRightInd w:val="0"/>
        <w:spacing w:after="100" w:afterAutospacing="1"/>
        <w:ind w:right="170"/>
      </w:pPr>
    </w:p>
    <w:p w14:paraId="58CDC404" w14:textId="77777777" w:rsidR="00FB050D" w:rsidRPr="002A4C7F" w:rsidRDefault="00FB050D" w:rsidP="0054332C">
      <w:pPr>
        <w:autoSpaceDE w:val="0"/>
        <w:autoSpaceDN w:val="0"/>
        <w:adjustRightInd w:val="0"/>
        <w:spacing w:after="100" w:afterAutospacing="1"/>
        <w:ind w:right="170"/>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2848"/>
      </w:tblGrid>
      <w:tr w:rsidR="0054332C" w:rsidRPr="00087726" w14:paraId="6DF0D327" w14:textId="77777777" w:rsidTr="0054332C">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D93E2" w14:textId="77777777" w:rsidR="0054332C" w:rsidRPr="00087726" w:rsidRDefault="0054332C" w:rsidP="008138A0">
            <w:pPr>
              <w:spacing w:after="100" w:afterAutospacing="1"/>
              <w:ind w:right="170"/>
              <w:jc w:val="both"/>
              <w:rPr>
                <w:rFonts w:ascii="Arial" w:hAnsi="Arial" w:cs="Arial"/>
                <w:bCs/>
              </w:rPr>
            </w:pPr>
            <w:r w:rsidRPr="00087726">
              <w:rPr>
                <w:rFonts w:asciiTheme="majorHAnsi" w:hAnsiTheme="majorHAnsi" w:cstheme="majorHAnsi"/>
                <w:bCs/>
              </w:rPr>
              <w:t>ÓRGÃO LICITANTE:</w:t>
            </w:r>
            <w:r w:rsidRPr="00087726">
              <w:rPr>
                <w:rFonts w:cstheme="minorHAnsi"/>
                <w:bCs/>
              </w:rPr>
              <w:t xml:space="preserve"> </w:t>
            </w:r>
            <w:r w:rsidRPr="0054332C">
              <w:rPr>
                <w:rFonts w:asciiTheme="minorHAnsi" w:hAnsiTheme="minorHAnsi" w:cstheme="minorHAnsi"/>
                <w:b/>
                <w:bCs/>
              </w:rPr>
              <w:t xml:space="preserve">DNIT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2F2024" w14:textId="7FC49262" w:rsidR="0054332C" w:rsidRPr="0054332C" w:rsidRDefault="0054332C" w:rsidP="0054332C">
            <w:pPr>
              <w:spacing w:after="100" w:afterAutospacing="1"/>
              <w:ind w:right="170"/>
              <w:jc w:val="both"/>
              <w:rPr>
                <w:rFonts w:asciiTheme="minorHAnsi" w:hAnsiTheme="minorHAnsi" w:cstheme="minorHAnsi"/>
                <w:b/>
              </w:rPr>
            </w:pPr>
            <w:r w:rsidRPr="00087726">
              <w:rPr>
                <w:rFonts w:asciiTheme="majorHAnsi" w:hAnsiTheme="majorHAnsi" w:cstheme="majorHAnsi"/>
                <w:bCs/>
              </w:rPr>
              <w:t>EDITAL:</w:t>
            </w:r>
            <w:r w:rsidRPr="00087726">
              <w:rPr>
                <w:rFonts w:asciiTheme="majorHAnsi" w:hAnsiTheme="majorHAnsi" w:cstheme="majorHAnsi"/>
              </w:rPr>
              <w:t xml:space="preserve"> </w:t>
            </w:r>
            <w:r w:rsidRPr="0054332C">
              <w:rPr>
                <w:rFonts w:asciiTheme="minorHAnsi" w:hAnsiTheme="minorHAnsi" w:cstheme="minorHAnsi"/>
                <w:b/>
              </w:rPr>
              <w:t>PREGÃO</w:t>
            </w:r>
            <w:r>
              <w:rPr>
                <w:rFonts w:asciiTheme="minorHAnsi" w:hAnsiTheme="minorHAnsi" w:cstheme="minorHAnsi"/>
                <w:b/>
              </w:rPr>
              <w:t xml:space="preserve"> </w:t>
            </w:r>
            <w:r w:rsidRPr="0054332C">
              <w:rPr>
                <w:rFonts w:asciiTheme="minorHAnsi" w:hAnsiTheme="minorHAnsi" w:cstheme="minorHAnsi"/>
                <w:b/>
              </w:rPr>
              <w:t>ELETRÔNICO</w:t>
            </w:r>
            <w:r>
              <w:rPr>
                <w:rFonts w:asciiTheme="minorHAnsi" w:hAnsiTheme="minorHAnsi" w:cstheme="minorHAnsi"/>
                <w:b/>
              </w:rPr>
              <w:t xml:space="preserve"> Nº </w:t>
            </w:r>
            <w:r w:rsidRPr="0054332C">
              <w:rPr>
                <w:rFonts w:asciiTheme="minorHAnsi" w:hAnsiTheme="minorHAnsi" w:cstheme="minorHAnsi"/>
                <w:b/>
              </w:rPr>
              <w:t>90353/2024</w:t>
            </w:r>
          </w:p>
        </w:tc>
      </w:tr>
      <w:tr w:rsidR="0054332C" w:rsidRPr="00087726" w14:paraId="43AD21A0" w14:textId="77777777" w:rsidTr="0054332C">
        <w:trPr>
          <w:cantSplit/>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E16359" w14:textId="77777777" w:rsidR="0054332C" w:rsidRPr="00087726" w:rsidRDefault="0054332C" w:rsidP="008138A0">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15"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16"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54332C" w:rsidRPr="00087726" w14:paraId="0BC631AA" w14:textId="77777777" w:rsidTr="0054332C">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63EFDE39" w14:textId="0E479A23" w:rsidR="0054332C" w:rsidRPr="00087726" w:rsidRDefault="0054332C" w:rsidP="008138A0">
            <w:pPr>
              <w:spacing w:after="100" w:afterAutospacing="1"/>
              <w:ind w:right="170"/>
              <w:jc w:val="both"/>
              <w:rPr>
                <w:rFonts w:asciiTheme="majorHAnsi" w:hAnsiTheme="majorHAnsi" w:cstheme="majorHAnsi"/>
              </w:rPr>
            </w:pPr>
            <w:r w:rsidRPr="00087726">
              <w:rPr>
                <w:rFonts w:asciiTheme="majorHAnsi" w:hAnsiTheme="majorHAnsi" w:cs="Arial"/>
                <w:bCs/>
                <w:color w:val="000000"/>
              </w:rPr>
              <w:t>OBJETO:</w:t>
            </w:r>
            <w:r>
              <w:t xml:space="preserve"> </w:t>
            </w:r>
            <w:r w:rsidRPr="0054332C">
              <w:rPr>
                <w:rFonts w:asciiTheme="majorHAnsi" w:hAnsiTheme="majorHAnsi" w:cs="Arial"/>
                <w:bCs/>
                <w:color w:val="000000"/>
              </w:rPr>
              <w:t>contratação de empresa especializada para execução dos serviços necessários de manutenção rodoviária (conservação/recuperação) na rodovia BR-458/MG, segmento do km 101,2 ao km 151,2 sob jurisdição da Superintendência Regional de Minas Gerais, no âmbito do Plano Anual de Trabalho e Orçamento - PATO.</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042D2E84" w14:textId="77777777" w:rsidR="0054332C" w:rsidRPr="00087726" w:rsidRDefault="0054332C" w:rsidP="008138A0">
            <w:pPr>
              <w:spacing w:after="100" w:afterAutospacing="1"/>
              <w:ind w:right="170"/>
              <w:jc w:val="both"/>
              <w:rPr>
                <w:rFonts w:asciiTheme="majorHAnsi" w:hAnsiTheme="majorHAnsi"/>
                <w:bCs/>
              </w:rPr>
            </w:pPr>
            <w:r w:rsidRPr="00087726">
              <w:rPr>
                <w:rFonts w:asciiTheme="majorHAnsi" w:hAnsiTheme="majorHAnsi"/>
                <w:bCs/>
              </w:rPr>
              <w:t xml:space="preserve">DATAS: </w:t>
            </w:r>
          </w:p>
          <w:p w14:paraId="545E3074" w14:textId="77777777" w:rsidR="0054332C" w:rsidRPr="00087726" w:rsidRDefault="0054332C" w:rsidP="0054332C">
            <w:pPr>
              <w:numPr>
                <w:ilvl w:val="0"/>
                <w:numId w:val="3"/>
              </w:numPr>
              <w:spacing w:after="100" w:afterAutospacing="1"/>
              <w:ind w:left="0" w:right="170"/>
              <w:jc w:val="both"/>
              <w:rPr>
                <w:rFonts w:asciiTheme="majorHAnsi" w:hAnsiTheme="majorHAnsi"/>
              </w:rPr>
            </w:pPr>
            <w:r w:rsidRPr="00087726">
              <w:rPr>
                <w:rFonts w:asciiTheme="majorHAnsi" w:hAnsiTheme="majorHAnsi"/>
              </w:rPr>
              <w:t xml:space="preserve">Dia 23/08/2024 às 14h00 </w:t>
            </w:r>
          </w:p>
          <w:p w14:paraId="3C75BC51" w14:textId="77777777" w:rsidR="0054332C" w:rsidRPr="00087726" w:rsidRDefault="0054332C" w:rsidP="0054332C">
            <w:pPr>
              <w:numPr>
                <w:ilvl w:val="0"/>
                <w:numId w:val="3"/>
              </w:numPr>
              <w:spacing w:after="100" w:afterAutospacing="1"/>
              <w:ind w:left="0" w:right="170"/>
              <w:jc w:val="both"/>
              <w:rPr>
                <w:rFonts w:asciiTheme="majorHAnsi" w:hAnsiTheme="majorHAnsi"/>
              </w:rPr>
            </w:pPr>
            <w:hyperlink r:id="rId17" w:history="1">
              <w:r w:rsidRPr="00087726">
                <w:rPr>
                  <w:rStyle w:val="Hyperlink"/>
                  <w:rFonts w:asciiTheme="majorHAnsi" w:hAnsiTheme="majorHAnsi"/>
                </w:rPr>
                <w:t>https://www.gov.br/compras</w:t>
              </w:r>
            </w:hyperlink>
            <w:r w:rsidRPr="00087726">
              <w:rPr>
                <w:rFonts w:asciiTheme="majorHAnsi" w:hAnsiTheme="majorHAnsi"/>
              </w:rPr>
              <w:cr/>
              <w:t xml:space="preserve"> </w:t>
            </w:r>
          </w:p>
        </w:tc>
      </w:tr>
      <w:tr w:rsidR="0054332C" w:rsidRPr="00087726" w14:paraId="45B2FBB5" w14:textId="77777777" w:rsidTr="0054332C">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4D6C101D" w14:textId="77777777" w:rsidR="0054332C" w:rsidRPr="00087726" w:rsidRDefault="0054332C" w:rsidP="008138A0">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54332C" w:rsidRPr="00087726" w14:paraId="2B866535" w14:textId="77777777" w:rsidTr="0054332C">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7E6F1A0E" w14:textId="77777777" w:rsidR="0054332C" w:rsidRPr="00087726" w:rsidRDefault="0054332C" w:rsidP="008138A0">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074779FC" w14:textId="77777777" w:rsidR="0054332C" w:rsidRPr="00087726" w:rsidRDefault="0054332C" w:rsidP="008138A0">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5C1F656D" w14:textId="77777777" w:rsidR="0054332C" w:rsidRPr="00087726" w:rsidRDefault="0054332C" w:rsidP="008138A0">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2848" w:type="dxa"/>
            <w:tcBorders>
              <w:top w:val="single" w:sz="4" w:space="0" w:color="auto"/>
              <w:left w:val="single" w:sz="4" w:space="0" w:color="auto"/>
              <w:bottom w:val="single" w:sz="4" w:space="0" w:color="auto"/>
              <w:right w:val="single" w:sz="4" w:space="0" w:color="auto"/>
            </w:tcBorders>
            <w:vAlign w:val="center"/>
            <w:hideMark/>
          </w:tcPr>
          <w:p w14:paraId="3B82FF3C" w14:textId="77777777" w:rsidR="0054332C" w:rsidRPr="00087726" w:rsidRDefault="0054332C" w:rsidP="008138A0">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54332C" w:rsidRPr="00087726" w14:paraId="467672AA" w14:textId="77777777" w:rsidTr="0054332C">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5DE575DF" w14:textId="39384CDE" w:rsidR="0054332C" w:rsidRPr="00087726" w:rsidRDefault="0054332C" w:rsidP="008138A0">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 xml:space="preserve">R$ </w:t>
            </w:r>
            <w:r w:rsidRPr="0054332C">
              <w:rPr>
                <w:rFonts w:asciiTheme="majorHAnsi" w:hAnsiTheme="majorHAnsi" w:cs="Arial"/>
                <w:bCs/>
              </w:rPr>
              <w:t>40.685.879,98</w:t>
            </w:r>
          </w:p>
        </w:tc>
        <w:tc>
          <w:tcPr>
            <w:tcW w:w="1526" w:type="dxa"/>
            <w:tcBorders>
              <w:top w:val="single" w:sz="4" w:space="0" w:color="auto"/>
              <w:left w:val="single" w:sz="4" w:space="0" w:color="auto"/>
              <w:bottom w:val="single" w:sz="4" w:space="0" w:color="auto"/>
              <w:right w:val="single" w:sz="4" w:space="0" w:color="auto"/>
            </w:tcBorders>
            <w:vAlign w:val="center"/>
            <w:hideMark/>
          </w:tcPr>
          <w:p w14:paraId="46E7E120" w14:textId="77777777" w:rsidR="0054332C" w:rsidRPr="00087726" w:rsidRDefault="0054332C" w:rsidP="008138A0">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48B45ECB" w14:textId="77777777" w:rsidR="0054332C" w:rsidRPr="00087726" w:rsidRDefault="0054332C" w:rsidP="008138A0">
            <w:pPr>
              <w:autoSpaceDE w:val="0"/>
              <w:autoSpaceDN w:val="0"/>
              <w:adjustRightInd w:val="0"/>
              <w:spacing w:after="100" w:afterAutospacing="1"/>
              <w:ind w:right="170"/>
              <w:jc w:val="center"/>
              <w:rPr>
                <w:rFonts w:asciiTheme="majorHAnsi" w:hAnsiTheme="majorHAnsi" w:cs="Arial"/>
                <w:bCs/>
              </w:rPr>
            </w:pPr>
          </w:p>
        </w:tc>
        <w:tc>
          <w:tcPr>
            <w:tcW w:w="2848" w:type="dxa"/>
            <w:tcBorders>
              <w:top w:val="single" w:sz="4" w:space="0" w:color="auto"/>
              <w:left w:val="single" w:sz="4" w:space="0" w:color="auto"/>
              <w:bottom w:val="single" w:sz="4" w:space="0" w:color="auto"/>
              <w:right w:val="single" w:sz="4" w:space="0" w:color="auto"/>
            </w:tcBorders>
            <w:vAlign w:val="center"/>
            <w:hideMark/>
          </w:tcPr>
          <w:p w14:paraId="4AA5673D" w14:textId="77777777" w:rsidR="0054332C" w:rsidRPr="00087726" w:rsidRDefault="0054332C" w:rsidP="008138A0">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54332C" w:rsidRPr="00087726" w14:paraId="7CCD59C4" w14:textId="77777777" w:rsidTr="0054332C">
        <w:trPr>
          <w:cantSplit/>
          <w:trHeight w:val="86"/>
        </w:trPr>
        <w:tc>
          <w:tcPr>
            <w:tcW w:w="10490" w:type="dxa"/>
            <w:gridSpan w:val="4"/>
            <w:tcBorders>
              <w:top w:val="single" w:sz="4" w:space="0" w:color="auto"/>
              <w:left w:val="single" w:sz="4" w:space="0" w:color="auto"/>
              <w:bottom w:val="single" w:sz="4" w:space="0" w:color="auto"/>
              <w:right w:val="single" w:sz="4" w:space="0" w:color="auto"/>
            </w:tcBorders>
            <w:hideMark/>
          </w:tcPr>
          <w:p w14:paraId="4ABBBE6A" w14:textId="77777777" w:rsidR="0082683F" w:rsidRDefault="0054332C" w:rsidP="008138A0">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CAPACIDADE TÉCNICA: </w:t>
            </w:r>
          </w:p>
          <w:p w14:paraId="25E6A7F4" w14:textId="1F84B995" w:rsidR="0054332C" w:rsidRDefault="0082683F" w:rsidP="008138A0">
            <w:pPr>
              <w:autoSpaceDE w:val="0"/>
              <w:autoSpaceDN w:val="0"/>
              <w:adjustRightInd w:val="0"/>
              <w:spacing w:after="100" w:afterAutospacing="1"/>
              <w:ind w:right="170"/>
              <w:jc w:val="both"/>
              <w:rPr>
                <w:rFonts w:asciiTheme="majorHAnsi" w:hAnsiTheme="majorHAnsi" w:cstheme="majorHAnsi"/>
                <w:color w:val="000000"/>
              </w:rPr>
            </w:pPr>
            <w:r w:rsidRPr="0082683F">
              <w:rPr>
                <w:rFonts w:asciiTheme="majorHAnsi" w:hAnsiTheme="majorHAnsi" w:cstheme="majorHAnsi"/>
                <w:color w:val="000000"/>
              </w:rPr>
              <w:drawing>
                <wp:anchor distT="0" distB="0" distL="114300" distR="114300" simplePos="0" relativeHeight="251660288" behindDoc="0" locked="0" layoutInCell="1" allowOverlap="1" wp14:anchorId="1B9EA84C" wp14:editId="12972038">
                  <wp:simplePos x="0" y="0"/>
                  <wp:positionH relativeFrom="column">
                    <wp:posOffset>1431925</wp:posOffset>
                  </wp:positionH>
                  <wp:positionV relativeFrom="paragraph">
                    <wp:posOffset>0</wp:posOffset>
                  </wp:positionV>
                  <wp:extent cx="3381375" cy="1466850"/>
                  <wp:effectExtent l="0" t="0" r="952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81375" cy="1466850"/>
                          </a:xfrm>
                          <a:prstGeom prst="rect">
                            <a:avLst/>
                          </a:prstGeom>
                        </pic:spPr>
                      </pic:pic>
                    </a:graphicData>
                  </a:graphic>
                </wp:anchor>
              </w:drawing>
            </w:r>
          </w:p>
          <w:p w14:paraId="4919C5FD" w14:textId="76E1E6E2" w:rsidR="0082683F" w:rsidRPr="00087726" w:rsidRDefault="0082683F" w:rsidP="008138A0">
            <w:pPr>
              <w:autoSpaceDE w:val="0"/>
              <w:autoSpaceDN w:val="0"/>
              <w:adjustRightInd w:val="0"/>
              <w:spacing w:after="100" w:afterAutospacing="1"/>
              <w:ind w:right="170"/>
              <w:jc w:val="both"/>
              <w:rPr>
                <w:rFonts w:asciiTheme="majorHAnsi" w:hAnsiTheme="majorHAnsi" w:cstheme="majorHAnsi"/>
                <w:color w:val="000000"/>
              </w:rPr>
            </w:pPr>
          </w:p>
        </w:tc>
      </w:tr>
      <w:tr w:rsidR="0054332C" w:rsidRPr="00087726" w14:paraId="424B8E60" w14:textId="77777777" w:rsidTr="0054332C">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7758DC85" w14:textId="73192367" w:rsidR="0082683F" w:rsidRDefault="0082683F" w:rsidP="008138A0">
            <w:pPr>
              <w:autoSpaceDE w:val="0"/>
              <w:autoSpaceDN w:val="0"/>
              <w:adjustRightInd w:val="0"/>
              <w:spacing w:after="100" w:afterAutospacing="1"/>
              <w:ind w:right="170"/>
              <w:jc w:val="both"/>
              <w:rPr>
                <w:rFonts w:asciiTheme="majorHAnsi" w:hAnsiTheme="majorHAnsi" w:cstheme="majorHAnsi"/>
                <w:color w:val="000000"/>
              </w:rPr>
            </w:pPr>
            <w:r w:rsidRPr="0082683F">
              <w:rPr>
                <w:rFonts w:asciiTheme="majorHAnsi" w:hAnsiTheme="majorHAnsi" w:cstheme="majorHAnsi"/>
                <w:color w:val="000000"/>
              </w:rPr>
              <w:drawing>
                <wp:anchor distT="0" distB="0" distL="114300" distR="114300" simplePos="0" relativeHeight="251659264" behindDoc="0" locked="0" layoutInCell="1" allowOverlap="1" wp14:anchorId="3C7B5AF6" wp14:editId="6E75D85B">
                  <wp:simplePos x="0" y="0"/>
                  <wp:positionH relativeFrom="column">
                    <wp:posOffset>1718504</wp:posOffset>
                  </wp:positionH>
                  <wp:positionV relativeFrom="paragraph">
                    <wp:posOffset>240775</wp:posOffset>
                  </wp:positionV>
                  <wp:extent cx="3037205" cy="1043305"/>
                  <wp:effectExtent l="0" t="0" r="0" b="4445"/>
                  <wp:wrapThrough wrapText="bothSides">
                    <wp:wrapPolygon edited="0">
                      <wp:start x="0" y="0"/>
                      <wp:lineTo x="0" y="21298"/>
                      <wp:lineTo x="21406" y="21298"/>
                      <wp:lineTo x="21406"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37205" cy="1043305"/>
                          </a:xfrm>
                          <a:prstGeom prst="rect">
                            <a:avLst/>
                          </a:prstGeom>
                        </pic:spPr>
                      </pic:pic>
                    </a:graphicData>
                  </a:graphic>
                </wp:anchor>
              </w:drawing>
            </w:r>
            <w:r>
              <w:rPr>
                <w:rFonts w:asciiTheme="majorHAnsi" w:hAnsiTheme="majorHAnsi" w:cs="Arial"/>
                <w:color w:val="000000"/>
              </w:rPr>
              <w:t xml:space="preserve">CAPACIDADE </w:t>
            </w:r>
            <w:r w:rsidR="0054332C" w:rsidRPr="00087726">
              <w:rPr>
                <w:rFonts w:asciiTheme="majorHAnsi" w:hAnsiTheme="majorHAnsi" w:cstheme="majorHAnsi"/>
                <w:color w:val="000000"/>
              </w:rPr>
              <w:t>OPERACIONAL:</w:t>
            </w:r>
          </w:p>
          <w:p w14:paraId="4A3D6D47" w14:textId="29B72BD4" w:rsidR="0082683F" w:rsidRDefault="0082683F" w:rsidP="008138A0">
            <w:pPr>
              <w:autoSpaceDE w:val="0"/>
              <w:autoSpaceDN w:val="0"/>
              <w:adjustRightInd w:val="0"/>
              <w:spacing w:after="100" w:afterAutospacing="1"/>
              <w:ind w:right="170"/>
              <w:jc w:val="both"/>
              <w:rPr>
                <w:rFonts w:asciiTheme="majorHAnsi" w:hAnsiTheme="majorHAnsi" w:cstheme="majorHAnsi"/>
                <w:color w:val="000000"/>
              </w:rPr>
            </w:pPr>
          </w:p>
          <w:p w14:paraId="702C3637" w14:textId="66B1B4AF" w:rsidR="0082683F" w:rsidRDefault="0054332C" w:rsidP="008138A0">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 </w:t>
            </w:r>
          </w:p>
          <w:p w14:paraId="6CF9B2C1" w14:textId="73559E8A" w:rsidR="0054332C" w:rsidRPr="0082683F" w:rsidRDefault="0054332C" w:rsidP="008138A0">
            <w:pPr>
              <w:autoSpaceDE w:val="0"/>
              <w:autoSpaceDN w:val="0"/>
              <w:adjustRightInd w:val="0"/>
              <w:spacing w:after="100" w:afterAutospacing="1"/>
              <w:ind w:right="170"/>
              <w:jc w:val="both"/>
              <w:rPr>
                <w:rFonts w:asciiTheme="majorHAnsi" w:hAnsiTheme="majorHAnsi" w:cs="Arial"/>
                <w:color w:val="000000"/>
              </w:rPr>
            </w:pPr>
          </w:p>
        </w:tc>
      </w:tr>
      <w:tr w:rsidR="0054332C" w:rsidRPr="00087726" w14:paraId="437166EF" w14:textId="77777777" w:rsidTr="0054332C">
        <w:trPr>
          <w:cantSplit/>
          <w:trHeight w:val="303"/>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67A1C0E1" w14:textId="77777777" w:rsidR="0054332C" w:rsidRPr="00087726" w:rsidRDefault="0054332C" w:rsidP="008138A0">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54332C" w:rsidRPr="00087726" w14:paraId="78D7C0EA" w14:textId="77777777" w:rsidTr="0054332C">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tcPr>
          <w:p w14:paraId="7086A794" w14:textId="77777777" w:rsidR="0054332C" w:rsidRPr="00087726" w:rsidRDefault="0054332C" w:rsidP="008138A0">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20"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0810BD6F" w14:textId="77777777" w:rsidR="0054332C" w:rsidRPr="00087726" w:rsidRDefault="0054332C" w:rsidP="0054332C">
      <w:pPr>
        <w:autoSpaceDE w:val="0"/>
        <w:autoSpaceDN w:val="0"/>
        <w:adjustRightInd w:val="0"/>
        <w:rPr>
          <w:rFonts w:asciiTheme="majorHAnsi" w:hAnsiTheme="majorHAnsi" w:cstheme="majorHAnsi"/>
          <w:b/>
        </w:rPr>
      </w:pPr>
    </w:p>
    <w:p w14:paraId="093D0D62" w14:textId="77777777" w:rsidR="0054332C" w:rsidRDefault="0054332C" w:rsidP="008A4CE9">
      <w:pPr>
        <w:autoSpaceDE w:val="0"/>
        <w:autoSpaceDN w:val="0"/>
        <w:adjustRightInd w:val="0"/>
      </w:pPr>
    </w:p>
    <w:p w14:paraId="06372BAB" w14:textId="77777777" w:rsidR="0054332C" w:rsidRDefault="0054332C" w:rsidP="008A4CE9">
      <w:pPr>
        <w:autoSpaceDE w:val="0"/>
        <w:autoSpaceDN w:val="0"/>
        <w:adjustRightInd w:val="0"/>
      </w:pPr>
    </w:p>
    <w:p w14:paraId="0D92E20B" w14:textId="77777777" w:rsidR="0054332C" w:rsidRDefault="0054332C" w:rsidP="008A4CE9">
      <w:pPr>
        <w:autoSpaceDE w:val="0"/>
        <w:autoSpaceDN w:val="0"/>
        <w:adjustRightInd w:val="0"/>
      </w:pPr>
    </w:p>
    <w:p w14:paraId="08C1A1A9" w14:textId="77777777" w:rsidR="00010BC5" w:rsidRDefault="00010BC5"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Default="00034121" w:rsidP="00A361FA">
      <w:pPr>
        <w:autoSpaceDE w:val="0"/>
        <w:autoSpaceDN w:val="0"/>
        <w:adjustRightInd w:val="0"/>
        <w:rPr>
          <w:rFonts w:asciiTheme="minorHAnsi" w:hAnsiTheme="minorHAnsi" w:cstheme="minorHAnsi"/>
          <w:b/>
        </w:rPr>
      </w:pPr>
    </w:p>
    <w:p w14:paraId="400E4CD3" w14:textId="2E606014" w:rsidR="007D1E93" w:rsidRDefault="00C94515" w:rsidP="0015586B">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659A69C7" w14:textId="77777777" w:rsidR="00606AB3" w:rsidRPr="00606AB3" w:rsidRDefault="00606AB3" w:rsidP="007D7F4F">
      <w:pPr>
        <w:tabs>
          <w:tab w:val="left" w:pos="3405"/>
        </w:tabs>
        <w:autoSpaceDE w:val="0"/>
        <w:autoSpaceDN w:val="0"/>
        <w:adjustRightInd w:val="0"/>
        <w:jc w:val="both"/>
        <w:rPr>
          <w:rFonts w:asciiTheme="majorHAnsi" w:hAnsiTheme="majorHAnsi" w:cstheme="majorHAnsi"/>
          <w:b/>
        </w:rPr>
      </w:pPr>
    </w:p>
    <w:p w14:paraId="32C85594" w14:textId="0831E8E6" w:rsidR="00606AB3" w:rsidRPr="00606AB3" w:rsidRDefault="00606AB3" w:rsidP="00606AB3">
      <w:pPr>
        <w:tabs>
          <w:tab w:val="left" w:pos="3405"/>
        </w:tabs>
        <w:autoSpaceDE w:val="0"/>
        <w:autoSpaceDN w:val="0"/>
        <w:adjustRightInd w:val="0"/>
        <w:jc w:val="both"/>
        <w:rPr>
          <w:rFonts w:asciiTheme="minorHAnsi" w:hAnsiTheme="minorHAnsi" w:cstheme="minorHAnsi"/>
          <w:b/>
        </w:rPr>
      </w:pPr>
      <w:r w:rsidRPr="00606AB3">
        <w:rPr>
          <w:rStyle w:val="markedcontent"/>
          <w:rFonts w:asciiTheme="minorHAnsi" w:hAnsiTheme="minorHAnsi" w:cstheme="minorHAnsi"/>
          <w:b/>
          <w:shd w:val="clear" w:color="auto" w:fill="FFFFFF"/>
        </w:rPr>
        <w:t xml:space="preserve">PREFEITURA MUNICIPAL DE </w:t>
      </w:r>
      <w:r w:rsidRPr="00606AB3">
        <w:rPr>
          <w:rFonts w:asciiTheme="minorHAnsi" w:hAnsiTheme="minorHAnsi" w:cstheme="minorHAnsi"/>
          <w:b/>
        </w:rPr>
        <w:t>ALPERCATA - CONCORRÊNCIA PRESENCIAL Nº 03/2024</w:t>
      </w:r>
    </w:p>
    <w:p w14:paraId="27633071" w14:textId="7F6F7675" w:rsidR="00606AB3" w:rsidRDefault="00606AB3" w:rsidP="00606AB3">
      <w:pPr>
        <w:tabs>
          <w:tab w:val="left" w:pos="3405"/>
        </w:tabs>
        <w:autoSpaceDE w:val="0"/>
        <w:autoSpaceDN w:val="0"/>
        <w:adjustRightInd w:val="0"/>
        <w:jc w:val="both"/>
        <w:rPr>
          <w:rFonts w:asciiTheme="majorHAnsi" w:hAnsiTheme="majorHAnsi" w:cstheme="majorHAnsi"/>
        </w:rPr>
      </w:pPr>
      <w:r w:rsidRPr="00606AB3">
        <w:rPr>
          <w:rFonts w:asciiTheme="majorHAnsi" w:hAnsiTheme="majorHAnsi" w:cstheme="majorHAnsi"/>
        </w:rPr>
        <w:t xml:space="preserve">Objeto: </w:t>
      </w:r>
      <w:r w:rsidRPr="00606AB3">
        <w:rPr>
          <w:rFonts w:asciiTheme="majorHAnsi" w:hAnsiTheme="majorHAnsi" w:cstheme="majorHAnsi"/>
        </w:rPr>
        <w:t>E</w:t>
      </w:r>
      <w:r w:rsidRPr="00606AB3">
        <w:rPr>
          <w:rFonts w:asciiTheme="majorHAnsi" w:hAnsiTheme="majorHAnsi" w:cstheme="majorHAnsi"/>
        </w:rPr>
        <w:t xml:space="preserve">xecução das obras de saneamento, rede coletora de esgoto, interceptor de esgoto, sistema de elevação e estação de tratamento de esgoto sanitário. Repasse referente ao pleito aprovado Fundação Renova ALPESOB01.02 Município de Alpercata. Consultas ao edital e divulgação de informações: </w:t>
      </w:r>
      <w:hyperlink r:id="rId22" w:history="1">
        <w:r w:rsidRPr="00FA1F66">
          <w:rPr>
            <w:rStyle w:val="Hyperlink"/>
            <w:rFonts w:asciiTheme="majorHAnsi" w:hAnsiTheme="majorHAnsi" w:cstheme="majorHAnsi"/>
          </w:rPr>
          <w:t>www.alpercata.mg.gov.br</w:t>
        </w:r>
      </w:hyperlink>
      <w:r w:rsidRPr="00606AB3">
        <w:rPr>
          <w:rFonts w:asciiTheme="majorHAnsi" w:hAnsiTheme="majorHAnsi" w:cstheme="majorHAnsi"/>
        </w:rPr>
        <w:t xml:space="preserve">, telefone (33) 3322- 9501. </w:t>
      </w:r>
      <w:r>
        <w:rPr>
          <w:rFonts w:asciiTheme="majorHAnsi" w:hAnsiTheme="majorHAnsi" w:cstheme="majorHAnsi"/>
        </w:rPr>
        <w:t xml:space="preserve"> </w:t>
      </w:r>
    </w:p>
    <w:p w14:paraId="7220698D" w14:textId="77777777" w:rsidR="00606AB3" w:rsidRDefault="00606AB3" w:rsidP="00606AB3">
      <w:pPr>
        <w:tabs>
          <w:tab w:val="left" w:pos="3405"/>
        </w:tabs>
        <w:autoSpaceDE w:val="0"/>
        <w:autoSpaceDN w:val="0"/>
        <w:adjustRightInd w:val="0"/>
        <w:jc w:val="both"/>
        <w:rPr>
          <w:rFonts w:asciiTheme="majorHAnsi" w:hAnsiTheme="majorHAnsi" w:cstheme="majorHAnsi"/>
        </w:rPr>
      </w:pPr>
    </w:p>
    <w:p w14:paraId="607E3A96" w14:textId="77777777" w:rsidR="00606AB3" w:rsidRPr="00733A5A" w:rsidRDefault="00606AB3" w:rsidP="00606AB3">
      <w:pPr>
        <w:tabs>
          <w:tab w:val="left" w:pos="3405"/>
        </w:tabs>
        <w:autoSpaceDE w:val="0"/>
        <w:autoSpaceDN w:val="0"/>
        <w:adjustRightInd w:val="0"/>
        <w:jc w:val="both"/>
        <w:rPr>
          <w:rFonts w:asciiTheme="majorHAnsi" w:hAnsiTheme="majorHAnsi" w:cstheme="majorHAnsi"/>
        </w:rPr>
      </w:pPr>
    </w:p>
    <w:p w14:paraId="6546C937" w14:textId="045E2685" w:rsidR="00733A5A" w:rsidRPr="00733A5A" w:rsidRDefault="00733A5A" w:rsidP="00606AB3">
      <w:pPr>
        <w:tabs>
          <w:tab w:val="left" w:pos="3405"/>
        </w:tabs>
        <w:autoSpaceDE w:val="0"/>
        <w:autoSpaceDN w:val="0"/>
        <w:adjustRightInd w:val="0"/>
        <w:jc w:val="both"/>
        <w:rPr>
          <w:rFonts w:asciiTheme="minorHAnsi" w:hAnsiTheme="minorHAnsi" w:cstheme="minorHAnsi"/>
          <w:b/>
        </w:rPr>
      </w:pPr>
      <w:r w:rsidRPr="00733A5A">
        <w:rPr>
          <w:rStyle w:val="markedcontent"/>
          <w:rFonts w:asciiTheme="minorHAnsi" w:hAnsiTheme="minorHAnsi" w:cstheme="minorHAnsi"/>
          <w:b/>
          <w:shd w:val="clear" w:color="auto" w:fill="FFFFFF"/>
        </w:rPr>
        <w:t xml:space="preserve">PREFEITURA MUNICIPAL DE </w:t>
      </w:r>
      <w:r w:rsidRPr="00733A5A">
        <w:rPr>
          <w:rFonts w:asciiTheme="minorHAnsi" w:hAnsiTheme="minorHAnsi" w:cstheme="minorHAnsi"/>
          <w:b/>
        </w:rPr>
        <w:t>CAMPO BELO - CONCORRÊNCIA ELETRÔNICA N.º 027/2024</w:t>
      </w:r>
    </w:p>
    <w:p w14:paraId="5D746E62" w14:textId="49FB8F92" w:rsidR="00C20F56" w:rsidRPr="00733A5A" w:rsidRDefault="00733A5A" w:rsidP="00733A5A">
      <w:pPr>
        <w:tabs>
          <w:tab w:val="left" w:pos="3405"/>
        </w:tabs>
        <w:autoSpaceDE w:val="0"/>
        <w:autoSpaceDN w:val="0"/>
        <w:adjustRightInd w:val="0"/>
        <w:jc w:val="both"/>
        <w:rPr>
          <w:rFonts w:asciiTheme="majorHAnsi" w:hAnsiTheme="majorHAnsi" w:cstheme="majorHAnsi"/>
        </w:rPr>
      </w:pPr>
      <w:r w:rsidRPr="00606AB3">
        <w:rPr>
          <w:rFonts w:asciiTheme="majorHAnsi" w:hAnsiTheme="majorHAnsi" w:cstheme="majorHAnsi"/>
        </w:rPr>
        <w:t>Objeto:</w:t>
      </w:r>
      <w:r>
        <w:rPr>
          <w:rFonts w:asciiTheme="majorHAnsi" w:hAnsiTheme="majorHAnsi" w:cstheme="majorHAnsi"/>
        </w:rPr>
        <w:t xml:space="preserve"> C</w:t>
      </w:r>
      <w:r w:rsidR="00606AB3" w:rsidRPr="00733A5A">
        <w:rPr>
          <w:rFonts w:asciiTheme="majorHAnsi" w:hAnsiTheme="majorHAnsi" w:cstheme="majorHAnsi"/>
        </w:rPr>
        <w:t xml:space="preserve">ontratação de empresa para prestação de serviços de mão de obra com fornecimento de materiais para execução de pintura da Capela Nossa Senhora do Rosário, no Bairro da Feira. Abertura: 14/10/2024, às 14:30 horas. O edital na sua íntegra e seus anexos estarão disponíveis a partir do dia 27/09/2024 no site campobelo.atende.net e </w:t>
      </w:r>
      <w:hyperlink r:id="rId23" w:history="1">
        <w:r w:rsidRPr="00FA1F66">
          <w:rPr>
            <w:rStyle w:val="Hyperlink"/>
            <w:rFonts w:asciiTheme="majorHAnsi" w:hAnsiTheme="majorHAnsi" w:cstheme="majorHAnsi"/>
          </w:rPr>
          <w:t>www.comprasgovernamentais.gov.br</w:t>
        </w:r>
      </w:hyperlink>
      <w:r>
        <w:rPr>
          <w:rFonts w:asciiTheme="majorHAnsi" w:hAnsiTheme="majorHAnsi" w:cstheme="majorHAnsi"/>
        </w:rPr>
        <w:t>.</w:t>
      </w:r>
      <w:r w:rsidR="00606AB3" w:rsidRPr="00733A5A">
        <w:rPr>
          <w:rFonts w:asciiTheme="majorHAnsi" w:hAnsiTheme="majorHAnsi" w:cstheme="majorHAnsi"/>
        </w:rPr>
        <w:t xml:space="preserve"> Mais informações: Rua João Pinheiro, 102, Centro. Tel.: (0**35) 3831-7914. </w:t>
      </w:r>
    </w:p>
    <w:p w14:paraId="1F872B70" w14:textId="77777777" w:rsidR="00606AB3" w:rsidRDefault="00606AB3" w:rsidP="00C20F56">
      <w:pPr>
        <w:autoSpaceDE w:val="0"/>
        <w:autoSpaceDN w:val="0"/>
        <w:adjustRightInd w:val="0"/>
        <w:jc w:val="both"/>
        <w:rPr>
          <w:rFonts w:asciiTheme="minorHAnsi" w:hAnsiTheme="minorHAnsi" w:cstheme="minorHAnsi"/>
          <w:b/>
        </w:rPr>
      </w:pPr>
    </w:p>
    <w:p w14:paraId="42529D88" w14:textId="77777777" w:rsidR="0015586B" w:rsidRPr="0015586B" w:rsidRDefault="0015586B" w:rsidP="00C20F56">
      <w:pPr>
        <w:autoSpaceDE w:val="0"/>
        <w:autoSpaceDN w:val="0"/>
        <w:adjustRightInd w:val="0"/>
        <w:jc w:val="both"/>
        <w:rPr>
          <w:rFonts w:asciiTheme="minorHAnsi" w:hAnsiTheme="minorHAnsi" w:cstheme="minorHAnsi"/>
          <w:b/>
          <w:sz w:val="16"/>
        </w:rPr>
      </w:pPr>
    </w:p>
    <w:p w14:paraId="18857402" w14:textId="04E2E9F2" w:rsidR="00733A5A" w:rsidRPr="00D170C5" w:rsidRDefault="00D170C5" w:rsidP="00C20F56">
      <w:pPr>
        <w:autoSpaceDE w:val="0"/>
        <w:autoSpaceDN w:val="0"/>
        <w:adjustRightInd w:val="0"/>
        <w:jc w:val="both"/>
        <w:rPr>
          <w:rFonts w:asciiTheme="minorHAnsi" w:hAnsiTheme="minorHAnsi" w:cstheme="minorHAnsi"/>
          <w:b/>
        </w:rPr>
      </w:pPr>
      <w:r w:rsidRPr="00D170C5">
        <w:rPr>
          <w:rStyle w:val="markedcontent"/>
          <w:rFonts w:asciiTheme="minorHAnsi" w:hAnsiTheme="minorHAnsi" w:cstheme="minorHAnsi"/>
          <w:b/>
          <w:shd w:val="clear" w:color="auto" w:fill="FFFFFF"/>
        </w:rPr>
        <w:t xml:space="preserve">PREFEITURA MUNICIPAL DE </w:t>
      </w:r>
      <w:r w:rsidRPr="00D170C5">
        <w:rPr>
          <w:rFonts w:asciiTheme="minorHAnsi" w:hAnsiTheme="minorHAnsi" w:cstheme="minorHAnsi"/>
          <w:b/>
        </w:rPr>
        <w:t>CARMÉSIA - CONCORRÊNCIA ELETRÔNICA N.º 003/2024</w:t>
      </w:r>
    </w:p>
    <w:p w14:paraId="1F9A3551" w14:textId="34654239" w:rsidR="00606AB3" w:rsidRPr="00733A5A" w:rsidRDefault="00733A5A" w:rsidP="00C20F56">
      <w:pPr>
        <w:autoSpaceDE w:val="0"/>
        <w:autoSpaceDN w:val="0"/>
        <w:adjustRightInd w:val="0"/>
        <w:jc w:val="both"/>
        <w:rPr>
          <w:rFonts w:asciiTheme="majorHAnsi" w:hAnsiTheme="majorHAnsi" w:cstheme="majorHAnsi"/>
        </w:rPr>
      </w:pPr>
      <w:r w:rsidRPr="00733A5A">
        <w:rPr>
          <w:rFonts w:asciiTheme="majorHAnsi" w:hAnsiTheme="majorHAnsi" w:cstheme="majorHAnsi"/>
        </w:rPr>
        <w:t xml:space="preserve">Objeto: </w:t>
      </w:r>
      <w:r>
        <w:rPr>
          <w:rFonts w:asciiTheme="majorHAnsi" w:hAnsiTheme="majorHAnsi" w:cstheme="majorHAnsi"/>
        </w:rPr>
        <w:t>E</w:t>
      </w:r>
      <w:r w:rsidRPr="00733A5A">
        <w:rPr>
          <w:rFonts w:asciiTheme="majorHAnsi" w:hAnsiTheme="majorHAnsi" w:cstheme="majorHAnsi"/>
        </w:rPr>
        <w:t xml:space="preserve">xecução de pavimentação asfáltica na rua </w:t>
      </w:r>
      <w:r w:rsidR="00FB050D" w:rsidRPr="00733A5A">
        <w:rPr>
          <w:rFonts w:asciiTheme="majorHAnsi" w:hAnsiTheme="majorHAnsi" w:cstheme="majorHAnsi"/>
        </w:rPr>
        <w:t>XV</w:t>
      </w:r>
      <w:r w:rsidRPr="00733A5A">
        <w:rPr>
          <w:rFonts w:asciiTheme="majorHAnsi" w:hAnsiTheme="majorHAnsi" w:cstheme="majorHAnsi"/>
        </w:rPr>
        <w:t xml:space="preserve"> de novembro e pavimentação em trecho da </w:t>
      </w:r>
      <w:r w:rsidR="00FB050D" w:rsidRPr="00733A5A">
        <w:rPr>
          <w:rFonts w:asciiTheme="majorHAnsi" w:hAnsiTheme="majorHAnsi" w:cstheme="majorHAnsi"/>
        </w:rPr>
        <w:t>Rua Furbino Jose Soares</w:t>
      </w:r>
      <w:r w:rsidRPr="00733A5A">
        <w:rPr>
          <w:rFonts w:asciiTheme="majorHAnsi" w:hAnsiTheme="majorHAnsi" w:cstheme="majorHAnsi"/>
        </w:rPr>
        <w:t>, mão de obra e equipamentos, nas condições e especificações que se encontram detalhadas nos memoriais de</w:t>
      </w:r>
      <w:r w:rsidR="00D170C5">
        <w:rPr>
          <w:rFonts w:asciiTheme="majorHAnsi" w:hAnsiTheme="majorHAnsi" w:cstheme="majorHAnsi"/>
        </w:rPr>
        <w:t>scritivos, planilhas e projetos</w:t>
      </w:r>
      <w:r w:rsidRPr="00733A5A">
        <w:rPr>
          <w:rFonts w:asciiTheme="majorHAnsi" w:hAnsiTheme="majorHAnsi" w:cstheme="majorHAnsi"/>
        </w:rPr>
        <w:t xml:space="preserve">. Entrega das propostas a partir do dia 27 de setembro de 2024 no site </w:t>
      </w:r>
      <w:hyperlink r:id="rId24" w:history="1">
        <w:r w:rsidR="00D170C5" w:rsidRPr="00FA1F66">
          <w:rPr>
            <w:rStyle w:val="Hyperlink"/>
            <w:rFonts w:asciiTheme="majorHAnsi" w:hAnsiTheme="majorHAnsi" w:cstheme="majorHAnsi"/>
          </w:rPr>
          <w:t>https://licitanet.com.br</w:t>
        </w:r>
      </w:hyperlink>
      <w:r w:rsidRPr="00733A5A">
        <w:rPr>
          <w:rFonts w:asciiTheme="majorHAnsi" w:hAnsiTheme="majorHAnsi" w:cstheme="majorHAnsi"/>
        </w:rPr>
        <w:t>. Encerramento de envio de Proposta e Início da Sessão Eletrônica dia 14 de outubro de 2024 às 08hs00min. O edital e anexos encontram-se disponívei</w:t>
      </w:r>
      <w:r>
        <w:rPr>
          <w:rFonts w:asciiTheme="majorHAnsi" w:hAnsiTheme="majorHAnsi" w:cstheme="majorHAnsi"/>
        </w:rPr>
        <w:t xml:space="preserve">s no site do município </w:t>
      </w:r>
      <w:hyperlink r:id="rId25" w:history="1">
        <w:r w:rsidRPr="00FA1F66">
          <w:rPr>
            <w:rStyle w:val="Hyperlink"/>
            <w:rFonts w:asciiTheme="majorHAnsi" w:hAnsiTheme="majorHAnsi" w:cstheme="majorHAnsi"/>
          </w:rPr>
          <w:t>https://carmesia.mg.gov.br</w:t>
        </w:r>
      </w:hyperlink>
      <w:r w:rsidRPr="00733A5A">
        <w:rPr>
          <w:rFonts w:asciiTheme="majorHAnsi" w:hAnsiTheme="majorHAnsi" w:cstheme="majorHAnsi"/>
        </w:rPr>
        <w:t xml:space="preserve"> ou no portal </w:t>
      </w:r>
      <w:hyperlink r:id="rId26" w:history="1">
        <w:r w:rsidRPr="00FA1F66">
          <w:rPr>
            <w:rStyle w:val="Hyperlink"/>
            <w:rFonts w:asciiTheme="majorHAnsi" w:hAnsiTheme="majorHAnsi" w:cstheme="majorHAnsi"/>
          </w:rPr>
          <w:t>https://licitanet.com.br</w:t>
        </w:r>
      </w:hyperlink>
      <w:r w:rsidRPr="00733A5A">
        <w:rPr>
          <w:rFonts w:asciiTheme="majorHAnsi" w:hAnsiTheme="majorHAnsi" w:cstheme="majorHAnsi"/>
        </w:rPr>
        <w:t xml:space="preserve">. Informações e esclarecimentos protocolados via e-mail </w:t>
      </w:r>
      <w:hyperlink r:id="rId27" w:history="1">
        <w:r w:rsidRPr="00FA1F66">
          <w:rPr>
            <w:rStyle w:val="Hyperlink"/>
            <w:rFonts w:asciiTheme="majorHAnsi" w:hAnsiTheme="majorHAnsi" w:cstheme="majorHAnsi"/>
          </w:rPr>
          <w:t>licitacao@carmesia.mg.gov.br</w:t>
        </w:r>
      </w:hyperlink>
      <w:r w:rsidRPr="00733A5A">
        <w:rPr>
          <w:rFonts w:asciiTheme="majorHAnsi" w:hAnsiTheme="majorHAnsi" w:cstheme="majorHAnsi"/>
        </w:rPr>
        <w:t xml:space="preserve"> ou telefone (31) 3864-1807.</w:t>
      </w:r>
    </w:p>
    <w:p w14:paraId="2B5D5CAD" w14:textId="77777777" w:rsidR="00FB050D" w:rsidRDefault="00FB050D" w:rsidP="00C20F56">
      <w:pPr>
        <w:autoSpaceDE w:val="0"/>
        <w:autoSpaceDN w:val="0"/>
        <w:adjustRightInd w:val="0"/>
        <w:jc w:val="both"/>
        <w:rPr>
          <w:rFonts w:asciiTheme="minorHAnsi" w:hAnsiTheme="minorHAnsi" w:cstheme="minorHAnsi"/>
          <w:b/>
        </w:rPr>
      </w:pPr>
    </w:p>
    <w:p w14:paraId="76724212" w14:textId="77777777" w:rsidR="0015586B" w:rsidRPr="0015586B" w:rsidRDefault="0015586B" w:rsidP="00C20F56">
      <w:pPr>
        <w:autoSpaceDE w:val="0"/>
        <w:autoSpaceDN w:val="0"/>
        <w:adjustRightInd w:val="0"/>
        <w:jc w:val="both"/>
        <w:rPr>
          <w:rFonts w:asciiTheme="minorHAnsi" w:hAnsiTheme="minorHAnsi" w:cstheme="minorHAnsi"/>
          <w:b/>
          <w:sz w:val="12"/>
        </w:rPr>
      </w:pPr>
    </w:p>
    <w:p w14:paraId="125C3E8A" w14:textId="77777777" w:rsidR="00AC3980" w:rsidRPr="00AC3980" w:rsidRDefault="00AC3980" w:rsidP="00C20F56">
      <w:pPr>
        <w:autoSpaceDE w:val="0"/>
        <w:autoSpaceDN w:val="0"/>
        <w:adjustRightInd w:val="0"/>
        <w:jc w:val="both"/>
        <w:rPr>
          <w:rFonts w:asciiTheme="minorHAnsi" w:hAnsiTheme="minorHAnsi" w:cstheme="minorHAnsi"/>
          <w:b/>
        </w:rPr>
      </w:pPr>
      <w:r w:rsidRPr="00AC3980">
        <w:rPr>
          <w:rFonts w:asciiTheme="minorHAnsi" w:hAnsiTheme="minorHAnsi" w:cstheme="minorHAnsi"/>
          <w:b/>
        </w:rPr>
        <w:t xml:space="preserve">PREFEITURA MUNICIPAL DE ITABIRINHA </w:t>
      </w:r>
      <w:r w:rsidRPr="00AC3980">
        <w:rPr>
          <w:rFonts w:asciiTheme="minorHAnsi" w:hAnsiTheme="minorHAnsi" w:cstheme="minorHAnsi"/>
          <w:b/>
        </w:rPr>
        <w:t>- CONCORRÊNCIA Nº 12/2024</w:t>
      </w:r>
    </w:p>
    <w:p w14:paraId="7E12B58B" w14:textId="37B93503" w:rsidR="00AC3980" w:rsidRPr="00FB050D" w:rsidRDefault="00AC3980" w:rsidP="00C20F56">
      <w:pPr>
        <w:autoSpaceDE w:val="0"/>
        <w:autoSpaceDN w:val="0"/>
        <w:adjustRightInd w:val="0"/>
        <w:jc w:val="both"/>
        <w:rPr>
          <w:rFonts w:asciiTheme="majorHAnsi" w:hAnsiTheme="majorHAnsi" w:cstheme="majorHAnsi"/>
        </w:rPr>
      </w:pPr>
      <w:r w:rsidRPr="00AC3980">
        <w:rPr>
          <w:rFonts w:asciiTheme="majorHAnsi" w:hAnsiTheme="majorHAnsi" w:cstheme="majorHAnsi"/>
        </w:rPr>
        <w:t xml:space="preserve">Objeto: Contratação de empresa especializada em serviços de engenharia para pavimentação de estradas vicinais na zona rural do município de Itabirinha - Convênio nº 956054/2024 - MAPA. A abertura será dia 15/10/2024, às 08h30min (horário de Brasília). Local: Setor de Licitações da Prefeitura Municipal de Itabirinha. Edital disponível em </w:t>
      </w:r>
      <w:hyperlink r:id="rId28" w:history="1">
        <w:r w:rsidRPr="00FA1F66">
          <w:rPr>
            <w:rStyle w:val="Hyperlink"/>
            <w:rFonts w:asciiTheme="majorHAnsi" w:hAnsiTheme="majorHAnsi" w:cstheme="majorHAnsi"/>
          </w:rPr>
          <w:t>www.itabirinha.mg.gov.br</w:t>
        </w:r>
      </w:hyperlink>
      <w:r>
        <w:rPr>
          <w:rFonts w:asciiTheme="majorHAnsi" w:hAnsiTheme="majorHAnsi" w:cstheme="majorHAnsi"/>
        </w:rPr>
        <w:t>.</w:t>
      </w:r>
    </w:p>
    <w:p w14:paraId="28FEE827" w14:textId="77777777" w:rsidR="00AC3980" w:rsidRDefault="00AC3980" w:rsidP="00C20F56">
      <w:pPr>
        <w:autoSpaceDE w:val="0"/>
        <w:autoSpaceDN w:val="0"/>
        <w:adjustRightInd w:val="0"/>
        <w:jc w:val="both"/>
        <w:rPr>
          <w:rFonts w:asciiTheme="minorHAnsi" w:hAnsiTheme="minorHAnsi" w:cstheme="minorHAnsi"/>
          <w:b/>
        </w:rPr>
      </w:pPr>
    </w:p>
    <w:p w14:paraId="185D9A50" w14:textId="77777777" w:rsidR="0015586B" w:rsidRDefault="0015586B" w:rsidP="00C20F56">
      <w:pPr>
        <w:autoSpaceDE w:val="0"/>
        <w:autoSpaceDN w:val="0"/>
        <w:adjustRightInd w:val="0"/>
        <w:jc w:val="both"/>
        <w:rPr>
          <w:rFonts w:asciiTheme="minorHAnsi" w:hAnsiTheme="minorHAnsi" w:cstheme="minorHAnsi"/>
          <w:b/>
        </w:rPr>
      </w:pPr>
    </w:p>
    <w:p w14:paraId="6C6E44E1" w14:textId="633B575C" w:rsidR="006F1975" w:rsidRPr="006F1975" w:rsidRDefault="006F1975" w:rsidP="00C20F56">
      <w:pPr>
        <w:autoSpaceDE w:val="0"/>
        <w:autoSpaceDN w:val="0"/>
        <w:adjustRightInd w:val="0"/>
        <w:jc w:val="both"/>
        <w:rPr>
          <w:rFonts w:asciiTheme="minorHAnsi" w:hAnsiTheme="minorHAnsi" w:cstheme="minorHAnsi"/>
          <w:b/>
        </w:rPr>
      </w:pPr>
      <w:r w:rsidRPr="006F1975">
        <w:rPr>
          <w:rStyle w:val="markedcontent"/>
          <w:rFonts w:asciiTheme="minorHAnsi" w:hAnsiTheme="minorHAnsi" w:cstheme="minorHAnsi"/>
          <w:b/>
          <w:shd w:val="clear" w:color="auto" w:fill="FFFFFF"/>
        </w:rPr>
        <w:t xml:space="preserve">PREFEITURA MUNICIPAL DE </w:t>
      </w:r>
      <w:r w:rsidRPr="006F1975">
        <w:rPr>
          <w:rFonts w:asciiTheme="minorHAnsi" w:hAnsiTheme="minorHAnsi" w:cstheme="minorHAnsi"/>
          <w:b/>
        </w:rPr>
        <w:t>LEME DO PRADO - CONCORRÊNCIA ELETRÔNICA N.º 003/2024</w:t>
      </w:r>
    </w:p>
    <w:p w14:paraId="340FEA56" w14:textId="5D154FDF" w:rsidR="00606AB3" w:rsidRPr="006F1975" w:rsidRDefault="00D170C5" w:rsidP="00C20F56">
      <w:pPr>
        <w:autoSpaceDE w:val="0"/>
        <w:autoSpaceDN w:val="0"/>
        <w:adjustRightInd w:val="0"/>
        <w:jc w:val="both"/>
        <w:rPr>
          <w:rFonts w:asciiTheme="majorHAnsi" w:hAnsiTheme="majorHAnsi" w:cstheme="majorHAnsi"/>
        </w:rPr>
      </w:pPr>
      <w:r w:rsidRPr="006F1975">
        <w:rPr>
          <w:rFonts w:asciiTheme="majorHAnsi" w:hAnsiTheme="majorHAnsi" w:cstheme="majorHAnsi"/>
        </w:rPr>
        <w:t xml:space="preserve">Objeto: Contratação de empresa especializada para execução dos serviços de construção de uma casa mortuária no distrito de acauã de minas município de Leme do Prado/MG. Envio de propostas por meio do sistema </w:t>
      </w:r>
      <w:hyperlink r:id="rId29" w:history="1">
        <w:r w:rsidR="006F1975" w:rsidRPr="006F1975">
          <w:rPr>
            <w:rStyle w:val="Hyperlink"/>
            <w:rFonts w:asciiTheme="majorHAnsi" w:hAnsiTheme="majorHAnsi" w:cstheme="majorHAnsi"/>
          </w:rPr>
          <w:t>www.portaldecompraspublicas.com.br</w:t>
        </w:r>
      </w:hyperlink>
      <w:r w:rsidRPr="006F1975">
        <w:rPr>
          <w:rFonts w:asciiTheme="majorHAnsi" w:hAnsiTheme="majorHAnsi" w:cstheme="majorHAnsi"/>
        </w:rPr>
        <w:t xml:space="preserve"> até as 08h29min do dia 15/10/2024. Data e Horário de Abertura da Sessão: 15/10/2024 às </w:t>
      </w:r>
      <w:r w:rsidR="00FB050D" w:rsidRPr="006F1975">
        <w:rPr>
          <w:rFonts w:asciiTheme="majorHAnsi" w:hAnsiTheme="majorHAnsi" w:cstheme="majorHAnsi"/>
        </w:rPr>
        <w:t>08h30min.. Aos</w:t>
      </w:r>
      <w:r w:rsidRPr="006F1975">
        <w:rPr>
          <w:rFonts w:asciiTheme="majorHAnsi" w:hAnsiTheme="majorHAnsi" w:cstheme="majorHAnsi"/>
        </w:rPr>
        <w:t xml:space="preserve"> interessados, demais informações bem como edital completo estará à disposição na sede do Município de Leme do Prado/ MG, situada à Av. São Geraldo, 259, Bairro Gabriel Pereira, através site </w:t>
      </w:r>
      <w:hyperlink r:id="rId30" w:history="1">
        <w:r w:rsidR="006F1975" w:rsidRPr="006F1975">
          <w:rPr>
            <w:rStyle w:val="Hyperlink"/>
            <w:rFonts w:asciiTheme="majorHAnsi" w:hAnsiTheme="majorHAnsi" w:cstheme="majorHAnsi"/>
          </w:rPr>
          <w:t>www.portaldecompraspublicas.com.br</w:t>
        </w:r>
      </w:hyperlink>
      <w:r w:rsidRPr="006F1975">
        <w:rPr>
          <w:rFonts w:asciiTheme="majorHAnsi" w:hAnsiTheme="majorHAnsi" w:cstheme="majorHAnsi"/>
        </w:rPr>
        <w:t xml:space="preserve"> ou por meio dos telefones nº (33) 33 98827-5695, em horário comercial. </w:t>
      </w:r>
    </w:p>
    <w:p w14:paraId="599BCA69" w14:textId="77777777" w:rsidR="00606AB3" w:rsidRPr="00C41CE3" w:rsidRDefault="00606AB3" w:rsidP="00C20F56">
      <w:pPr>
        <w:autoSpaceDE w:val="0"/>
        <w:autoSpaceDN w:val="0"/>
        <w:adjustRightInd w:val="0"/>
        <w:jc w:val="both"/>
        <w:rPr>
          <w:rFonts w:asciiTheme="minorHAnsi" w:hAnsiTheme="minorHAnsi" w:cstheme="minorHAnsi"/>
          <w:b/>
        </w:rPr>
      </w:pPr>
    </w:p>
    <w:p w14:paraId="20C1D861" w14:textId="216BE5BA" w:rsidR="00C41CE3" w:rsidRPr="00C41CE3" w:rsidRDefault="00C41CE3" w:rsidP="00C20F56">
      <w:pPr>
        <w:autoSpaceDE w:val="0"/>
        <w:autoSpaceDN w:val="0"/>
        <w:adjustRightInd w:val="0"/>
        <w:jc w:val="both"/>
        <w:rPr>
          <w:rFonts w:asciiTheme="minorHAnsi" w:hAnsiTheme="minorHAnsi" w:cstheme="minorHAnsi"/>
          <w:b/>
        </w:rPr>
      </w:pPr>
      <w:r w:rsidRPr="00C41CE3">
        <w:rPr>
          <w:rFonts w:asciiTheme="minorHAnsi" w:hAnsiTheme="minorHAnsi" w:cstheme="minorHAnsi"/>
          <w:b/>
        </w:rPr>
        <w:t>PREFEITURA MUNICIPAL DE LUMINÁRIAS - CONCORRÊNCIA ELETRÔNICA 04/24</w:t>
      </w:r>
    </w:p>
    <w:p w14:paraId="1218B451" w14:textId="603A0D7C" w:rsidR="00C41CE3" w:rsidRPr="00C41CE3" w:rsidRDefault="00C41CE3" w:rsidP="00C20F56">
      <w:pPr>
        <w:autoSpaceDE w:val="0"/>
        <w:autoSpaceDN w:val="0"/>
        <w:adjustRightInd w:val="0"/>
        <w:jc w:val="both"/>
        <w:rPr>
          <w:rFonts w:asciiTheme="majorHAnsi" w:hAnsiTheme="majorHAnsi" w:cstheme="majorHAnsi"/>
        </w:rPr>
      </w:pPr>
      <w:r w:rsidRPr="00C41CE3">
        <w:rPr>
          <w:rFonts w:asciiTheme="majorHAnsi" w:hAnsiTheme="majorHAnsi" w:cstheme="majorHAnsi"/>
        </w:rPr>
        <w:t xml:space="preserve">Objeto: obra de implantação de rede de drenagem pluvial da Rua Antônio Dinamarco e adjacentes em Luminárias - MG. Abertura: 10/10/2024, às 13:30 Ecio Carvalho Rezende – prefeito municipal. Edital disponível no endereço site. </w:t>
      </w:r>
      <w:hyperlink r:id="rId31" w:history="1">
        <w:r w:rsidRPr="00FA1F66">
          <w:rPr>
            <w:rStyle w:val="Hyperlink"/>
            <w:rFonts w:asciiTheme="majorHAnsi" w:hAnsiTheme="majorHAnsi" w:cstheme="majorHAnsi"/>
          </w:rPr>
          <w:t>www.luminarias.mg.gov.br</w:t>
        </w:r>
      </w:hyperlink>
      <w:r>
        <w:rPr>
          <w:rFonts w:asciiTheme="majorHAnsi" w:hAnsiTheme="majorHAnsi" w:cstheme="majorHAnsi"/>
        </w:rPr>
        <w:t>.</w:t>
      </w:r>
    </w:p>
    <w:p w14:paraId="490F25BE" w14:textId="77777777" w:rsidR="00606AB3" w:rsidRDefault="00606AB3" w:rsidP="00C20F56">
      <w:pPr>
        <w:autoSpaceDE w:val="0"/>
        <w:autoSpaceDN w:val="0"/>
        <w:adjustRightInd w:val="0"/>
        <w:jc w:val="both"/>
        <w:rPr>
          <w:rFonts w:asciiTheme="minorHAnsi" w:hAnsiTheme="minorHAnsi" w:cstheme="minorHAnsi"/>
          <w:b/>
        </w:rPr>
      </w:pPr>
    </w:p>
    <w:p w14:paraId="2A14CF21" w14:textId="77777777" w:rsidR="00AC3980" w:rsidRPr="000D4D01" w:rsidRDefault="00AC3980" w:rsidP="00C20F56">
      <w:pPr>
        <w:autoSpaceDE w:val="0"/>
        <w:autoSpaceDN w:val="0"/>
        <w:adjustRightInd w:val="0"/>
        <w:jc w:val="both"/>
        <w:rPr>
          <w:rFonts w:asciiTheme="minorHAnsi" w:hAnsiTheme="minorHAnsi" w:cstheme="minorHAnsi"/>
          <w:b/>
        </w:rPr>
      </w:pPr>
    </w:p>
    <w:p w14:paraId="4F9D0B1A" w14:textId="77777777" w:rsidR="000D4D01" w:rsidRPr="000D4D01" w:rsidRDefault="000D4D01" w:rsidP="00C20F56">
      <w:pPr>
        <w:autoSpaceDE w:val="0"/>
        <w:autoSpaceDN w:val="0"/>
        <w:adjustRightInd w:val="0"/>
        <w:jc w:val="both"/>
        <w:rPr>
          <w:rFonts w:asciiTheme="minorHAnsi" w:hAnsiTheme="minorHAnsi" w:cstheme="minorHAnsi"/>
          <w:b/>
        </w:rPr>
      </w:pPr>
      <w:r w:rsidRPr="000D4D01">
        <w:rPr>
          <w:rFonts w:asciiTheme="minorHAnsi" w:hAnsiTheme="minorHAnsi" w:cstheme="minorHAnsi"/>
          <w:b/>
        </w:rPr>
        <w:t>PREFEITURA MUNICIPAL DE MANHUAÇU</w:t>
      </w:r>
      <w:r w:rsidRPr="000D4D01">
        <w:rPr>
          <w:rFonts w:asciiTheme="minorHAnsi" w:hAnsiTheme="minorHAnsi" w:cstheme="minorHAnsi"/>
          <w:b/>
        </w:rPr>
        <w:t xml:space="preserve"> - </w:t>
      </w:r>
      <w:r w:rsidRPr="000D4D01">
        <w:rPr>
          <w:rFonts w:asciiTheme="minorHAnsi" w:hAnsiTheme="minorHAnsi" w:cstheme="minorHAnsi"/>
          <w:b/>
        </w:rPr>
        <w:t>CONCO</w:t>
      </w:r>
      <w:r w:rsidRPr="000D4D01">
        <w:rPr>
          <w:rFonts w:asciiTheme="minorHAnsi" w:hAnsiTheme="minorHAnsi" w:cstheme="minorHAnsi"/>
          <w:b/>
        </w:rPr>
        <w:t>RRÊNCIA ELETRÔNICA Nº 16/2024</w:t>
      </w:r>
    </w:p>
    <w:p w14:paraId="52A2B2BF" w14:textId="727770C0" w:rsidR="000D4D01" w:rsidRPr="000D4D01" w:rsidRDefault="000D4D01" w:rsidP="00C20F56">
      <w:pPr>
        <w:autoSpaceDE w:val="0"/>
        <w:autoSpaceDN w:val="0"/>
        <w:adjustRightInd w:val="0"/>
        <w:jc w:val="both"/>
        <w:rPr>
          <w:rFonts w:asciiTheme="majorHAnsi" w:hAnsiTheme="majorHAnsi" w:cstheme="majorHAnsi"/>
        </w:rPr>
      </w:pPr>
      <w:r w:rsidRPr="00C41CE3">
        <w:rPr>
          <w:rFonts w:asciiTheme="majorHAnsi" w:hAnsiTheme="majorHAnsi" w:cstheme="majorHAnsi"/>
        </w:rPr>
        <w:t>Objeto:</w:t>
      </w:r>
      <w:r>
        <w:rPr>
          <w:rFonts w:asciiTheme="majorHAnsi" w:hAnsiTheme="majorHAnsi" w:cstheme="majorHAnsi"/>
        </w:rPr>
        <w:t xml:space="preserve"> E</w:t>
      </w:r>
      <w:r w:rsidRPr="000D4D01">
        <w:rPr>
          <w:rFonts w:asciiTheme="majorHAnsi" w:hAnsiTheme="majorHAnsi" w:cstheme="majorHAnsi"/>
        </w:rPr>
        <w:t xml:space="preserve">xecução de Obra de Calçamento com piso intertravado com blocos sextavados do tipo “Bloquete” para trecho de Estrada Vicinal, Zona Rural de Palmeiras (local conhecido como Palmeirinhas), Distrito de Palmeiras – Manhuaçu MG, conforme condições e exigências estabelecidas no termo de referência e edital, para atender demanda da Secretaria Municipal de Obras. Sessão dia 21/10/2024 às </w:t>
      </w:r>
      <w:r w:rsidR="00FB050D" w:rsidRPr="000D4D01">
        <w:rPr>
          <w:rFonts w:asciiTheme="majorHAnsi" w:hAnsiTheme="majorHAnsi" w:cstheme="majorHAnsi"/>
        </w:rPr>
        <w:t>08h30min.. As</w:t>
      </w:r>
      <w:r w:rsidRPr="000D4D01">
        <w:rPr>
          <w:rFonts w:asciiTheme="majorHAnsi" w:hAnsiTheme="majorHAnsi" w:cstheme="majorHAnsi"/>
        </w:rPr>
        <w:t xml:space="preserve"> informações inerentes </w:t>
      </w:r>
      <w:r w:rsidR="00FB050D" w:rsidRPr="000D4D01">
        <w:rPr>
          <w:rFonts w:asciiTheme="majorHAnsi" w:hAnsiTheme="majorHAnsi" w:cstheme="majorHAnsi"/>
        </w:rPr>
        <w:t>as presentes publicações estarão</w:t>
      </w:r>
      <w:r w:rsidRPr="000D4D01">
        <w:rPr>
          <w:rFonts w:asciiTheme="majorHAnsi" w:hAnsiTheme="majorHAnsi" w:cstheme="majorHAnsi"/>
        </w:rPr>
        <w:t xml:space="preserve"> disponíveis aos interessados no setor de licitações, situada à Praça Cinco de Novembro, 381 – Centro, no horário de 09h00min às 11h00min e 13h00min às 16h00min. Através do e-mail </w:t>
      </w:r>
      <w:hyperlink r:id="rId32" w:history="1">
        <w:r w:rsidR="00FB050D" w:rsidRPr="00FA1F66">
          <w:rPr>
            <w:rStyle w:val="Hyperlink"/>
            <w:rFonts w:asciiTheme="majorHAnsi" w:hAnsiTheme="majorHAnsi" w:cstheme="majorHAnsi"/>
          </w:rPr>
          <w:t>licitacao@manhuacu.mg.gov.br</w:t>
        </w:r>
      </w:hyperlink>
      <w:r w:rsidRPr="000D4D01">
        <w:rPr>
          <w:rFonts w:asciiTheme="majorHAnsi" w:hAnsiTheme="majorHAnsi" w:cstheme="majorHAnsi"/>
        </w:rPr>
        <w:t xml:space="preserve"> ou através do site </w:t>
      </w:r>
      <w:hyperlink r:id="rId33" w:history="1">
        <w:r w:rsidRPr="00FA1F66">
          <w:rPr>
            <w:rStyle w:val="Hyperlink"/>
            <w:rFonts w:asciiTheme="majorHAnsi" w:hAnsiTheme="majorHAnsi" w:cstheme="majorHAnsi"/>
          </w:rPr>
          <w:t>www.manhuacu.mg.gov.br</w:t>
        </w:r>
      </w:hyperlink>
      <w:r w:rsidRPr="000D4D01">
        <w:rPr>
          <w:rFonts w:asciiTheme="majorHAnsi" w:hAnsiTheme="majorHAnsi" w:cstheme="majorHAnsi"/>
        </w:rPr>
        <w:t xml:space="preserve"> e no sistema BLL Compras (</w:t>
      </w:r>
      <w:hyperlink r:id="rId34" w:history="1">
        <w:r w:rsidRPr="00FA1F66">
          <w:rPr>
            <w:rStyle w:val="Hyperlink"/>
            <w:rFonts w:asciiTheme="majorHAnsi" w:hAnsiTheme="majorHAnsi" w:cstheme="majorHAnsi"/>
          </w:rPr>
          <w:t>www.bll.org.br</w:t>
        </w:r>
      </w:hyperlink>
      <w:r w:rsidRPr="000D4D01">
        <w:rPr>
          <w:rFonts w:asciiTheme="majorHAnsi" w:hAnsiTheme="majorHAnsi" w:cstheme="majorHAnsi"/>
        </w:rPr>
        <w:t>). Obs: Para os interessados enquadrados como Microempreendedor Individual, para fins de esclarecimento dos benefícios que trata a Lei nº. 123/2006, poderá procurar a Sala Mineira/SEBRAE - Pregoeiro e Equipe de Apoio.</w:t>
      </w:r>
    </w:p>
    <w:p w14:paraId="46B01CA2" w14:textId="77777777" w:rsidR="000D4D01" w:rsidRDefault="000D4D01" w:rsidP="00C20F56">
      <w:pPr>
        <w:autoSpaceDE w:val="0"/>
        <w:autoSpaceDN w:val="0"/>
        <w:adjustRightInd w:val="0"/>
        <w:jc w:val="both"/>
        <w:rPr>
          <w:rFonts w:asciiTheme="majorHAnsi" w:hAnsiTheme="majorHAnsi" w:cstheme="majorHAnsi"/>
          <w:b/>
        </w:rPr>
      </w:pPr>
    </w:p>
    <w:p w14:paraId="6233A108" w14:textId="77777777" w:rsidR="000D4D01" w:rsidRPr="00AC3980" w:rsidRDefault="000D4D01" w:rsidP="00C20F56">
      <w:pPr>
        <w:autoSpaceDE w:val="0"/>
        <w:autoSpaceDN w:val="0"/>
        <w:adjustRightInd w:val="0"/>
        <w:jc w:val="both"/>
        <w:rPr>
          <w:rFonts w:asciiTheme="majorHAnsi" w:hAnsiTheme="majorHAnsi" w:cstheme="majorHAnsi"/>
          <w:b/>
        </w:rPr>
      </w:pPr>
    </w:p>
    <w:p w14:paraId="4306F5AA" w14:textId="77777777" w:rsidR="00AC3980" w:rsidRPr="00AC3980" w:rsidRDefault="00AC3980" w:rsidP="00C20F56">
      <w:pPr>
        <w:autoSpaceDE w:val="0"/>
        <w:autoSpaceDN w:val="0"/>
        <w:adjustRightInd w:val="0"/>
        <w:jc w:val="both"/>
        <w:rPr>
          <w:rFonts w:asciiTheme="minorHAnsi" w:hAnsiTheme="minorHAnsi" w:cstheme="minorHAnsi"/>
          <w:b/>
        </w:rPr>
      </w:pPr>
      <w:r w:rsidRPr="00AC3980">
        <w:rPr>
          <w:rFonts w:asciiTheme="minorHAnsi" w:hAnsiTheme="minorHAnsi" w:cstheme="minorHAnsi"/>
          <w:b/>
        </w:rPr>
        <w:t xml:space="preserve">PREFEITURA MUNICIPAL DE MARAVILHAS </w:t>
      </w:r>
      <w:r w:rsidRPr="00AC3980">
        <w:rPr>
          <w:rFonts w:asciiTheme="minorHAnsi" w:hAnsiTheme="minorHAnsi" w:cstheme="minorHAnsi"/>
          <w:b/>
        </w:rPr>
        <w:t>- CONCORRÊNCIA PÚBLICA Nº 1/2024</w:t>
      </w:r>
    </w:p>
    <w:p w14:paraId="5A60BC4E" w14:textId="4C24DD84" w:rsidR="00AC3980" w:rsidRPr="00AC3980" w:rsidRDefault="00AC3980" w:rsidP="00C20F56">
      <w:pPr>
        <w:autoSpaceDE w:val="0"/>
        <w:autoSpaceDN w:val="0"/>
        <w:adjustRightInd w:val="0"/>
        <w:jc w:val="both"/>
        <w:rPr>
          <w:rFonts w:asciiTheme="majorHAnsi" w:hAnsiTheme="majorHAnsi" w:cstheme="majorHAnsi"/>
        </w:rPr>
      </w:pPr>
      <w:r w:rsidRPr="00C41CE3">
        <w:rPr>
          <w:rFonts w:asciiTheme="majorHAnsi" w:hAnsiTheme="majorHAnsi" w:cstheme="majorHAnsi"/>
        </w:rPr>
        <w:t xml:space="preserve">Objeto: </w:t>
      </w:r>
      <w:r>
        <w:rPr>
          <w:rFonts w:asciiTheme="majorHAnsi" w:hAnsiTheme="majorHAnsi" w:cstheme="majorHAnsi"/>
        </w:rPr>
        <w:t xml:space="preserve"> </w:t>
      </w:r>
      <w:r w:rsidRPr="00AC3980">
        <w:rPr>
          <w:rFonts w:asciiTheme="majorHAnsi" w:hAnsiTheme="majorHAnsi" w:cstheme="majorHAnsi"/>
        </w:rPr>
        <w:t xml:space="preserve">Contratação de Empresa para realização de obras no parque de exposições de Maravilhas/MG, conforme Contrato de Repasse nº 917398/2021, do Ministério da Agricultura e Pecuária. Data de Abertura: 08/10/24 às 09h00min. Informações pelo e-mail: </w:t>
      </w:r>
      <w:hyperlink r:id="rId35" w:history="1">
        <w:r w:rsidRPr="00FA1F66">
          <w:rPr>
            <w:rStyle w:val="Hyperlink"/>
            <w:rFonts w:asciiTheme="majorHAnsi" w:hAnsiTheme="majorHAnsi" w:cstheme="majorHAnsi"/>
          </w:rPr>
          <w:t>licitacao@maravilhas.mg.gov.br</w:t>
        </w:r>
      </w:hyperlink>
      <w:r w:rsidRPr="00AC3980">
        <w:rPr>
          <w:rFonts w:asciiTheme="majorHAnsi" w:hAnsiTheme="majorHAnsi" w:cstheme="majorHAnsi"/>
        </w:rPr>
        <w:t>.</w:t>
      </w:r>
    </w:p>
    <w:p w14:paraId="6A487B35" w14:textId="77777777" w:rsidR="00AC3980" w:rsidRDefault="00AC3980" w:rsidP="00C20F56">
      <w:pPr>
        <w:autoSpaceDE w:val="0"/>
        <w:autoSpaceDN w:val="0"/>
        <w:adjustRightInd w:val="0"/>
        <w:jc w:val="both"/>
        <w:rPr>
          <w:rFonts w:asciiTheme="minorHAnsi" w:hAnsiTheme="minorHAnsi" w:cstheme="minorHAnsi"/>
          <w:b/>
        </w:rPr>
      </w:pPr>
    </w:p>
    <w:p w14:paraId="1AC33E84" w14:textId="77777777" w:rsidR="00AC3980" w:rsidRPr="00C41CE3" w:rsidRDefault="00AC3980" w:rsidP="00C20F56">
      <w:pPr>
        <w:autoSpaceDE w:val="0"/>
        <w:autoSpaceDN w:val="0"/>
        <w:adjustRightInd w:val="0"/>
        <w:jc w:val="both"/>
        <w:rPr>
          <w:rFonts w:asciiTheme="minorHAnsi" w:hAnsiTheme="minorHAnsi" w:cstheme="minorHAnsi"/>
          <w:b/>
        </w:rPr>
      </w:pPr>
    </w:p>
    <w:p w14:paraId="7EE2735C" w14:textId="38DD13BE" w:rsidR="00C41CE3" w:rsidRPr="00C41CE3" w:rsidRDefault="00C41CE3" w:rsidP="00C20F56">
      <w:pPr>
        <w:autoSpaceDE w:val="0"/>
        <w:autoSpaceDN w:val="0"/>
        <w:adjustRightInd w:val="0"/>
        <w:jc w:val="both"/>
        <w:rPr>
          <w:rFonts w:asciiTheme="minorHAnsi" w:hAnsiTheme="minorHAnsi" w:cstheme="minorHAnsi"/>
          <w:b/>
        </w:rPr>
      </w:pPr>
      <w:r w:rsidRPr="00C41CE3">
        <w:rPr>
          <w:rFonts w:asciiTheme="minorHAnsi" w:hAnsiTheme="minorHAnsi" w:cstheme="minorHAnsi"/>
          <w:b/>
        </w:rPr>
        <w:t>PREFEITURA MUNICIPAL DE OLHOS D’ÁGUA - CONCORRÊNCIA 6/24</w:t>
      </w:r>
    </w:p>
    <w:p w14:paraId="6527CEE0" w14:textId="38414D1F" w:rsidR="00606AB3" w:rsidRDefault="00C41CE3" w:rsidP="00C20F56">
      <w:pPr>
        <w:autoSpaceDE w:val="0"/>
        <w:autoSpaceDN w:val="0"/>
        <w:adjustRightInd w:val="0"/>
        <w:jc w:val="both"/>
        <w:rPr>
          <w:rFonts w:asciiTheme="majorHAnsi" w:hAnsiTheme="majorHAnsi" w:cstheme="majorHAnsi"/>
        </w:rPr>
      </w:pPr>
      <w:r w:rsidRPr="00C41CE3">
        <w:rPr>
          <w:rFonts w:asciiTheme="majorHAnsi" w:hAnsiTheme="majorHAnsi" w:cstheme="majorHAnsi"/>
        </w:rPr>
        <w:t xml:space="preserve">Objeto: Contratação de empresa para construção de portal entrada da </w:t>
      </w:r>
      <w:r w:rsidR="00FB050D">
        <w:rPr>
          <w:rFonts w:asciiTheme="majorHAnsi" w:hAnsiTheme="majorHAnsi" w:cstheme="majorHAnsi"/>
        </w:rPr>
        <w:t xml:space="preserve">cidade. </w:t>
      </w:r>
      <w:r w:rsidR="00FB050D" w:rsidRPr="00C41CE3">
        <w:rPr>
          <w:rFonts w:asciiTheme="majorHAnsi" w:hAnsiTheme="majorHAnsi" w:cstheme="majorHAnsi"/>
        </w:rPr>
        <w:t>Credenciamento</w:t>
      </w:r>
      <w:r w:rsidRPr="00C41CE3">
        <w:rPr>
          <w:rFonts w:asciiTheme="majorHAnsi" w:hAnsiTheme="majorHAnsi" w:cstheme="majorHAnsi"/>
        </w:rPr>
        <w:t>: 5/11/24, 09h.</w:t>
      </w:r>
    </w:p>
    <w:p w14:paraId="5D0E1BE9" w14:textId="77777777" w:rsidR="00FB050D" w:rsidRDefault="00FB050D" w:rsidP="00C20F56">
      <w:pPr>
        <w:autoSpaceDE w:val="0"/>
        <w:autoSpaceDN w:val="0"/>
        <w:adjustRightInd w:val="0"/>
        <w:jc w:val="both"/>
        <w:rPr>
          <w:rFonts w:asciiTheme="minorHAnsi" w:hAnsiTheme="minorHAnsi" w:cstheme="minorHAnsi"/>
          <w:b/>
        </w:rPr>
      </w:pPr>
    </w:p>
    <w:p w14:paraId="59F5A695" w14:textId="77777777" w:rsidR="0015586B" w:rsidRPr="00AC3980" w:rsidRDefault="0015586B" w:rsidP="00C20F56">
      <w:pPr>
        <w:autoSpaceDE w:val="0"/>
        <w:autoSpaceDN w:val="0"/>
        <w:adjustRightInd w:val="0"/>
        <w:jc w:val="both"/>
        <w:rPr>
          <w:rFonts w:asciiTheme="minorHAnsi" w:hAnsiTheme="minorHAnsi" w:cstheme="minorHAnsi"/>
          <w:b/>
        </w:rPr>
      </w:pPr>
    </w:p>
    <w:p w14:paraId="6DE34963" w14:textId="4D1DB074" w:rsidR="00AC3980" w:rsidRPr="00AC3980" w:rsidRDefault="00AC3980" w:rsidP="00C20F56">
      <w:pPr>
        <w:autoSpaceDE w:val="0"/>
        <w:autoSpaceDN w:val="0"/>
        <w:adjustRightInd w:val="0"/>
        <w:jc w:val="both"/>
        <w:rPr>
          <w:rFonts w:asciiTheme="minorHAnsi" w:hAnsiTheme="minorHAnsi" w:cstheme="minorHAnsi"/>
          <w:b/>
        </w:rPr>
      </w:pPr>
      <w:r w:rsidRPr="00AC3980">
        <w:rPr>
          <w:rFonts w:asciiTheme="minorHAnsi" w:hAnsiTheme="minorHAnsi" w:cstheme="minorHAnsi"/>
          <w:b/>
        </w:rPr>
        <w:t>PREFEITURA MUNICIPAL DE PIEDADE DOS GERAIS - CONCORRÊNCIA Nº 3/2024</w:t>
      </w:r>
    </w:p>
    <w:p w14:paraId="18D5A2DE" w14:textId="66915B54" w:rsidR="00AC3980" w:rsidRPr="00AC3980" w:rsidRDefault="00AC3980" w:rsidP="00C20F56">
      <w:pPr>
        <w:autoSpaceDE w:val="0"/>
        <w:autoSpaceDN w:val="0"/>
        <w:adjustRightInd w:val="0"/>
        <w:jc w:val="both"/>
        <w:rPr>
          <w:rFonts w:asciiTheme="majorHAnsi" w:hAnsiTheme="majorHAnsi" w:cstheme="majorHAnsi"/>
        </w:rPr>
      </w:pPr>
      <w:r w:rsidRPr="00AC3980">
        <w:rPr>
          <w:rFonts w:asciiTheme="majorHAnsi" w:hAnsiTheme="majorHAnsi" w:cstheme="majorHAnsi"/>
        </w:rPr>
        <w:t xml:space="preserve">Objeto: contratação, sob o regime de empreitada por preço global, de empresa especializada em obras de construção do Parque de Exposições do Mun. de Piedade dos Gerais, nos termos do Contrato de Repasse OGU 1075195-85/2020/CEF - Convênio MAPA 909562/2020-, no âmbito do Programa Agropecuária Sustentável. Sessão: 18/10/24 às 10h. Edital e infor: </w:t>
      </w:r>
      <w:hyperlink r:id="rId36" w:history="1">
        <w:r w:rsidRPr="00AC3980">
          <w:rPr>
            <w:rStyle w:val="Hyperlink"/>
            <w:rFonts w:asciiTheme="majorHAnsi" w:hAnsiTheme="majorHAnsi" w:cstheme="majorHAnsi"/>
          </w:rPr>
          <w:t>www.piedadedosgerais.mg.gov.br</w:t>
        </w:r>
      </w:hyperlink>
      <w:r w:rsidRPr="00AC3980">
        <w:rPr>
          <w:rFonts w:asciiTheme="majorHAnsi" w:hAnsiTheme="majorHAnsi" w:cstheme="majorHAnsi"/>
        </w:rPr>
        <w:t xml:space="preserve"> ou </w:t>
      </w:r>
      <w:hyperlink r:id="rId37" w:history="1">
        <w:r w:rsidRPr="00AC3980">
          <w:rPr>
            <w:rStyle w:val="Hyperlink"/>
            <w:rFonts w:asciiTheme="majorHAnsi" w:hAnsiTheme="majorHAnsi" w:cstheme="majorHAnsi"/>
          </w:rPr>
          <w:t>licitacao@piedadedosgerais.mg.gov.br</w:t>
        </w:r>
      </w:hyperlink>
      <w:r w:rsidRPr="00AC3980">
        <w:rPr>
          <w:rFonts w:asciiTheme="majorHAnsi" w:hAnsiTheme="majorHAnsi" w:cstheme="majorHAnsi"/>
        </w:rPr>
        <w:t>.</w:t>
      </w:r>
    </w:p>
    <w:p w14:paraId="700DBC03" w14:textId="77777777" w:rsidR="001C4B6A" w:rsidRDefault="001C4B6A" w:rsidP="00B0488C">
      <w:pPr>
        <w:autoSpaceDE w:val="0"/>
        <w:autoSpaceDN w:val="0"/>
        <w:adjustRightInd w:val="0"/>
        <w:jc w:val="both"/>
        <w:rPr>
          <w:rFonts w:asciiTheme="minorHAnsi" w:hAnsiTheme="minorHAnsi" w:cstheme="minorHAnsi"/>
          <w:b/>
        </w:rPr>
      </w:pPr>
    </w:p>
    <w:p w14:paraId="0151AA1E" w14:textId="77777777" w:rsidR="00FB050D" w:rsidRPr="00B0488C" w:rsidRDefault="00FB050D" w:rsidP="00B0488C">
      <w:pPr>
        <w:autoSpaceDE w:val="0"/>
        <w:autoSpaceDN w:val="0"/>
        <w:adjustRightInd w:val="0"/>
        <w:jc w:val="both"/>
        <w:rPr>
          <w:rFonts w:asciiTheme="minorHAnsi" w:hAnsiTheme="minorHAnsi" w:cstheme="minorHAnsi"/>
          <w:b/>
        </w:rPr>
      </w:pPr>
    </w:p>
    <w:p w14:paraId="59F2C356" w14:textId="5061E504" w:rsidR="001C4B6A" w:rsidRPr="00B0488C" w:rsidRDefault="00B0488C" w:rsidP="00B0488C">
      <w:pPr>
        <w:autoSpaceDE w:val="0"/>
        <w:autoSpaceDN w:val="0"/>
        <w:adjustRightInd w:val="0"/>
        <w:jc w:val="both"/>
        <w:rPr>
          <w:rFonts w:asciiTheme="minorHAnsi" w:hAnsiTheme="minorHAnsi" w:cstheme="minorHAnsi"/>
          <w:b/>
          <w:color w:val="212529"/>
          <w:shd w:val="clear" w:color="auto" w:fill="FFFFFF"/>
        </w:rPr>
      </w:pPr>
      <w:r w:rsidRPr="00B0488C">
        <w:rPr>
          <w:rFonts w:asciiTheme="minorHAnsi" w:hAnsiTheme="minorHAnsi" w:cstheme="minorHAnsi"/>
          <w:b/>
        </w:rPr>
        <w:t xml:space="preserve">PREFEITURA MUNICIPAL DE POUSO ALEGRE - </w:t>
      </w:r>
      <w:r w:rsidRPr="00B0488C">
        <w:rPr>
          <w:rFonts w:asciiTheme="minorHAnsi" w:hAnsiTheme="minorHAnsi" w:cstheme="minorHAnsi"/>
          <w:b/>
          <w:color w:val="212529"/>
          <w:shd w:val="clear" w:color="auto" w:fill="FFFFFF"/>
        </w:rPr>
        <w:t>PREGÃO ELETRÔNICO Nº 66 / 2024</w:t>
      </w:r>
    </w:p>
    <w:p w14:paraId="762FD5C1" w14:textId="24283FD5" w:rsidR="00B0488C" w:rsidRPr="00B0488C" w:rsidRDefault="00B0488C" w:rsidP="00B0488C">
      <w:pPr>
        <w:pStyle w:val="mb-0"/>
        <w:shd w:val="clear" w:color="auto" w:fill="FFFFFF"/>
        <w:spacing w:before="0" w:beforeAutospacing="0"/>
        <w:jc w:val="both"/>
        <w:rPr>
          <w:rFonts w:asciiTheme="majorHAnsi" w:hAnsiTheme="majorHAnsi" w:cstheme="majorHAnsi"/>
          <w:color w:val="212529"/>
        </w:rPr>
      </w:pPr>
      <w:r w:rsidRPr="00B0488C">
        <w:rPr>
          <w:rFonts w:asciiTheme="majorHAnsi" w:hAnsiTheme="majorHAnsi" w:cstheme="majorHAnsi"/>
        </w:rPr>
        <w:t>Objeto:</w:t>
      </w:r>
      <w:r w:rsidRPr="00B0488C">
        <w:rPr>
          <w:rFonts w:asciiTheme="majorHAnsi" w:hAnsiTheme="majorHAnsi" w:cstheme="majorHAnsi"/>
          <w:color w:val="212529"/>
          <w:shd w:val="clear" w:color="auto" w:fill="FFFFFF"/>
        </w:rPr>
        <w:t> </w:t>
      </w:r>
      <w:r w:rsidRPr="00B0488C">
        <w:rPr>
          <w:rFonts w:asciiTheme="majorHAnsi" w:hAnsiTheme="majorHAnsi" w:cstheme="majorHAnsi"/>
          <w:color w:val="212529"/>
          <w:shd w:val="clear" w:color="auto" w:fill="FFFFFF"/>
        </w:rPr>
        <w:t>Contratação de empresa para execução de ondulações transversais e travessias elevadas para pedestres</w:t>
      </w:r>
      <w:r w:rsidRPr="00B0488C">
        <w:rPr>
          <w:rFonts w:asciiTheme="majorHAnsi" w:hAnsiTheme="majorHAnsi" w:cstheme="majorHAnsi"/>
          <w:color w:val="212529"/>
          <w:shd w:val="clear" w:color="auto" w:fill="FFFFFF"/>
        </w:rPr>
        <w:t>.</w:t>
      </w:r>
      <w:r w:rsidRPr="00B0488C">
        <w:rPr>
          <w:rFonts w:asciiTheme="majorHAnsi" w:hAnsiTheme="majorHAnsi" w:cstheme="majorHAnsi"/>
          <w:color w:val="212529"/>
          <w:shd w:val="clear" w:color="auto" w:fill="FFFFFF"/>
        </w:rPr>
        <w:t xml:space="preserve"> </w:t>
      </w:r>
      <w:r w:rsidRPr="00B0488C">
        <w:rPr>
          <w:rFonts w:asciiTheme="majorHAnsi" w:hAnsiTheme="majorHAnsi" w:cstheme="majorHAnsi"/>
          <w:color w:val="212529"/>
        </w:rPr>
        <w:t>Data Abertura:</w:t>
      </w:r>
      <w:r w:rsidRPr="00B0488C">
        <w:rPr>
          <w:rFonts w:asciiTheme="majorHAnsi" w:hAnsiTheme="majorHAnsi" w:cstheme="majorHAnsi"/>
          <w:color w:val="212529"/>
        </w:rPr>
        <w:t xml:space="preserve"> 11/10/2024 09H. </w:t>
      </w:r>
      <w:r w:rsidRPr="00B0488C">
        <w:rPr>
          <w:rFonts w:asciiTheme="majorHAnsi" w:hAnsiTheme="majorHAnsi" w:cstheme="majorHAnsi"/>
          <w:color w:val="212529"/>
        </w:rPr>
        <w:t>Data de Publicação: 26/09/2024</w:t>
      </w:r>
      <w:r w:rsidRPr="00B0488C">
        <w:rPr>
          <w:rFonts w:asciiTheme="majorHAnsi" w:hAnsiTheme="majorHAnsi" w:cstheme="majorHAnsi"/>
          <w:color w:val="212529"/>
        </w:rPr>
        <w:t xml:space="preserve">. Site: </w:t>
      </w:r>
      <w:hyperlink r:id="rId38" w:history="1">
        <w:r w:rsidRPr="00B0488C">
          <w:rPr>
            <w:rStyle w:val="Hyperlink"/>
            <w:rFonts w:asciiTheme="majorHAnsi" w:hAnsiTheme="majorHAnsi" w:cstheme="majorHAnsi"/>
          </w:rPr>
          <w:t>https://pousoalegre.mg.gov.br/filter/2287</w:t>
        </w:r>
      </w:hyperlink>
      <w:r w:rsidRPr="00B0488C">
        <w:rPr>
          <w:rFonts w:asciiTheme="majorHAnsi" w:hAnsiTheme="majorHAnsi" w:cstheme="majorHAnsi"/>
          <w:color w:val="212529"/>
        </w:rPr>
        <w:t>.</w:t>
      </w:r>
    </w:p>
    <w:p w14:paraId="476D4BC4" w14:textId="77777777" w:rsidR="001C4B6A" w:rsidRDefault="001C4B6A" w:rsidP="00C20F56">
      <w:pPr>
        <w:autoSpaceDE w:val="0"/>
        <w:autoSpaceDN w:val="0"/>
        <w:adjustRightInd w:val="0"/>
        <w:jc w:val="both"/>
        <w:rPr>
          <w:rFonts w:asciiTheme="minorHAnsi" w:hAnsiTheme="minorHAnsi" w:cstheme="minorHAnsi"/>
          <w:b/>
        </w:rPr>
      </w:pPr>
    </w:p>
    <w:p w14:paraId="400492D2" w14:textId="77777777" w:rsidR="0015586B" w:rsidRPr="00FB1145" w:rsidRDefault="0015586B" w:rsidP="00C20F56">
      <w:pPr>
        <w:autoSpaceDE w:val="0"/>
        <w:autoSpaceDN w:val="0"/>
        <w:adjustRightInd w:val="0"/>
        <w:jc w:val="both"/>
        <w:rPr>
          <w:rFonts w:asciiTheme="minorHAnsi" w:hAnsiTheme="minorHAnsi" w:cstheme="minorHAnsi"/>
          <w:b/>
        </w:rPr>
      </w:pPr>
    </w:p>
    <w:p w14:paraId="4E6503E3" w14:textId="5A973193" w:rsidR="00CE759E" w:rsidRPr="00FB1145" w:rsidRDefault="00FB1145" w:rsidP="00C20F56">
      <w:pPr>
        <w:autoSpaceDE w:val="0"/>
        <w:autoSpaceDN w:val="0"/>
        <w:adjustRightInd w:val="0"/>
        <w:jc w:val="both"/>
        <w:rPr>
          <w:rFonts w:asciiTheme="minorHAnsi" w:hAnsiTheme="minorHAnsi" w:cstheme="minorHAnsi"/>
          <w:b/>
        </w:rPr>
      </w:pPr>
      <w:r w:rsidRPr="00FB1145">
        <w:rPr>
          <w:rFonts w:asciiTheme="minorHAnsi" w:hAnsiTheme="minorHAnsi" w:cstheme="minorHAnsi"/>
          <w:b/>
        </w:rPr>
        <w:t>PREFEITURA MUNICIPAL DE SENADOR MODESTINO GONÇALVES - CONCORRÊNCIA ELETRÔNICA Nº 05/2024</w:t>
      </w:r>
    </w:p>
    <w:p w14:paraId="3C83FE0B" w14:textId="5B45078F" w:rsidR="00FB1145" w:rsidRPr="00FB1145" w:rsidRDefault="00CE759E" w:rsidP="00C20F56">
      <w:pPr>
        <w:autoSpaceDE w:val="0"/>
        <w:autoSpaceDN w:val="0"/>
        <w:adjustRightInd w:val="0"/>
        <w:jc w:val="both"/>
        <w:rPr>
          <w:rFonts w:asciiTheme="majorHAnsi" w:hAnsiTheme="majorHAnsi" w:cstheme="majorHAnsi"/>
        </w:rPr>
      </w:pPr>
      <w:r w:rsidRPr="00FB1145">
        <w:rPr>
          <w:rFonts w:asciiTheme="majorHAnsi" w:hAnsiTheme="majorHAnsi" w:cstheme="majorHAnsi"/>
        </w:rPr>
        <w:t xml:space="preserve">Objeto: </w:t>
      </w:r>
      <w:r w:rsidRPr="00FB1145">
        <w:rPr>
          <w:rFonts w:asciiTheme="majorHAnsi" w:hAnsiTheme="majorHAnsi" w:cstheme="majorHAnsi"/>
        </w:rPr>
        <w:t xml:space="preserve"> E</w:t>
      </w:r>
      <w:r w:rsidRPr="00FB1145">
        <w:rPr>
          <w:rFonts w:asciiTheme="majorHAnsi" w:hAnsiTheme="majorHAnsi" w:cstheme="majorHAnsi"/>
        </w:rPr>
        <w:t>xecução de obra de pavimentação em bloco sextavado de</w:t>
      </w:r>
      <w:r w:rsidR="00FB050D">
        <w:rPr>
          <w:rFonts w:asciiTheme="majorHAnsi" w:hAnsiTheme="majorHAnsi" w:cstheme="majorHAnsi"/>
        </w:rPr>
        <w:t xml:space="preserve"> concreto e execução de meio-fi</w:t>
      </w:r>
      <w:r w:rsidRPr="00FB1145">
        <w:rPr>
          <w:rFonts w:asciiTheme="majorHAnsi" w:hAnsiTheme="majorHAnsi" w:cstheme="majorHAnsi"/>
        </w:rPr>
        <w:t>o e sarjeta, nas ruas Amantino Ferreira, Maria Duarte Siqueira, Joaquim Fernandes Souza e Maria de Jesus Souza, todas do bairro Mercês do araçuaí no Município de</w:t>
      </w:r>
      <w:r w:rsidR="00FB1145">
        <w:rPr>
          <w:rFonts w:asciiTheme="majorHAnsi" w:hAnsiTheme="majorHAnsi" w:cstheme="majorHAnsi"/>
        </w:rPr>
        <w:t xml:space="preserve"> Senador Modestino Gonçalves/MG</w:t>
      </w:r>
      <w:r w:rsidRPr="00FB1145">
        <w:rPr>
          <w:rFonts w:asciiTheme="majorHAnsi" w:hAnsiTheme="majorHAnsi" w:cstheme="majorHAnsi"/>
        </w:rPr>
        <w:t xml:space="preserve">. Data de abertura: 15/10/2024 às 09h00min. o Edital de Licitação se encontra disponível no site: </w:t>
      </w:r>
      <w:hyperlink r:id="rId39" w:history="1">
        <w:r w:rsidR="00FB1145" w:rsidRPr="00FA1F66">
          <w:rPr>
            <w:rStyle w:val="Hyperlink"/>
            <w:rFonts w:asciiTheme="majorHAnsi" w:hAnsiTheme="majorHAnsi" w:cstheme="majorHAnsi"/>
          </w:rPr>
          <w:t>https://prefeiturasmg.mg.gov.br/</w:t>
        </w:r>
      </w:hyperlink>
      <w:r w:rsidRPr="00FB1145">
        <w:rPr>
          <w:rFonts w:asciiTheme="majorHAnsi" w:hAnsiTheme="majorHAnsi" w:cstheme="majorHAnsi"/>
        </w:rPr>
        <w:t xml:space="preserve"> e </w:t>
      </w:r>
      <w:hyperlink r:id="rId40" w:history="1">
        <w:r w:rsidR="00FB1145" w:rsidRPr="00FA1F66">
          <w:rPr>
            <w:rStyle w:val="Hyperlink"/>
            <w:rFonts w:asciiTheme="majorHAnsi" w:hAnsiTheme="majorHAnsi" w:cstheme="majorHAnsi"/>
          </w:rPr>
          <w:t>www.licitardigital.com.br</w:t>
        </w:r>
      </w:hyperlink>
      <w:r w:rsidRPr="00FB1145">
        <w:rPr>
          <w:rFonts w:asciiTheme="majorHAnsi" w:hAnsiTheme="majorHAnsi" w:cstheme="majorHAnsi"/>
        </w:rPr>
        <w:t xml:space="preserve">. Demais informações: avenida nossa Senhora das Mercês, nº 128, Centro, Senador Modestino Gonçalves/MG, ou pelo telefone: (38) 9 9837-0313 ou e-mail: </w:t>
      </w:r>
      <w:hyperlink r:id="rId41" w:history="1">
        <w:r w:rsidR="00FB1145" w:rsidRPr="00FA1F66">
          <w:rPr>
            <w:rStyle w:val="Hyperlink"/>
            <w:rFonts w:asciiTheme="majorHAnsi" w:hAnsiTheme="majorHAnsi" w:cstheme="majorHAnsi"/>
          </w:rPr>
          <w:t>licitacaopmsmg@gmail.com</w:t>
        </w:r>
      </w:hyperlink>
      <w:r w:rsidRPr="00FB1145">
        <w:rPr>
          <w:rFonts w:asciiTheme="majorHAnsi" w:hAnsiTheme="majorHAnsi" w:cstheme="majorHAnsi"/>
        </w:rPr>
        <w:t>.</w:t>
      </w:r>
    </w:p>
    <w:p w14:paraId="10F1C4BA" w14:textId="77777777" w:rsidR="00606AB3" w:rsidRPr="0015586B" w:rsidRDefault="00606AB3" w:rsidP="00C20F56">
      <w:pPr>
        <w:autoSpaceDE w:val="0"/>
        <w:autoSpaceDN w:val="0"/>
        <w:adjustRightInd w:val="0"/>
        <w:jc w:val="both"/>
        <w:rPr>
          <w:rFonts w:asciiTheme="minorHAnsi" w:hAnsiTheme="minorHAnsi" w:cstheme="minorHAnsi"/>
          <w:b/>
          <w:sz w:val="12"/>
        </w:rPr>
      </w:pPr>
    </w:p>
    <w:p w14:paraId="2614CC5E" w14:textId="77777777" w:rsidR="00606AB3" w:rsidRPr="00312B69" w:rsidRDefault="00606AB3" w:rsidP="00C20F56">
      <w:pPr>
        <w:autoSpaceDE w:val="0"/>
        <w:autoSpaceDN w:val="0"/>
        <w:adjustRightInd w:val="0"/>
        <w:jc w:val="both"/>
        <w:rPr>
          <w:rFonts w:asciiTheme="minorHAnsi" w:hAnsiTheme="minorHAnsi" w:cstheme="minorHAnsi"/>
          <w:b/>
        </w:rPr>
      </w:pPr>
    </w:p>
    <w:p w14:paraId="4FE63B3C" w14:textId="0423FA30" w:rsidR="00312B69" w:rsidRPr="00312B69" w:rsidRDefault="00312B69" w:rsidP="00C20F56">
      <w:pPr>
        <w:autoSpaceDE w:val="0"/>
        <w:autoSpaceDN w:val="0"/>
        <w:adjustRightInd w:val="0"/>
        <w:jc w:val="both"/>
        <w:rPr>
          <w:rFonts w:asciiTheme="minorHAnsi" w:hAnsiTheme="minorHAnsi" w:cstheme="minorHAnsi"/>
          <w:b/>
        </w:rPr>
      </w:pPr>
      <w:r w:rsidRPr="00312B69">
        <w:rPr>
          <w:rFonts w:asciiTheme="minorHAnsi" w:hAnsiTheme="minorHAnsi" w:cstheme="minorHAnsi"/>
          <w:b/>
        </w:rPr>
        <w:t>PREFEITURA MUNICIPAL DE SIMONÉSIA - CONCORRÊNCIA ELETRÔNICA Nº 018/2024</w:t>
      </w:r>
    </w:p>
    <w:p w14:paraId="06F0FFDA" w14:textId="6732ADC8" w:rsidR="00606AB3" w:rsidRPr="00312B69" w:rsidRDefault="00312B69" w:rsidP="00C20F56">
      <w:pPr>
        <w:autoSpaceDE w:val="0"/>
        <w:autoSpaceDN w:val="0"/>
        <w:adjustRightInd w:val="0"/>
        <w:jc w:val="both"/>
        <w:rPr>
          <w:rFonts w:asciiTheme="majorHAnsi" w:hAnsiTheme="majorHAnsi" w:cstheme="majorHAnsi"/>
        </w:rPr>
      </w:pPr>
      <w:r>
        <w:rPr>
          <w:rFonts w:asciiTheme="majorHAnsi" w:hAnsiTheme="majorHAnsi" w:cstheme="majorHAnsi"/>
        </w:rPr>
        <w:t>O</w:t>
      </w:r>
      <w:r w:rsidRPr="00312B69">
        <w:rPr>
          <w:rFonts w:asciiTheme="majorHAnsi" w:hAnsiTheme="majorHAnsi" w:cstheme="majorHAnsi"/>
        </w:rPr>
        <w:t xml:space="preserve">bjeto: Contratação de empresa especializada em serviços de engenharia para construção de escola no Córrego São Vicente, Zona Rural </w:t>
      </w:r>
      <w:r w:rsidR="00FB050D">
        <w:rPr>
          <w:rFonts w:asciiTheme="majorHAnsi" w:hAnsiTheme="majorHAnsi" w:cstheme="majorHAnsi"/>
        </w:rPr>
        <w:t>do Município, conforme especifi</w:t>
      </w:r>
      <w:r w:rsidRPr="00312B69">
        <w:rPr>
          <w:rFonts w:asciiTheme="majorHAnsi" w:hAnsiTheme="majorHAnsi" w:cstheme="majorHAnsi"/>
        </w:rPr>
        <w:t xml:space="preserve">cações constantes no termo de referência e documentos de engenharia, em atendimento as necessidades da Secretaria Municipal de Educação de Simonésia/MG. Data e horário da sessão eletrônica: 17/10/2024 às 09h30min, através da plataforma eletrônica </w:t>
      </w:r>
      <w:hyperlink r:id="rId42" w:history="1">
        <w:r w:rsidRPr="00FA1F66">
          <w:rPr>
            <w:rStyle w:val="Hyperlink"/>
            <w:rFonts w:asciiTheme="majorHAnsi" w:hAnsiTheme="majorHAnsi" w:cstheme="majorHAnsi"/>
          </w:rPr>
          <w:t>www.licitardigital.com</w:t>
        </w:r>
      </w:hyperlink>
      <w:r w:rsidRPr="00312B69">
        <w:rPr>
          <w:rFonts w:asciiTheme="majorHAnsi" w:hAnsiTheme="majorHAnsi" w:cstheme="majorHAnsi"/>
        </w:rPr>
        <w:t xml:space="preserve">. br. Informações pelo tel.: (33) 3336-1235, no horário de 08h00min as 11h00min e de13h00min às 17h00min, pelo e-mail: </w:t>
      </w:r>
      <w:hyperlink r:id="rId43" w:history="1">
        <w:r w:rsidRPr="00FA1F66">
          <w:rPr>
            <w:rStyle w:val="Hyperlink"/>
            <w:rFonts w:asciiTheme="majorHAnsi" w:hAnsiTheme="majorHAnsi" w:cstheme="majorHAnsi"/>
          </w:rPr>
          <w:t>licitacao@simonesia.mg.gov.br</w:t>
        </w:r>
      </w:hyperlink>
      <w:r w:rsidRPr="00312B69">
        <w:rPr>
          <w:rFonts w:asciiTheme="majorHAnsi" w:hAnsiTheme="majorHAnsi" w:cstheme="majorHAnsi"/>
        </w:rPr>
        <w:t xml:space="preserve"> ou pessoalmente na sede da Prefeitura Municipal. </w:t>
      </w:r>
    </w:p>
    <w:p w14:paraId="66940F88" w14:textId="77777777" w:rsidR="00606AB3" w:rsidRDefault="00606AB3" w:rsidP="00C20F56">
      <w:pPr>
        <w:autoSpaceDE w:val="0"/>
        <w:autoSpaceDN w:val="0"/>
        <w:adjustRightInd w:val="0"/>
        <w:jc w:val="both"/>
        <w:rPr>
          <w:rFonts w:asciiTheme="minorHAnsi" w:hAnsiTheme="minorHAnsi" w:cstheme="minorHAnsi"/>
          <w:b/>
        </w:rPr>
      </w:pPr>
    </w:p>
    <w:p w14:paraId="00B0658D" w14:textId="77777777" w:rsidR="00FB050D" w:rsidRPr="00C16A29" w:rsidRDefault="00FB050D" w:rsidP="00C20F56">
      <w:pPr>
        <w:autoSpaceDE w:val="0"/>
        <w:autoSpaceDN w:val="0"/>
        <w:adjustRightInd w:val="0"/>
        <w:jc w:val="both"/>
        <w:rPr>
          <w:rFonts w:asciiTheme="majorHAnsi" w:hAnsiTheme="majorHAnsi" w:cstheme="majorHAnsi"/>
          <w:b/>
        </w:rPr>
      </w:pPr>
    </w:p>
    <w:p w14:paraId="266D0ACE" w14:textId="5FE3F4BF" w:rsidR="00606AB3" w:rsidRPr="00C16A29" w:rsidRDefault="00C16A29" w:rsidP="006917E9">
      <w:pPr>
        <w:autoSpaceDE w:val="0"/>
        <w:autoSpaceDN w:val="0"/>
        <w:adjustRightInd w:val="0"/>
        <w:jc w:val="center"/>
        <w:rPr>
          <w:rFonts w:asciiTheme="minorHAnsi" w:hAnsiTheme="minorHAnsi" w:cstheme="minorHAnsi"/>
          <w:b/>
        </w:rPr>
      </w:pPr>
      <w:r w:rsidRPr="00C16A29">
        <w:rPr>
          <w:rFonts w:asciiTheme="minorHAnsi" w:hAnsiTheme="minorHAnsi" w:cstheme="minorHAnsi"/>
          <w:b/>
        </w:rPr>
        <w:t>ESTADO DE GOIÁS</w:t>
      </w:r>
    </w:p>
    <w:p w14:paraId="32684EFA" w14:textId="77777777" w:rsidR="00C16A29" w:rsidRPr="00C16A29" w:rsidRDefault="00C16A29" w:rsidP="00C20F56">
      <w:pPr>
        <w:autoSpaceDE w:val="0"/>
        <w:autoSpaceDN w:val="0"/>
        <w:adjustRightInd w:val="0"/>
        <w:jc w:val="both"/>
        <w:rPr>
          <w:rFonts w:asciiTheme="minorHAnsi" w:hAnsiTheme="minorHAnsi" w:cstheme="minorHAnsi"/>
          <w:b/>
        </w:rPr>
      </w:pPr>
    </w:p>
    <w:p w14:paraId="70DFBC35" w14:textId="77777777" w:rsidR="00FB050D" w:rsidRDefault="00C16A29" w:rsidP="00C20F56">
      <w:pPr>
        <w:autoSpaceDE w:val="0"/>
        <w:autoSpaceDN w:val="0"/>
        <w:adjustRightInd w:val="0"/>
        <w:jc w:val="both"/>
        <w:rPr>
          <w:rFonts w:asciiTheme="minorHAnsi" w:hAnsiTheme="minorHAnsi" w:cstheme="minorHAnsi"/>
          <w:b/>
        </w:rPr>
      </w:pPr>
      <w:r w:rsidRPr="00C16A29">
        <w:rPr>
          <w:rFonts w:asciiTheme="minorHAnsi" w:hAnsiTheme="minorHAnsi" w:cstheme="minorHAnsi"/>
          <w:b/>
        </w:rPr>
        <w:t>GOINFRA - AGÊNCIA GOIANA DE</w:t>
      </w:r>
      <w:r w:rsidR="00FB050D">
        <w:rPr>
          <w:rFonts w:asciiTheme="minorHAnsi" w:hAnsiTheme="minorHAnsi" w:cstheme="minorHAnsi"/>
          <w:b/>
        </w:rPr>
        <w:t xml:space="preserve"> INFRAESTRUTURA E TRANSPORTES</w:t>
      </w:r>
    </w:p>
    <w:p w14:paraId="1FDC78E8" w14:textId="77777777" w:rsidR="00FB050D" w:rsidRDefault="00FB050D" w:rsidP="00C20F56">
      <w:pPr>
        <w:autoSpaceDE w:val="0"/>
        <w:autoSpaceDN w:val="0"/>
        <w:adjustRightInd w:val="0"/>
        <w:jc w:val="both"/>
        <w:rPr>
          <w:rFonts w:asciiTheme="minorHAnsi" w:hAnsiTheme="minorHAnsi" w:cstheme="minorHAnsi"/>
          <w:b/>
        </w:rPr>
      </w:pPr>
    </w:p>
    <w:p w14:paraId="5956A4F1" w14:textId="52444373" w:rsidR="006917E9" w:rsidRPr="00C16A29" w:rsidRDefault="00C16A29" w:rsidP="00C20F56">
      <w:pPr>
        <w:autoSpaceDE w:val="0"/>
        <w:autoSpaceDN w:val="0"/>
        <w:adjustRightInd w:val="0"/>
        <w:jc w:val="both"/>
        <w:rPr>
          <w:rFonts w:asciiTheme="minorHAnsi" w:hAnsiTheme="minorHAnsi" w:cstheme="minorHAnsi"/>
          <w:b/>
        </w:rPr>
      </w:pPr>
      <w:r w:rsidRPr="00C16A29">
        <w:rPr>
          <w:rFonts w:asciiTheme="minorHAnsi" w:hAnsiTheme="minorHAnsi" w:cstheme="minorHAnsi"/>
          <w:b/>
        </w:rPr>
        <w:t xml:space="preserve">CONCORRÊNCIA Nº 49/ 2024 </w:t>
      </w:r>
    </w:p>
    <w:p w14:paraId="2178D08C" w14:textId="4FA52FB8" w:rsidR="00C16A29" w:rsidRPr="00C16A29" w:rsidRDefault="00C16A29" w:rsidP="00C20F56">
      <w:pPr>
        <w:autoSpaceDE w:val="0"/>
        <w:autoSpaceDN w:val="0"/>
        <w:adjustRightInd w:val="0"/>
        <w:jc w:val="both"/>
        <w:rPr>
          <w:rFonts w:asciiTheme="majorHAnsi" w:hAnsiTheme="majorHAnsi" w:cstheme="majorHAnsi"/>
        </w:rPr>
      </w:pPr>
      <w:r>
        <w:rPr>
          <w:rFonts w:asciiTheme="majorHAnsi" w:hAnsiTheme="majorHAnsi" w:cstheme="majorHAnsi"/>
        </w:rPr>
        <w:t>O</w:t>
      </w:r>
      <w:r w:rsidRPr="00312B69">
        <w:rPr>
          <w:rFonts w:asciiTheme="majorHAnsi" w:hAnsiTheme="majorHAnsi" w:cstheme="majorHAnsi"/>
        </w:rPr>
        <w:t>bjeto:</w:t>
      </w:r>
      <w:r>
        <w:rPr>
          <w:rFonts w:asciiTheme="majorHAnsi" w:hAnsiTheme="majorHAnsi" w:cstheme="majorHAnsi"/>
        </w:rPr>
        <w:t xml:space="preserve"> </w:t>
      </w:r>
      <w:r w:rsidR="006917E9" w:rsidRPr="00C16A29">
        <w:rPr>
          <w:rFonts w:asciiTheme="majorHAnsi" w:hAnsiTheme="majorHAnsi" w:cstheme="majorHAnsi"/>
        </w:rPr>
        <w:t>E</w:t>
      </w:r>
      <w:r w:rsidR="006917E9" w:rsidRPr="00C16A29">
        <w:rPr>
          <w:rFonts w:asciiTheme="majorHAnsi" w:hAnsiTheme="majorHAnsi" w:cstheme="majorHAnsi"/>
        </w:rPr>
        <w:t>xecução conservação preventiva de pavimentos asfálticos, a serem prestados nos municípios que compõe o LOTE 64 do programa Goiás em movimento - eixo municípios (Montes Claros de Goiás, Palestina de Goiás, Amorinópolis, Piranhas, Doverlândia, Bom Jardim de Goiás), no estado de Goiás, Contratação n.º 107874, processo n.º 202400005027075, sob o regime de execução Empreitada por Preço Unitário, do tipo Menor Preço, nos termos da Lei n.º 14.133/2021 e demais legislação aplicável e, ainda, conforme as condições estabelecidas no Edital e seus anexos. A sessão de abertura está marcada para as 09:00 (horário de Brasília) do dia 21/10/2024.</w:t>
      </w:r>
      <w:r w:rsidR="006917E9" w:rsidRPr="00C16A29">
        <w:rPr>
          <w:rFonts w:asciiTheme="majorHAnsi" w:hAnsiTheme="majorHAnsi" w:cstheme="majorHAnsi"/>
        </w:rPr>
        <w:t xml:space="preserve"> </w:t>
      </w:r>
      <w:r w:rsidR="006917E9" w:rsidRPr="00C16A29">
        <w:rPr>
          <w:rFonts w:asciiTheme="majorHAnsi" w:hAnsiTheme="majorHAnsi" w:cstheme="majorHAnsi"/>
        </w:rPr>
        <w:t xml:space="preserve">na forma eletrônica, por meio do link </w:t>
      </w:r>
      <w:hyperlink r:id="rId44" w:history="1">
        <w:r w:rsidRPr="00C16A29">
          <w:rPr>
            <w:rStyle w:val="Hyperlink"/>
            <w:rFonts w:asciiTheme="majorHAnsi" w:hAnsiTheme="majorHAnsi" w:cstheme="majorHAnsi"/>
          </w:rPr>
          <w:t>https://sislog.go.gov.br/</w:t>
        </w:r>
      </w:hyperlink>
      <w:r>
        <w:rPr>
          <w:rFonts w:asciiTheme="majorHAnsi" w:hAnsiTheme="majorHAnsi" w:cstheme="majorHAnsi"/>
        </w:rPr>
        <w:t>.</w:t>
      </w:r>
      <w:r w:rsidRPr="00C16A29">
        <w:t xml:space="preserve"> </w:t>
      </w:r>
      <w:r w:rsidRPr="00C16A29">
        <w:rPr>
          <w:rFonts w:asciiTheme="majorHAnsi" w:hAnsiTheme="majorHAnsi" w:cstheme="majorHAnsi"/>
        </w:rPr>
        <w:t>Valor total estimado da contratação</w:t>
      </w:r>
      <w:r w:rsidRPr="00C16A29">
        <w:rPr>
          <w:rFonts w:asciiTheme="majorHAnsi" w:hAnsiTheme="majorHAnsi" w:cstheme="majorHAnsi"/>
        </w:rPr>
        <w:t xml:space="preserve">: R$ 6.977.275,40 (R$ Seis Milhões e Novecentos e Setenta e Sete Mil e Duzentos e Setenta e Cinco Reais e Quarenta Centavos). O edital e seus anexos estão disponíveis aos interessados, nos endereços eletrônicos: </w:t>
      </w:r>
      <w:hyperlink r:id="rId45" w:history="1">
        <w:r w:rsidRPr="00FA1F66">
          <w:rPr>
            <w:rStyle w:val="Hyperlink"/>
            <w:rFonts w:asciiTheme="majorHAnsi" w:hAnsiTheme="majorHAnsi" w:cstheme="majorHAnsi"/>
          </w:rPr>
          <w:t>http://sgl.goinfra.go.gov.br/portal_licitacao/</w:t>
        </w:r>
      </w:hyperlink>
      <w:r w:rsidRPr="00C16A29">
        <w:rPr>
          <w:rFonts w:asciiTheme="majorHAnsi" w:hAnsiTheme="majorHAnsi" w:cstheme="majorHAnsi"/>
        </w:rPr>
        <w:t xml:space="preserve">; </w:t>
      </w:r>
      <w:hyperlink r:id="rId46" w:history="1">
        <w:r w:rsidRPr="00FA1F66">
          <w:rPr>
            <w:rStyle w:val="Hyperlink"/>
            <w:rFonts w:asciiTheme="majorHAnsi" w:hAnsiTheme="majorHAnsi" w:cstheme="majorHAnsi"/>
          </w:rPr>
          <w:t>https://sislog.go.gov.br</w:t>
        </w:r>
      </w:hyperlink>
      <w:r w:rsidRPr="00C16A29">
        <w:rPr>
          <w:rFonts w:asciiTheme="majorHAnsi" w:hAnsiTheme="majorHAnsi" w:cstheme="majorHAnsi"/>
        </w:rPr>
        <w:t>; e PNCP.</w:t>
      </w:r>
    </w:p>
    <w:p w14:paraId="5D17D990" w14:textId="77777777" w:rsidR="00606AB3" w:rsidRPr="00C16A29" w:rsidRDefault="00606AB3" w:rsidP="00C20F56">
      <w:pPr>
        <w:autoSpaceDE w:val="0"/>
        <w:autoSpaceDN w:val="0"/>
        <w:adjustRightInd w:val="0"/>
        <w:jc w:val="both"/>
        <w:rPr>
          <w:rFonts w:asciiTheme="minorHAnsi" w:hAnsiTheme="minorHAnsi" w:cstheme="minorHAnsi"/>
          <w:b/>
        </w:rPr>
      </w:pPr>
    </w:p>
    <w:p w14:paraId="5ACE2C87" w14:textId="77777777" w:rsidR="00C16A29" w:rsidRPr="00C16A29" w:rsidRDefault="00C16A29" w:rsidP="00C20F56">
      <w:pPr>
        <w:autoSpaceDE w:val="0"/>
        <w:autoSpaceDN w:val="0"/>
        <w:adjustRightInd w:val="0"/>
        <w:jc w:val="both"/>
        <w:rPr>
          <w:rFonts w:asciiTheme="minorHAnsi" w:hAnsiTheme="minorHAnsi" w:cstheme="minorHAnsi"/>
          <w:b/>
        </w:rPr>
      </w:pPr>
      <w:r w:rsidRPr="00C16A29">
        <w:rPr>
          <w:rFonts w:asciiTheme="minorHAnsi" w:hAnsiTheme="minorHAnsi" w:cstheme="minorHAnsi"/>
          <w:b/>
        </w:rPr>
        <w:t>CONCORRÊNCIA Nº 050/2024</w:t>
      </w:r>
    </w:p>
    <w:p w14:paraId="77024C84" w14:textId="593E2ADB" w:rsidR="00606AB3" w:rsidRPr="00C16A29" w:rsidRDefault="00C16A29" w:rsidP="00C20F56">
      <w:pPr>
        <w:autoSpaceDE w:val="0"/>
        <w:autoSpaceDN w:val="0"/>
        <w:adjustRightInd w:val="0"/>
        <w:jc w:val="both"/>
        <w:rPr>
          <w:rFonts w:asciiTheme="majorHAnsi" w:hAnsiTheme="majorHAnsi" w:cstheme="majorHAnsi"/>
        </w:rPr>
      </w:pPr>
      <w:r>
        <w:rPr>
          <w:rFonts w:asciiTheme="majorHAnsi" w:hAnsiTheme="majorHAnsi" w:cstheme="majorHAnsi"/>
        </w:rPr>
        <w:t>O</w:t>
      </w:r>
      <w:r w:rsidRPr="00312B69">
        <w:rPr>
          <w:rFonts w:asciiTheme="majorHAnsi" w:hAnsiTheme="majorHAnsi" w:cstheme="majorHAnsi"/>
        </w:rPr>
        <w:t>bjeto:</w:t>
      </w:r>
      <w:r>
        <w:rPr>
          <w:rFonts w:asciiTheme="majorHAnsi" w:hAnsiTheme="majorHAnsi" w:cstheme="majorHAnsi"/>
        </w:rPr>
        <w:t xml:space="preserve"> </w:t>
      </w:r>
      <w:r w:rsidRPr="00C16A29">
        <w:rPr>
          <w:rFonts w:asciiTheme="majorHAnsi" w:hAnsiTheme="majorHAnsi" w:cstheme="majorHAnsi"/>
        </w:rPr>
        <w:t>E</w:t>
      </w:r>
      <w:r w:rsidRPr="00C16A29">
        <w:rPr>
          <w:rFonts w:asciiTheme="majorHAnsi" w:hAnsiTheme="majorHAnsi" w:cstheme="majorHAnsi"/>
        </w:rPr>
        <w:t>xecução conservação preventiva de pavimentos asfálticos, a serem prestados nos municípios que compõe o LOTE 65 do programa Goiás em movimento - eixo municípios (Ipameri, Santo Antônio do Descoberto, Formosa, São Miguel do Passa Quatro, Hidrolândia, Vila Propício), no estado de Goiás., que realizará licitação, na modalidade Concorrência, na forma eletrônica, por meio do</w:t>
      </w:r>
      <w:r w:rsidRPr="00C16A29">
        <w:rPr>
          <w:rFonts w:asciiTheme="majorHAnsi" w:hAnsiTheme="majorHAnsi" w:cstheme="majorHAnsi"/>
        </w:rPr>
        <w:t xml:space="preserve"> link </w:t>
      </w:r>
      <w:hyperlink r:id="rId47" w:history="1">
        <w:r w:rsidRPr="00C16A29">
          <w:rPr>
            <w:rStyle w:val="Hyperlink"/>
            <w:rFonts w:asciiTheme="majorHAnsi" w:hAnsiTheme="majorHAnsi" w:cstheme="majorHAnsi"/>
          </w:rPr>
          <w:t>https://sislog.go.gov.br/</w:t>
        </w:r>
      </w:hyperlink>
      <w:r w:rsidRPr="00C16A29">
        <w:rPr>
          <w:rFonts w:asciiTheme="majorHAnsi" w:hAnsiTheme="majorHAnsi" w:cstheme="majorHAnsi"/>
        </w:rPr>
        <w:t xml:space="preserve">, sob o regime de execução de empreitada por preço unitário, com valor estimado de R$ 10.965.055,33, nos termos da Lei n.º 14.133/2021, do decreto 10.359/2023 e demais legislação aplicável e, ainda, conforme as condições estabelecidas no Edital e seus anexos. A sessão de abertura está marcada para às 09:00 hrs do dia 22 de outubro de 2024. O edital e seus anexos estão disponíveis aos interessados, nos endereços eletrônicos: </w:t>
      </w:r>
      <w:hyperlink r:id="rId48" w:history="1">
        <w:r w:rsidRPr="00C16A29">
          <w:rPr>
            <w:rStyle w:val="Hyperlink"/>
            <w:rFonts w:asciiTheme="majorHAnsi" w:hAnsiTheme="majorHAnsi" w:cstheme="majorHAnsi"/>
          </w:rPr>
          <w:t>http://sgl.goinfra.go.gov.br/portal_ licitacao/</w:t>
        </w:r>
      </w:hyperlink>
      <w:r w:rsidRPr="00C16A29">
        <w:rPr>
          <w:rFonts w:asciiTheme="majorHAnsi" w:hAnsiTheme="majorHAnsi" w:cstheme="majorHAnsi"/>
        </w:rPr>
        <w:t xml:space="preserve">; </w:t>
      </w:r>
      <w:hyperlink r:id="rId49" w:history="1">
        <w:r w:rsidRPr="00C16A29">
          <w:rPr>
            <w:rStyle w:val="Hyperlink"/>
            <w:rFonts w:asciiTheme="majorHAnsi" w:hAnsiTheme="majorHAnsi" w:cstheme="majorHAnsi"/>
          </w:rPr>
          <w:t>https://sislog.go.gov.br</w:t>
        </w:r>
      </w:hyperlink>
      <w:r w:rsidRPr="00C16A29">
        <w:rPr>
          <w:rFonts w:asciiTheme="majorHAnsi" w:hAnsiTheme="majorHAnsi" w:cstheme="majorHAnsi"/>
        </w:rPr>
        <w:t>; e PNCP.</w:t>
      </w:r>
    </w:p>
    <w:p w14:paraId="65562BCA" w14:textId="77777777" w:rsidR="00FB050D" w:rsidRDefault="00FB050D" w:rsidP="009E6586">
      <w:pPr>
        <w:autoSpaceDE w:val="0"/>
        <w:autoSpaceDN w:val="0"/>
        <w:adjustRightInd w:val="0"/>
        <w:rPr>
          <w:rFonts w:asciiTheme="minorHAnsi" w:hAnsiTheme="minorHAnsi" w:cstheme="minorHAnsi"/>
          <w:b/>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5DB35D02" w14:textId="20D59E66" w:rsidR="00407C60" w:rsidRPr="00C64A45" w:rsidRDefault="00FB42A9" w:rsidP="00C64A45">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5CC6AD40" w14:textId="104A05A8" w:rsidR="0015586B" w:rsidRDefault="00FB42A9" w:rsidP="001012FA">
      <w:pPr>
        <w:pStyle w:val="SemEspaamento"/>
        <w:rPr>
          <w:rFonts w:asciiTheme="majorHAnsi" w:hAnsiTheme="majorHAnsi" w:cstheme="majorHAnsi"/>
          <w:spacing w:val="10"/>
        </w:rPr>
      </w:pPr>
      <w:r>
        <w:rPr>
          <w:rFonts w:asciiTheme="majorHAnsi" w:hAnsiTheme="majorHAnsi" w:cstheme="majorHAnsi"/>
          <w:noProof/>
          <w:spacing w:val="10"/>
        </w:rPr>
        <w:drawing>
          <wp:anchor distT="0" distB="0" distL="114300" distR="114300" simplePos="0" relativeHeight="251658240" behindDoc="0" locked="0" layoutInCell="1" allowOverlap="1" wp14:anchorId="16CEFECA" wp14:editId="3F3590E2">
            <wp:simplePos x="5155987" y="4264639"/>
            <wp:positionH relativeFrom="column">
              <wp:align>right</wp:align>
            </wp:positionH>
            <wp:positionV relativeFrom="paragraph">
              <wp:align>top</wp:align>
            </wp:positionV>
            <wp:extent cx="2043693" cy="1288415"/>
            <wp:effectExtent l="0" t="0" r="0" b="6985"/>
            <wp:wrapSquare wrapText="bothSides"/>
            <wp:docPr id="1426814751" name="Imagem 4" descr="Interface gráfica do usuário, Site&#10;&#10;Descrição gerada automaticament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2043693" cy="1288415"/>
                    </a:xfrm>
                    <a:prstGeom prst="rect">
                      <a:avLst/>
                    </a:prstGeom>
                  </pic:spPr>
                </pic:pic>
              </a:graphicData>
            </a:graphic>
          </wp:anchor>
        </w:drawing>
      </w:r>
      <w:r w:rsidR="008E67AD">
        <w:rPr>
          <w:rFonts w:asciiTheme="majorHAnsi" w:hAnsiTheme="majorHAnsi" w:cstheme="majorHAnsi"/>
          <w:spacing w:val="10"/>
        </w:rPr>
        <w:br w:type="textWrapping" w:clear="all"/>
      </w:r>
    </w:p>
    <w:p w14:paraId="4D0481DB" w14:textId="77777777" w:rsidR="0015586B" w:rsidRPr="0015586B" w:rsidRDefault="0015586B" w:rsidP="0015586B"/>
    <w:p w14:paraId="02C7B70E" w14:textId="40F68926" w:rsidR="0015586B" w:rsidRDefault="0015586B" w:rsidP="0015586B"/>
    <w:p w14:paraId="4CF8416F" w14:textId="77777777" w:rsidR="001012FA" w:rsidRPr="0015586B" w:rsidRDefault="001012FA" w:rsidP="0015586B">
      <w:pPr>
        <w:jc w:val="center"/>
      </w:pPr>
      <w:bookmarkStart w:id="0" w:name="_GoBack"/>
      <w:bookmarkEnd w:id="0"/>
    </w:p>
    <w:sectPr w:rsidR="001012FA" w:rsidRPr="0015586B" w:rsidSect="0029659D">
      <w:headerReference w:type="default" r:id="rId56"/>
      <w:footerReference w:type="default" r:id="rId57"/>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15F02" w14:textId="77777777" w:rsidR="0013407B" w:rsidRDefault="0013407B">
      <w:r>
        <w:separator/>
      </w:r>
    </w:p>
  </w:endnote>
  <w:endnote w:type="continuationSeparator" w:id="0">
    <w:p w14:paraId="528572C9" w14:textId="77777777" w:rsidR="0013407B" w:rsidRDefault="0013407B">
      <w:r>
        <w:continuationSeparator/>
      </w:r>
    </w:p>
  </w:endnote>
  <w:endnote w:type="continuationNotice" w:id="1">
    <w:p w14:paraId="3A844CD5" w14:textId="77777777" w:rsidR="0013407B" w:rsidRDefault="00134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1D73B8" w:rsidRDefault="001D73B8"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73FEC7F5" w:rsidR="001D73B8" w:rsidRPr="008A4740" w:rsidRDefault="001D73B8"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15586B">
                            <w:rPr>
                              <w:rStyle w:val="Nmerodepgina"/>
                              <w:rFonts w:ascii="Arial" w:hAnsi="Arial" w:cs="Arial"/>
                              <w:noProof/>
                              <w:sz w:val="16"/>
                              <w:szCs w:val="16"/>
                            </w:rPr>
                            <w:t>5</w:t>
                          </w:r>
                          <w:r w:rsidRPr="008A4740">
                            <w:rPr>
                              <w:rStyle w:val="Nmerodepgina"/>
                              <w:rFonts w:ascii="Arial" w:hAnsi="Arial" w:cs="Arial"/>
                              <w:sz w:val="16"/>
                              <w:szCs w:val="16"/>
                            </w:rPr>
                            <w:fldChar w:fldCharType="end"/>
                          </w:r>
                          <w:r>
                            <w:rPr>
                              <w:rStyle w:val="Nmerodepgina"/>
                              <w:rFonts w:ascii="Arial" w:hAnsi="Arial" w:cs="Arial"/>
                              <w:sz w:val="16"/>
                              <w:szCs w:val="16"/>
                            </w:rPr>
                            <w:t>/</w:t>
                          </w:r>
                          <w:r w:rsidR="0015586B">
                            <w:rPr>
                              <w:rStyle w:val="Nmerodepgina"/>
                              <w:rFonts w:ascii="Arial" w:hAnsi="Arial" w:cs="Arial"/>
                              <w:sz w:val="16"/>
                              <w:szCs w:val="16"/>
                            </w:rPr>
                            <w:t>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73FEC7F5" w:rsidR="001D73B8" w:rsidRPr="008A4740" w:rsidRDefault="001D73B8"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15586B">
                      <w:rPr>
                        <w:rStyle w:val="Nmerodepgina"/>
                        <w:rFonts w:ascii="Arial" w:hAnsi="Arial" w:cs="Arial"/>
                        <w:noProof/>
                        <w:sz w:val="16"/>
                        <w:szCs w:val="16"/>
                      </w:rPr>
                      <w:t>5</w:t>
                    </w:r>
                    <w:r w:rsidRPr="008A4740">
                      <w:rPr>
                        <w:rStyle w:val="Nmerodepgina"/>
                        <w:rFonts w:ascii="Arial" w:hAnsi="Arial" w:cs="Arial"/>
                        <w:sz w:val="16"/>
                        <w:szCs w:val="16"/>
                      </w:rPr>
                      <w:fldChar w:fldCharType="end"/>
                    </w:r>
                    <w:r>
                      <w:rPr>
                        <w:rStyle w:val="Nmerodepgina"/>
                        <w:rFonts w:ascii="Arial" w:hAnsi="Arial" w:cs="Arial"/>
                        <w:sz w:val="16"/>
                        <w:szCs w:val="16"/>
                      </w:rPr>
                      <w:t>/</w:t>
                    </w:r>
                    <w:r w:rsidR="0015586B">
                      <w:rPr>
                        <w:rStyle w:val="Nmerodepgina"/>
                        <w:rFonts w:ascii="Arial" w:hAnsi="Arial" w:cs="Arial"/>
                        <w:sz w:val="16"/>
                        <w:szCs w:val="16"/>
                      </w:rPr>
                      <w:t>06</w:t>
                    </w:r>
                  </w:p>
                </w:txbxContent>
              </v:textbox>
              <w10:wrap anchorx="margin"/>
            </v:shape>
          </w:pict>
        </mc:Fallback>
      </mc:AlternateContent>
    </w:r>
    <w:r w:rsidRPr="0029447E">
      <w:rPr>
        <w:rFonts w:ascii="Arial" w:hAnsi="Arial" w:cs="Arial"/>
        <w:sz w:val="8"/>
        <w:szCs w:val="8"/>
      </w:rPr>
      <w:br/>
    </w:r>
  </w:p>
  <w:p w14:paraId="6B40CDE7" w14:textId="26F1E443" w:rsidR="001D73B8" w:rsidRPr="00381F17" w:rsidRDefault="001D73B8"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1D73B8" w:rsidRDefault="001D73B8"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1D73B8" w:rsidRPr="008A4740" w:rsidRDefault="001D73B8"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1D73B8" w:rsidRPr="18102E9A" w:rsidRDefault="001D73B8"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4F8F0" w14:textId="77777777" w:rsidR="0013407B" w:rsidRDefault="0013407B">
      <w:r>
        <w:separator/>
      </w:r>
    </w:p>
  </w:footnote>
  <w:footnote w:type="continuationSeparator" w:id="0">
    <w:p w14:paraId="7A83080E" w14:textId="77777777" w:rsidR="0013407B" w:rsidRDefault="0013407B">
      <w:r>
        <w:continuationSeparator/>
      </w:r>
    </w:p>
  </w:footnote>
  <w:footnote w:type="continuationNotice" w:id="1">
    <w:p w14:paraId="12E8277F" w14:textId="77777777" w:rsidR="0013407B" w:rsidRDefault="001340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1D73B8" w:rsidRDefault="001D73B8"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323C1C7A" w:rsidR="001D73B8" w:rsidRPr="00186A8C" w:rsidRDefault="001D73B8" w:rsidP="002C7817">
                          <w:pPr>
                            <w:spacing w:line="280" w:lineRule="exact"/>
                            <w:jc w:val="right"/>
                            <w:rPr>
                              <w:rFonts w:ascii="Arial" w:hAnsi="Arial" w:cs="Arial"/>
                              <w:b/>
                              <w:bCs/>
                              <w:iCs/>
                              <w:caps/>
                              <w:sz w:val="16"/>
                              <w:szCs w:val="16"/>
                            </w:rPr>
                          </w:pPr>
                          <w:r>
                            <w:rPr>
                              <w:rFonts w:ascii="Arial" w:hAnsi="Arial" w:cs="Arial"/>
                              <w:b/>
                              <w:bCs/>
                              <w:iCs/>
                              <w:caps/>
                              <w:sz w:val="16"/>
                              <w:szCs w:val="16"/>
                            </w:rPr>
                            <w:t>2</w:t>
                          </w:r>
                          <w:r w:rsidR="00606AB3">
                            <w:rPr>
                              <w:rFonts w:ascii="Arial" w:hAnsi="Arial" w:cs="Arial"/>
                              <w:b/>
                              <w:bCs/>
                              <w:iCs/>
                              <w:caps/>
                              <w:sz w:val="16"/>
                              <w:szCs w:val="16"/>
                            </w:rPr>
                            <w:t>7</w:t>
                          </w:r>
                          <w:r>
                            <w:rPr>
                              <w:rFonts w:ascii="Arial" w:hAnsi="Arial" w:cs="Arial"/>
                              <w:b/>
                              <w:bCs/>
                              <w:iCs/>
                              <w:caps/>
                              <w:sz w:val="16"/>
                              <w:szCs w:val="16"/>
                            </w:rPr>
                            <w:t xml:space="preserve"> de setembro</w:t>
                          </w:r>
                          <w:r w:rsidRPr="00910745">
                            <w:rPr>
                              <w:rFonts w:ascii="Arial" w:hAnsi="Arial" w:cs="Arial"/>
                              <w:b/>
                              <w:bCs/>
                              <w:iCs/>
                              <w:caps/>
                              <w:sz w:val="16"/>
                              <w:szCs w:val="16"/>
                            </w:rPr>
                            <w:t xml:space="preserve"> </w:t>
                          </w:r>
                          <w:r w:rsidR="00606AB3">
                            <w:rPr>
                              <w:rFonts w:ascii="Arial" w:hAnsi="Arial" w:cs="Arial"/>
                              <w:b/>
                              <w:bCs/>
                              <w:iCs/>
                              <w:caps/>
                              <w:sz w:val="16"/>
                              <w:szCs w:val="16"/>
                            </w:rPr>
                            <w:t xml:space="preserve">| </w:t>
                          </w:r>
                          <w:r>
                            <w:rPr>
                              <w:rFonts w:ascii="Arial" w:hAnsi="Arial" w:cs="Arial"/>
                              <w:b/>
                              <w:bCs/>
                              <w:iCs/>
                              <w:caps/>
                              <w:sz w:val="16"/>
                              <w:szCs w:val="16"/>
                            </w:rPr>
                            <w:t>DIÇÃO</w:t>
                          </w:r>
                          <w:r w:rsidRPr="00A966D3">
                            <w:rPr>
                              <w:rFonts w:ascii="Arial" w:hAnsi="Arial" w:cs="Arial"/>
                              <w:b/>
                              <w:bCs/>
                              <w:iCs/>
                              <w:caps/>
                              <w:sz w:val="18"/>
                              <w:szCs w:val="18"/>
                            </w:rPr>
                            <w:t xml:space="preserve"> nº 1</w:t>
                          </w:r>
                          <w:r>
                            <w:rPr>
                              <w:rFonts w:ascii="Arial" w:hAnsi="Arial" w:cs="Arial"/>
                              <w:b/>
                              <w:bCs/>
                              <w:iCs/>
                              <w:caps/>
                              <w:sz w:val="18"/>
                              <w:szCs w:val="18"/>
                            </w:rPr>
                            <w:t>7</w:t>
                          </w:r>
                          <w:r w:rsidR="00606AB3">
                            <w:rPr>
                              <w:rFonts w:ascii="Arial" w:hAnsi="Arial" w:cs="Arial"/>
                              <w:b/>
                              <w:bCs/>
                              <w:iCs/>
                              <w:caps/>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323C1C7A" w:rsidR="001D73B8" w:rsidRPr="00186A8C" w:rsidRDefault="001D73B8" w:rsidP="002C7817">
                    <w:pPr>
                      <w:spacing w:line="280" w:lineRule="exact"/>
                      <w:jc w:val="right"/>
                      <w:rPr>
                        <w:rFonts w:ascii="Arial" w:hAnsi="Arial" w:cs="Arial"/>
                        <w:b/>
                        <w:bCs/>
                        <w:iCs/>
                        <w:caps/>
                        <w:sz w:val="16"/>
                        <w:szCs w:val="16"/>
                      </w:rPr>
                    </w:pPr>
                    <w:r>
                      <w:rPr>
                        <w:rFonts w:ascii="Arial" w:hAnsi="Arial" w:cs="Arial"/>
                        <w:b/>
                        <w:bCs/>
                        <w:iCs/>
                        <w:caps/>
                        <w:sz w:val="16"/>
                        <w:szCs w:val="16"/>
                      </w:rPr>
                      <w:t>2</w:t>
                    </w:r>
                    <w:r w:rsidR="00606AB3">
                      <w:rPr>
                        <w:rFonts w:ascii="Arial" w:hAnsi="Arial" w:cs="Arial"/>
                        <w:b/>
                        <w:bCs/>
                        <w:iCs/>
                        <w:caps/>
                        <w:sz w:val="16"/>
                        <w:szCs w:val="16"/>
                      </w:rPr>
                      <w:t>7</w:t>
                    </w:r>
                    <w:r>
                      <w:rPr>
                        <w:rFonts w:ascii="Arial" w:hAnsi="Arial" w:cs="Arial"/>
                        <w:b/>
                        <w:bCs/>
                        <w:iCs/>
                        <w:caps/>
                        <w:sz w:val="16"/>
                        <w:szCs w:val="16"/>
                      </w:rPr>
                      <w:t xml:space="preserve"> de setembro</w:t>
                    </w:r>
                    <w:r w:rsidRPr="00910745">
                      <w:rPr>
                        <w:rFonts w:ascii="Arial" w:hAnsi="Arial" w:cs="Arial"/>
                        <w:b/>
                        <w:bCs/>
                        <w:iCs/>
                        <w:caps/>
                        <w:sz w:val="16"/>
                        <w:szCs w:val="16"/>
                      </w:rPr>
                      <w:t xml:space="preserve"> </w:t>
                    </w:r>
                    <w:r w:rsidR="00606AB3">
                      <w:rPr>
                        <w:rFonts w:ascii="Arial" w:hAnsi="Arial" w:cs="Arial"/>
                        <w:b/>
                        <w:bCs/>
                        <w:iCs/>
                        <w:caps/>
                        <w:sz w:val="16"/>
                        <w:szCs w:val="16"/>
                      </w:rPr>
                      <w:t xml:space="preserve">| </w:t>
                    </w:r>
                    <w:r>
                      <w:rPr>
                        <w:rFonts w:ascii="Arial" w:hAnsi="Arial" w:cs="Arial"/>
                        <w:b/>
                        <w:bCs/>
                        <w:iCs/>
                        <w:caps/>
                        <w:sz w:val="16"/>
                        <w:szCs w:val="16"/>
                      </w:rPr>
                      <w:t>DIÇÃO</w:t>
                    </w:r>
                    <w:r w:rsidRPr="00A966D3">
                      <w:rPr>
                        <w:rFonts w:ascii="Arial" w:hAnsi="Arial" w:cs="Arial"/>
                        <w:b/>
                        <w:bCs/>
                        <w:iCs/>
                        <w:caps/>
                        <w:sz w:val="18"/>
                        <w:szCs w:val="18"/>
                      </w:rPr>
                      <w:t xml:space="preserve"> nº 1</w:t>
                    </w:r>
                    <w:r>
                      <w:rPr>
                        <w:rFonts w:ascii="Arial" w:hAnsi="Arial" w:cs="Arial"/>
                        <w:b/>
                        <w:bCs/>
                        <w:iCs/>
                        <w:caps/>
                        <w:sz w:val="18"/>
                        <w:szCs w:val="18"/>
                      </w:rPr>
                      <w:t>7</w:t>
                    </w:r>
                    <w:r w:rsidR="00606AB3">
                      <w:rPr>
                        <w:rFonts w:ascii="Arial" w:hAnsi="Arial" w:cs="Arial"/>
                        <w:b/>
                        <w:bCs/>
                        <w:iCs/>
                        <w:caps/>
                        <w:sz w:val="18"/>
                        <w:szCs w:val="18"/>
                      </w:rPr>
                      <w:t>4</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UnresolvedMention">
    <w:name w:val="Unresolved Mention"/>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pbh.gov.br/licita&#231;&#245;es" TargetMode="External"/><Relationship Id="rId18" Type="http://schemas.openxmlformats.org/officeDocument/2006/relationships/image" Target="media/image2.png"/><Relationship Id="rId26" Type="http://schemas.openxmlformats.org/officeDocument/2006/relationships/hyperlink" Target="https://licitanet.com.br" TargetMode="External"/><Relationship Id="rId39" Type="http://schemas.openxmlformats.org/officeDocument/2006/relationships/hyperlink" Target="https://prefeiturasmg.mg.gov.br/" TargetMode="External"/><Relationship Id="rId21" Type="http://schemas.openxmlformats.org/officeDocument/2006/relationships/image" Target="media/image4.png"/><Relationship Id="rId34" Type="http://schemas.openxmlformats.org/officeDocument/2006/relationships/hyperlink" Target="http://www.bll.org.br" TargetMode="External"/><Relationship Id="rId42" Type="http://schemas.openxmlformats.org/officeDocument/2006/relationships/hyperlink" Target="http://www.licitardigital.com" TargetMode="External"/><Relationship Id="rId47" Type="http://schemas.openxmlformats.org/officeDocument/2006/relationships/hyperlink" Target="https://sislog.go.gov.br/" TargetMode="External"/><Relationship Id="rId50" Type="http://schemas.openxmlformats.org/officeDocument/2006/relationships/hyperlink" Target="https://pottencial.com.br/" TargetMode="External"/><Relationship Id="rId55"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pbh.gov.br" TargetMode="External"/><Relationship Id="rId17" Type="http://schemas.openxmlformats.org/officeDocument/2006/relationships/hyperlink" Target="https://www.gov.br/compras" TargetMode="External"/><Relationship Id="rId25" Type="http://schemas.openxmlformats.org/officeDocument/2006/relationships/hyperlink" Target="https://carmesia.mg.gov.br" TargetMode="External"/><Relationship Id="rId33" Type="http://schemas.openxmlformats.org/officeDocument/2006/relationships/hyperlink" Target="http://www.manhuacu.mg.gov.br" TargetMode="External"/><Relationship Id="rId38" Type="http://schemas.openxmlformats.org/officeDocument/2006/relationships/hyperlink" Target="https://pousoalegre.mg.gov.br/filter/2287" TargetMode="External"/><Relationship Id="rId46" Type="http://schemas.openxmlformats.org/officeDocument/2006/relationships/hyperlink" Target="https://sislog.go.gov.br"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nit.gov.br" TargetMode="External"/><Relationship Id="rId20" Type="http://schemas.openxmlformats.org/officeDocument/2006/relationships/hyperlink" Target="https://www.gov.br/dnit/pt-br/assuntos/licitacoes/superintendencias/editais-de-licitacoes/" TargetMode="External"/><Relationship Id="rId29" Type="http://schemas.openxmlformats.org/officeDocument/2006/relationships/hyperlink" Target="http://www.portaldecompraspublicas.com.br" TargetMode="External"/><Relationship Id="rId41" Type="http://schemas.openxmlformats.org/officeDocument/2006/relationships/hyperlink" Target="mailto:licitacaopmsmg@gmail.com" TargetMode="External"/><Relationship Id="rId54" Type="http://schemas.openxmlformats.org/officeDocument/2006/relationships/hyperlink" Target="https://profitto.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icitanet.com.br" TargetMode="External"/><Relationship Id="rId32" Type="http://schemas.openxmlformats.org/officeDocument/2006/relationships/hyperlink" Target="mailto:licitacao@manhuacu.mg.gov.br" TargetMode="External"/><Relationship Id="rId37" Type="http://schemas.openxmlformats.org/officeDocument/2006/relationships/hyperlink" Target="mailto:licitacao@piedadedosgerais.mg.gov.br" TargetMode="External"/><Relationship Id="rId40" Type="http://schemas.openxmlformats.org/officeDocument/2006/relationships/hyperlink" Target="http://www.licitardigital.com.br" TargetMode="External"/><Relationship Id="rId45" Type="http://schemas.openxmlformats.org/officeDocument/2006/relationships/hyperlink" Target="http://sgl.goinfra.go.gov.br/portal_licitacao/" TargetMode="External"/><Relationship Id="rId53" Type="http://schemas.openxmlformats.org/officeDocument/2006/relationships/image" Target="media/image6.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dnit.gov.br" TargetMode="External"/><Relationship Id="rId23" Type="http://schemas.openxmlformats.org/officeDocument/2006/relationships/hyperlink" Target="http://www.comprasgovernamentais.gov.br" TargetMode="External"/><Relationship Id="rId28" Type="http://schemas.openxmlformats.org/officeDocument/2006/relationships/hyperlink" Target="http://www.itabirinha.mg.gov.br" TargetMode="External"/><Relationship Id="rId36" Type="http://schemas.openxmlformats.org/officeDocument/2006/relationships/hyperlink" Target="http://www.piedadedosgerais.mg.gov.br" TargetMode="External"/><Relationship Id="rId49" Type="http://schemas.openxmlformats.org/officeDocument/2006/relationships/hyperlink" Target="https://sislog.go.gov.br" TargetMode="External"/><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luminarias.mg.gov.br" TargetMode="External"/><Relationship Id="rId44" Type="http://schemas.openxmlformats.org/officeDocument/2006/relationships/hyperlink" Target="https://sislog.go.gov.br/" TargetMode="External"/><Relationship Id="rId52" Type="http://schemas.openxmlformats.org/officeDocument/2006/relationships/hyperlink" Target="https://www.triamanorte.com.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ncp.gov.br" TargetMode="External"/><Relationship Id="rId22" Type="http://schemas.openxmlformats.org/officeDocument/2006/relationships/hyperlink" Target="http://www.alpercata.mg.gov.br" TargetMode="External"/><Relationship Id="rId27" Type="http://schemas.openxmlformats.org/officeDocument/2006/relationships/hyperlink" Target="mailto:licitacao@carmesia.mg.gov.br" TargetMode="External"/><Relationship Id="rId30" Type="http://schemas.openxmlformats.org/officeDocument/2006/relationships/hyperlink" Target="http://www.portaldecompraspublicas.com.br" TargetMode="External"/><Relationship Id="rId35" Type="http://schemas.openxmlformats.org/officeDocument/2006/relationships/hyperlink" Target="mailto:licitacao@maravilhas.mg.gov.br" TargetMode="External"/><Relationship Id="rId43" Type="http://schemas.openxmlformats.org/officeDocument/2006/relationships/hyperlink" Target="mailto:licitacao@simonesia.mg.gov.br" TargetMode="External"/><Relationship Id="rId48" Type="http://schemas.openxmlformats.org/officeDocument/2006/relationships/hyperlink" Target="http://sgl.goinfra.go.gov.br/portal_%20licitacao/"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4AAED9-BA66-495F-8812-BEBAF0EFB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6</Pages>
  <Words>2175</Words>
  <Characters>11748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13896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11</cp:revision>
  <cp:lastPrinted>2024-09-27T20:13:00Z</cp:lastPrinted>
  <dcterms:created xsi:type="dcterms:W3CDTF">2024-09-27T12:01:00Z</dcterms:created>
  <dcterms:modified xsi:type="dcterms:W3CDTF">2024-09-27T20:16:00Z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