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804115" w14:textId="77777777" w:rsidR="007122C6" w:rsidRDefault="007122C6" w:rsidP="008A4CE9">
      <w:pPr>
        <w:autoSpaceDE w:val="0"/>
        <w:autoSpaceDN w:val="0"/>
        <w:adjustRightInd w:val="0"/>
      </w:pPr>
    </w:p>
    <w:p w14:paraId="27D13DC9" w14:textId="213C1533" w:rsidR="009021A6" w:rsidRDefault="009021A6" w:rsidP="008A4CE9">
      <w:pPr>
        <w:autoSpaceDE w:val="0"/>
        <w:autoSpaceDN w:val="0"/>
        <w:adjustRightInd w:val="0"/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905FC74" wp14:editId="5EEAB27D">
            <wp:extent cx="6840855" cy="238125"/>
            <wp:effectExtent l="0" t="0" r="0" b="9525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CB019" w14:textId="77777777" w:rsidR="00103A75" w:rsidRDefault="00103A75" w:rsidP="008A4CE9">
      <w:pPr>
        <w:autoSpaceDE w:val="0"/>
        <w:autoSpaceDN w:val="0"/>
        <w:adjustRightInd w:val="0"/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103A75" w:rsidRPr="00087726" w14:paraId="2663A526" w14:textId="77777777" w:rsidTr="00103A75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4750" w14:textId="2A6393B3" w:rsidR="00103A75" w:rsidRPr="00103A75" w:rsidRDefault="00103A75" w:rsidP="00BD1C99">
            <w:pPr>
              <w:spacing w:after="100" w:afterAutospacing="1"/>
              <w:rPr>
                <w:rFonts w:asciiTheme="minorHAnsi" w:hAnsiTheme="minorHAnsi" w:cstheme="minorHAnsi"/>
                <w:bCs/>
              </w:rPr>
            </w:pPr>
            <w:r w:rsidRPr="00103A75">
              <w:rPr>
                <w:rFonts w:asciiTheme="minorHAnsi" w:hAnsiTheme="minorHAnsi" w:cstheme="minorHAnsi"/>
                <w:bCs/>
              </w:rPr>
              <w:t xml:space="preserve">ÓRGÃO LICITANTE: </w:t>
            </w:r>
            <w:r w:rsidRPr="00103A75">
              <w:rPr>
                <w:rFonts w:asciiTheme="minorHAnsi" w:hAnsiTheme="minorHAnsi" w:cstheme="minorHAnsi"/>
                <w:b/>
              </w:rPr>
              <w:t>SMOBI</w:t>
            </w:r>
            <w:r w:rsidRPr="00103A75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3B8C2" w14:textId="1A5926F1" w:rsidR="00103A75" w:rsidRPr="00103A75" w:rsidRDefault="00103A75" w:rsidP="00103A75">
            <w:pPr>
              <w:spacing w:after="100" w:afterAutospacing="1"/>
              <w:jc w:val="both"/>
              <w:rPr>
                <w:rFonts w:asciiTheme="minorHAnsi" w:hAnsiTheme="minorHAnsi" w:cstheme="minorHAnsi"/>
                <w:b/>
              </w:rPr>
            </w:pPr>
            <w:r w:rsidRPr="00103A75">
              <w:rPr>
                <w:rFonts w:asciiTheme="minorHAnsi" w:hAnsiTheme="minorHAnsi" w:cstheme="minorHAnsi"/>
              </w:rPr>
              <w:t>EDITAL:</w:t>
            </w:r>
            <w:r w:rsidRPr="00103A75">
              <w:rPr>
                <w:rFonts w:asciiTheme="minorHAnsi" w:hAnsiTheme="minorHAnsi" w:cstheme="minorHAnsi"/>
                <w:b/>
              </w:rPr>
              <w:t xml:space="preserve"> DQ-91.062/2024-PE</w:t>
            </w:r>
          </w:p>
        </w:tc>
      </w:tr>
      <w:tr w:rsidR="00103A75" w:rsidRPr="00087726" w14:paraId="7D1C6AF4" w14:textId="77777777" w:rsidTr="00103A75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35EE5" w14:textId="77777777" w:rsidR="00103A75" w:rsidRPr="00087726" w:rsidRDefault="00103A75" w:rsidP="00BD1C99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Informações: Rua dos Guataparás, 1107 – Centro, Belo Horizonte - MG, 30180-105. Informações: Telefone: (31) 3277-8102 - (31) 3277-5020 - Sites: </w:t>
            </w:r>
            <w:r w:rsidRPr="00087726"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103A75" w:rsidRPr="00087726" w14:paraId="71BB4709" w14:textId="77777777" w:rsidTr="00103A75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004D5" w14:textId="5853FE6E" w:rsidR="00103A75" w:rsidRPr="00087726" w:rsidRDefault="00103A75" w:rsidP="00103A75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103A75">
              <w:rPr>
                <w:rFonts w:asciiTheme="majorHAnsi" w:hAnsiTheme="majorHAnsi" w:cstheme="majorHAnsi"/>
              </w:rPr>
              <w:t>Serviços comuns de engenharia para rev</w:t>
            </w:r>
            <w:r>
              <w:rPr>
                <w:rFonts w:asciiTheme="majorHAnsi" w:hAnsiTheme="majorHAnsi" w:cstheme="majorHAnsi"/>
              </w:rPr>
              <w:t xml:space="preserve">italização dos Canteiros da Av. </w:t>
            </w:r>
            <w:r w:rsidRPr="00103A75">
              <w:rPr>
                <w:rFonts w:asciiTheme="majorHAnsi" w:hAnsiTheme="majorHAnsi" w:cstheme="majorHAnsi"/>
              </w:rPr>
              <w:t>Risoleta Neves, interseção com a Av. Saramenha locali</w:t>
            </w:r>
            <w:r>
              <w:rPr>
                <w:rFonts w:asciiTheme="majorHAnsi" w:hAnsiTheme="majorHAnsi" w:cstheme="majorHAnsi"/>
              </w:rPr>
              <w:t xml:space="preserve">zada no Bairro Novo Aarão Reis, </w:t>
            </w:r>
            <w:r w:rsidRPr="00103A75">
              <w:rPr>
                <w:rFonts w:asciiTheme="majorHAnsi" w:hAnsiTheme="majorHAnsi" w:cstheme="majorHAnsi"/>
              </w:rPr>
              <w:t>visando atender às normas de acessibilidad</w:t>
            </w:r>
            <w:r>
              <w:rPr>
                <w:rFonts w:asciiTheme="majorHAnsi" w:hAnsiTheme="majorHAnsi" w:cstheme="majorHAnsi"/>
              </w:rPr>
              <w:t xml:space="preserve">e e segurança, de acordo com as </w:t>
            </w:r>
            <w:r w:rsidRPr="00103A75">
              <w:rPr>
                <w:rFonts w:asciiTheme="majorHAnsi" w:hAnsiTheme="majorHAnsi" w:cstheme="majorHAnsi"/>
              </w:rPr>
              <w:t>solicitações da Subsecretaria de Zeladoria Urbana – SUZURB, refer</w:t>
            </w:r>
            <w:r>
              <w:rPr>
                <w:rFonts w:asciiTheme="majorHAnsi" w:hAnsiTheme="majorHAnsi" w:cstheme="majorHAnsi"/>
              </w:rPr>
              <w:t xml:space="preserve">ente ao Orçamento </w:t>
            </w:r>
            <w:r w:rsidRPr="00103A75">
              <w:rPr>
                <w:rFonts w:asciiTheme="majorHAnsi" w:hAnsiTheme="majorHAnsi" w:cstheme="majorHAnsi"/>
              </w:rPr>
              <w:t>Participativo nº 07 de 2013.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63254" w14:textId="77777777" w:rsidR="00103A75" w:rsidRPr="00087726" w:rsidRDefault="00103A75" w:rsidP="00BD1C99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1F022D4E" w14:textId="13FB85B2" w:rsidR="00103A75" w:rsidRPr="00103A75" w:rsidRDefault="00103A75" w:rsidP="00103A75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103A75">
              <w:rPr>
                <w:rFonts w:asciiTheme="majorHAnsi" w:hAnsiTheme="majorHAnsi" w:cstheme="majorHAnsi"/>
              </w:rPr>
              <w:t>Recebimento das propostas exclusivamente por meio eletrônico: até as</w:t>
            </w:r>
            <w:r>
              <w:rPr>
                <w:rFonts w:asciiTheme="majorHAnsi" w:hAnsiTheme="majorHAnsi" w:cstheme="majorHAnsi"/>
              </w:rPr>
              <w:t xml:space="preserve"> 09h59min do dia 17/09/2024.</w:t>
            </w:r>
          </w:p>
          <w:p w14:paraId="036FC3E8" w14:textId="7DDCF6E1" w:rsidR="00103A75" w:rsidRPr="00103A75" w:rsidRDefault="00103A75" w:rsidP="00103A75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103A75">
              <w:rPr>
                <w:rFonts w:asciiTheme="majorHAnsi" w:hAnsiTheme="majorHAnsi" w:cstheme="majorHAnsi"/>
              </w:rPr>
              <w:t>Abertura das propostas e sessão de lances em meio eletrônico: a partir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03A75">
              <w:rPr>
                <w:rFonts w:asciiTheme="majorHAnsi" w:hAnsiTheme="majorHAnsi" w:cstheme="majorHAnsi"/>
              </w:rPr>
              <w:t>10H00min do dia 17/09/2024.</w:t>
            </w:r>
          </w:p>
        </w:tc>
      </w:tr>
      <w:tr w:rsidR="00103A75" w:rsidRPr="00087726" w14:paraId="19740289" w14:textId="77777777" w:rsidTr="00103A75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12778" w14:textId="77777777" w:rsidR="00103A75" w:rsidRPr="00087726" w:rsidRDefault="00103A75" w:rsidP="00BD1C99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103A75" w:rsidRPr="00087726" w14:paraId="619DBB72" w14:textId="77777777" w:rsidTr="00103A75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1F061" w14:textId="77777777" w:rsidR="00103A75" w:rsidRPr="00087726" w:rsidRDefault="00103A75" w:rsidP="00BD1C9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F6BF8" w14:textId="77777777" w:rsidR="00103A75" w:rsidRPr="00087726" w:rsidRDefault="00103A75" w:rsidP="00BD1C9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103A75" w:rsidRPr="00087726" w14:paraId="0C714790" w14:textId="77777777" w:rsidTr="00103A75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CE0A6" w14:textId="6C3A59F6" w:rsidR="00103A75" w:rsidRPr="00087726" w:rsidRDefault="00103A75" w:rsidP="00BD1C9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="0056225A" w:rsidRPr="0056225A">
              <w:rPr>
                <w:rFonts w:asciiTheme="majorHAnsi" w:hAnsiTheme="majorHAnsi" w:cstheme="majorHAnsi"/>
              </w:rPr>
              <w:t xml:space="preserve"> 1.884.703,56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33127" w14:textId="77777777" w:rsidR="00103A75" w:rsidRPr="00087726" w:rsidRDefault="00103A75" w:rsidP="00BD1C9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103A75" w:rsidRPr="00087726" w14:paraId="6EA9A85A" w14:textId="77777777" w:rsidTr="00103A75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32119" w14:textId="7C5B61A5" w:rsidR="00103A75" w:rsidRPr="00087726" w:rsidRDefault="00103A75" w:rsidP="00103A7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CAPACIDADE TÉCNICA: </w:t>
            </w:r>
            <w:r w:rsidRPr="00103A75">
              <w:rPr>
                <w:rFonts w:asciiTheme="majorHAnsi" w:hAnsiTheme="majorHAnsi" w:cstheme="majorHAnsi"/>
              </w:rPr>
              <w:t>14.4.3.1. O profissional cujo(s) at</w:t>
            </w:r>
            <w:r>
              <w:rPr>
                <w:rFonts w:asciiTheme="majorHAnsi" w:hAnsiTheme="majorHAnsi" w:cstheme="majorHAnsi"/>
              </w:rPr>
              <w:t xml:space="preserve">estado(s) venha(m) atender à(s) </w:t>
            </w:r>
            <w:r w:rsidRPr="00103A75">
              <w:rPr>
                <w:rFonts w:asciiTheme="majorHAnsi" w:hAnsiTheme="majorHAnsi" w:cstheme="majorHAnsi"/>
              </w:rPr>
              <w:t>exigência(s) do subite</w:t>
            </w:r>
            <w:r>
              <w:rPr>
                <w:rFonts w:asciiTheme="majorHAnsi" w:hAnsiTheme="majorHAnsi" w:cstheme="majorHAnsi"/>
              </w:rPr>
              <w:t xml:space="preserve">m 14.4.3 poderá ser substituído </w:t>
            </w:r>
            <w:r w:rsidRPr="00103A75">
              <w:rPr>
                <w:rFonts w:asciiTheme="majorHAnsi" w:hAnsiTheme="majorHAnsi" w:cstheme="majorHAnsi"/>
              </w:rPr>
              <w:t>na execução do con</w:t>
            </w:r>
            <w:r>
              <w:rPr>
                <w:rFonts w:asciiTheme="majorHAnsi" w:hAnsiTheme="majorHAnsi" w:cstheme="majorHAnsi"/>
              </w:rPr>
              <w:t xml:space="preserve">trato por outro profissional de </w:t>
            </w:r>
            <w:r w:rsidRPr="00103A75">
              <w:rPr>
                <w:rFonts w:asciiTheme="majorHAnsi" w:hAnsiTheme="majorHAnsi" w:cstheme="majorHAnsi"/>
              </w:rPr>
              <w:t>experiência equivalente ou superior, desde que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03A75">
              <w:rPr>
                <w:rFonts w:asciiTheme="majorHAnsi" w:hAnsiTheme="majorHAnsi" w:cstheme="majorHAnsi"/>
              </w:rPr>
              <w:t>previamente aprovado pela Administração.</w:t>
            </w:r>
          </w:p>
        </w:tc>
      </w:tr>
      <w:tr w:rsidR="00103A75" w:rsidRPr="00087726" w14:paraId="5B6B2038" w14:textId="77777777" w:rsidTr="00103A75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C70AA" w14:textId="6CB5BC45" w:rsidR="00103A75" w:rsidRPr="00087726" w:rsidRDefault="00103A75" w:rsidP="00103A75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CAPACIDADE OPERACIONAL: -</w:t>
            </w:r>
            <w:r>
              <w:t></w:t>
            </w:r>
            <w:r w:rsidRPr="00103A75">
              <w:rPr>
                <w:rFonts w:asciiTheme="majorHAnsi" w:hAnsiTheme="majorHAnsi" w:cstheme="majorHAnsi"/>
              </w:rPr>
              <w:t>a) Serviços de execução de Passeio/Piso de concreto armado,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03A75">
              <w:rPr>
                <w:rFonts w:asciiTheme="majorHAnsi" w:hAnsiTheme="majorHAnsi" w:cstheme="majorHAnsi"/>
              </w:rPr>
              <w:t>20MPA, h=8cm – 969m² que representam 30% do quantitativo total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03A75">
              <w:rPr>
                <w:rFonts w:asciiTheme="majorHAnsi" w:hAnsiTheme="majorHAnsi" w:cstheme="majorHAnsi"/>
              </w:rPr>
              <w:t>de execução de pisos/passeios do Apêndice I do Termo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03A75">
              <w:rPr>
                <w:rFonts w:asciiTheme="majorHAnsi" w:hAnsiTheme="majorHAnsi" w:cstheme="majorHAnsi"/>
              </w:rPr>
              <w:t>Referência (os itens referentes a pisos/passeios representam 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03A75">
              <w:rPr>
                <w:rFonts w:asciiTheme="majorHAnsi" w:hAnsiTheme="majorHAnsi" w:cstheme="majorHAnsi"/>
              </w:rPr>
              <w:t>seu total 22,94% do valor da planilha em relação ao valor total do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03A75">
              <w:rPr>
                <w:rFonts w:asciiTheme="majorHAnsi" w:hAnsiTheme="majorHAnsi" w:cstheme="majorHAnsi"/>
              </w:rPr>
              <w:t>contrato).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03A75">
              <w:rPr>
                <w:rFonts w:asciiTheme="majorHAnsi" w:hAnsiTheme="majorHAnsi" w:cstheme="majorHAnsi"/>
              </w:rPr>
              <w:t>b) Serviços de execução de piso intertravado E=8cm, 35MPA, c/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03A75">
              <w:rPr>
                <w:rFonts w:asciiTheme="majorHAnsi" w:hAnsiTheme="majorHAnsi" w:cstheme="majorHAnsi"/>
              </w:rPr>
              <w:t>colchão de areia – 219m² que representam 30% do quantitativo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03A75">
              <w:rPr>
                <w:rFonts w:asciiTheme="majorHAnsi" w:hAnsiTheme="majorHAnsi" w:cstheme="majorHAnsi"/>
              </w:rPr>
              <w:t xml:space="preserve">total de execução de </w:t>
            </w:r>
            <w:r>
              <w:rPr>
                <w:rFonts w:asciiTheme="majorHAnsi" w:hAnsiTheme="majorHAnsi" w:cstheme="majorHAnsi"/>
              </w:rPr>
              <w:t xml:space="preserve">pisos/passeios do Apêndice I do </w:t>
            </w:r>
            <w:r w:rsidRPr="00103A75">
              <w:rPr>
                <w:rFonts w:asciiTheme="majorHAnsi" w:hAnsiTheme="majorHAnsi" w:cstheme="majorHAnsi"/>
              </w:rPr>
              <w:t>Termo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03A75">
              <w:rPr>
                <w:rFonts w:asciiTheme="majorHAnsi" w:hAnsiTheme="majorHAnsi" w:cstheme="majorHAnsi"/>
              </w:rPr>
              <w:t>Referência (os itens referentes a execução do piso/passeio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03A75">
              <w:rPr>
                <w:rFonts w:asciiTheme="majorHAnsi" w:hAnsiTheme="majorHAnsi" w:cstheme="majorHAnsi"/>
              </w:rPr>
              <w:t>representam em seu total 4,98% do valor da planilha em relação ao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03A75">
              <w:rPr>
                <w:rFonts w:asciiTheme="majorHAnsi" w:hAnsiTheme="majorHAnsi" w:cstheme="majorHAnsi"/>
              </w:rPr>
              <w:t>valor total do contrato).</w:t>
            </w:r>
          </w:p>
        </w:tc>
      </w:tr>
      <w:tr w:rsidR="00103A75" w:rsidRPr="00087726" w14:paraId="57BE371B" w14:textId="77777777" w:rsidTr="00103A75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FE4ED" w14:textId="77777777" w:rsidR="00103A75" w:rsidRPr="00087726" w:rsidRDefault="00103A75" w:rsidP="00BD1C99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103A75" w:rsidRPr="00087726" w14:paraId="50127CC4" w14:textId="77777777" w:rsidTr="00103A75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4ECF0" w14:textId="77777777" w:rsidR="00103A75" w:rsidRPr="00087726" w:rsidRDefault="00103A75" w:rsidP="00BD1C99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</w:t>
            </w:r>
            <w:hyperlink r:id="rId13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4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70495347" w14:textId="77777777" w:rsidR="00103A75" w:rsidRDefault="00103A75" w:rsidP="00103A75">
      <w:pPr>
        <w:autoSpaceDE w:val="0"/>
        <w:autoSpaceDN w:val="0"/>
        <w:adjustRightInd w:val="0"/>
        <w:spacing w:after="100" w:afterAutospacing="1"/>
        <w:rPr>
          <w:rFonts w:asciiTheme="majorHAnsi" w:hAnsiTheme="majorHAnsi" w:cstheme="majorHAnsi"/>
          <w:b/>
        </w:rPr>
      </w:pPr>
    </w:p>
    <w:p w14:paraId="0BC5EFA9" w14:textId="77777777" w:rsidR="002F4623" w:rsidRDefault="002F4623" w:rsidP="008A4CE9">
      <w:pPr>
        <w:autoSpaceDE w:val="0"/>
        <w:autoSpaceDN w:val="0"/>
        <w:adjustRightInd w:val="0"/>
      </w:pPr>
    </w:p>
    <w:p w14:paraId="4387EE53" w14:textId="77777777" w:rsidR="002F4623" w:rsidRDefault="002F4623" w:rsidP="008A4CE9">
      <w:pPr>
        <w:autoSpaceDE w:val="0"/>
        <w:autoSpaceDN w:val="0"/>
        <w:adjustRightInd w:val="0"/>
      </w:pPr>
    </w:p>
    <w:p w14:paraId="50CECE60" w14:textId="77777777" w:rsidR="002F4623" w:rsidRDefault="002F4623" w:rsidP="008A4CE9">
      <w:pPr>
        <w:autoSpaceDE w:val="0"/>
        <w:autoSpaceDN w:val="0"/>
        <w:adjustRightInd w:val="0"/>
      </w:pPr>
    </w:p>
    <w:p w14:paraId="28D02C1E" w14:textId="77777777" w:rsidR="002F4623" w:rsidRDefault="002F4623" w:rsidP="008A4CE9">
      <w:pPr>
        <w:autoSpaceDE w:val="0"/>
        <w:autoSpaceDN w:val="0"/>
        <w:adjustRightInd w:val="0"/>
      </w:pPr>
    </w:p>
    <w:p w14:paraId="55393C4F" w14:textId="77777777" w:rsidR="002F4623" w:rsidRDefault="002F4623" w:rsidP="008A4CE9">
      <w:pPr>
        <w:autoSpaceDE w:val="0"/>
        <w:autoSpaceDN w:val="0"/>
        <w:adjustRightInd w:val="0"/>
      </w:pPr>
    </w:p>
    <w:p w14:paraId="0FCB927F" w14:textId="77777777" w:rsidR="002F4623" w:rsidRDefault="002F4623" w:rsidP="008A4CE9">
      <w:pPr>
        <w:autoSpaceDE w:val="0"/>
        <w:autoSpaceDN w:val="0"/>
        <w:adjustRightInd w:val="0"/>
      </w:pPr>
    </w:p>
    <w:p w14:paraId="0FBFC5EA" w14:textId="77777777" w:rsidR="002F4623" w:rsidRDefault="002F4623" w:rsidP="008A4CE9">
      <w:pPr>
        <w:autoSpaceDE w:val="0"/>
        <w:autoSpaceDN w:val="0"/>
        <w:adjustRightInd w:val="0"/>
      </w:pPr>
    </w:p>
    <w:p w14:paraId="26487B8C" w14:textId="77777777" w:rsidR="00475E25" w:rsidRDefault="00475E25" w:rsidP="008A4CE9">
      <w:pPr>
        <w:autoSpaceDE w:val="0"/>
        <w:autoSpaceDN w:val="0"/>
        <w:adjustRightInd w:val="0"/>
      </w:pPr>
    </w:p>
    <w:p w14:paraId="45B85E16" w14:textId="77777777" w:rsidR="00475E25" w:rsidRDefault="00475E25" w:rsidP="008A4CE9">
      <w:pPr>
        <w:autoSpaceDE w:val="0"/>
        <w:autoSpaceDN w:val="0"/>
        <w:adjustRightInd w:val="0"/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56225A" w:rsidRPr="00087726" w14:paraId="24501700" w14:textId="77777777" w:rsidTr="00BD1C99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B23F" w14:textId="77777777" w:rsidR="0056225A" w:rsidRPr="00103A75" w:rsidRDefault="0056225A" w:rsidP="00BD1C99">
            <w:pPr>
              <w:spacing w:after="100" w:afterAutospacing="1"/>
              <w:rPr>
                <w:rFonts w:asciiTheme="minorHAnsi" w:hAnsiTheme="minorHAnsi" w:cstheme="minorHAnsi"/>
                <w:bCs/>
              </w:rPr>
            </w:pPr>
            <w:r w:rsidRPr="00103A75">
              <w:rPr>
                <w:rFonts w:asciiTheme="minorHAnsi" w:hAnsiTheme="minorHAnsi" w:cstheme="minorHAnsi"/>
                <w:bCs/>
              </w:rPr>
              <w:t xml:space="preserve">ÓRGÃO LICITANTE: </w:t>
            </w:r>
            <w:r w:rsidRPr="00103A75">
              <w:rPr>
                <w:rFonts w:asciiTheme="minorHAnsi" w:hAnsiTheme="minorHAnsi" w:cstheme="minorHAnsi"/>
                <w:b/>
              </w:rPr>
              <w:t>SMOBI</w:t>
            </w:r>
            <w:r w:rsidRPr="00103A75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E12B" w14:textId="608777D5" w:rsidR="0056225A" w:rsidRPr="00103A75" w:rsidRDefault="0056225A" w:rsidP="0056225A">
            <w:pPr>
              <w:spacing w:after="100" w:afterAutospacing="1"/>
              <w:jc w:val="both"/>
              <w:rPr>
                <w:rFonts w:asciiTheme="minorHAnsi" w:hAnsiTheme="minorHAnsi" w:cstheme="minorHAnsi"/>
                <w:b/>
              </w:rPr>
            </w:pPr>
            <w:r w:rsidRPr="00103A75">
              <w:rPr>
                <w:rFonts w:asciiTheme="minorHAnsi" w:hAnsiTheme="minorHAnsi" w:cstheme="minorHAnsi"/>
              </w:rPr>
              <w:t>EDITAL:</w:t>
            </w:r>
            <w:r w:rsidRPr="00103A75">
              <w:rPr>
                <w:rFonts w:asciiTheme="minorHAnsi" w:hAnsiTheme="minorHAnsi" w:cstheme="minorHAnsi"/>
                <w:b/>
              </w:rPr>
              <w:t xml:space="preserve"> </w:t>
            </w:r>
            <w:r w:rsidR="00EC492C" w:rsidRPr="0056225A">
              <w:rPr>
                <w:rFonts w:asciiTheme="minorHAnsi" w:hAnsiTheme="minorHAnsi" w:cstheme="minorHAnsi"/>
                <w:b/>
              </w:rPr>
              <w:t>SUPORTE NORMATIVA ACESSIBILIDADE</w:t>
            </w:r>
            <w:r w:rsidR="00EC492C">
              <w:rPr>
                <w:rFonts w:asciiTheme="minorHAnsi" w:hAnsiTheme="minorHAnsi" w:cstheme="minorHAnsi"/>
                <w:b/>
              </w:rPr>
              <w:t xml:space="preserve"> - </w:t>
            </w:r>
            <w:r w:rsidR="00EC492C" w:rsidRPr="0056225A">
              <w:rPr>
                <w:rFonts w:asciiTheme="minorHAnsi" w:hAnsiTheme="minorHAnsi" w:cstheme="minorHAnsi"/>
                <w:b/>
              </w:rPr>
              <w:t>CONCORRÊNCIA SMOBI Nº96024/2024</w:t>
            </w:r>
          </w:p>
        </w:tc>
      </w:tr>
      <w:tr w:rsidR="0056225A" w:rsidRPr="00087726" w14:paraId="1E508E50" w14:textId="77777777" w:rsidTr="00BD1C9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F0F73" w14:textId="77777777" w:rsidR="0056225A" w:rsidRPr="00087726" w:rsidRDefault="0056225A" w:rsidP="00BD1C99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Informações: Rua dos Guataparás, 1107 – Centro, Belo Horizonte - MG, 30180-105. Informações: Telefone: (31) 3277-8102 - (31) 3277-5020 - Sites: </w:t>
            </w:r>
            <w:r w:rsidRPr="00087726"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hyperlink r:id="rId15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56225A" w:rsidRPr="00087726" w14:paraId="09FE542C" w14:textId="77777777" w:rsidTr="00BD1C99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05D3F" w14:textId="58EC41A8" w:rsidR="0056225A" w:rsidRPr="00087726" w:rsidRDefault="0056225A" w:rsidP="00BD1C99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EC492C" w:rsidRPr="00EC492C">
              <w:rPr>
                <w:rFonts w:asciiTheme="majorHAnsi" w:hAnsiTheme="majorHAnsi" w:cstheme="majorHAnsi"/>
              </w:rPr>
              <w:t>Execução de reforma do telhado da sede da Guarda Civil Municipal de Belo Horizonte (GCMBH)</w:t>
            </w:r>
            <w:r w:rsidR="00EC492C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5E69E" w14:textId="77777777" w:rsidR="0056225A" w:rsidRPr="00087726" w:rsidRDefault="0056225A" w:rsidP="00BD1C99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164FDF11" w14:textId="6121357F" w:rsidR="00EC492C" w:rsidRPr="00EC492C" w:rsidRDefault="00EC492C" w:rsidP="00EC492C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EC492C">
              <w:rPr>
                <w:rFonts w:asciiTheme="majorHAnsi" w:hAnsiTheme="majorHAnsi" w:cstheme="majorHAnsi"/>
              </w:rPr>
              <w:t>Recebimento das propostas exclusivamente por meio eletrônico: até as 13h59min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EC492C">
              <w:rPr>
                <w:rFonts w:asciiTheme="majorHAnsi" w:hAnsiTheme="majorHAnsi" w:cstheme="majorHAnsi"/>
              </w:rPr>
              <w:t>do dia 17/09/2024.</w:t>
            </w:r>
          </w:p>
          <w:p w14:paraId="718B59BB" w14:textId="112D56BC" w:rsidR="0056225A" w:rsidRPr="00103A75" w:rsidRDefault="00EC492C" w:rsidP="00EC492C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EC492C">
              <w:rPr>
                <w:rFonts w:asciiTheme="majorHAnsi" w:hAnsiTheme="majorHAnsi" w:cstheme="majorHAnsi"/>
              </w:rPr>
              <w:t>Abertura das propostas e sessão de lances: a partir das 14 horas do dia 17/09/2024.</w:t>
            </w:r>
          </w:p>
        </w:tc>
      </w:tr>
      <w:tr w:rsidR="0056225A" w:rsidRPr="00087726" w14:paraId="16613A44" w14:textId="77777777" w:rsidTr="00BD1C9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FCB8F" w14:textId="77777777" w:rsidR="0056225A" w:rsidRPr="00087726" w:rsidRDefault="0056225A" w:rsidP="00BD1C99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56225A" w:rsidRPr="00087726" w14:paraId="5A363CA0" w14:textId="77777777" w:rsidTr="00BD1C99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50C5C" w14:textId="77777777" w:rsidR="0056225A" w:rsidRPr="00087726" w:rsidRDefault="0056225A" w:rsidP="00BD1C9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7EE19" w14:textId="77777777" w:rsidR="0056225A" w:rsidRPr="00087726" w:rsidRDefault="0056225A" w:rsidP="00BD1C9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56225A" w:rsidRPr="00087726" w14:paraId="7B856BC9" w14:textId="77777777" w:rsidTr="00BD1C99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0B697" w14:textId="7E60DDD8" w:rsidR="0056225A" w:rsidRPr="00087726" w:rsidRDefault="0056225A" w:rsidP="00BD1C9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56225A">
              <w:rPr>
                <w:rFonts w:asciiTheme="majorHAnsi" w:hAnsiTheme="majorHAnsi" w:cstheme="majorHAnsi"/>
              </w:rPr>
              <w:t xml:space="preserve"> 2.854.556,34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9B159" w14:textId="77777777" w:rsidR="0056225A" w:rsidRPr="00087726" w:rsidRDefault="0056225A" w:rsidP="00BD1C99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56225A" w:rsidRPr="00087726" w14:paraId="2F1159F0" w14:textId="77777777" w:rsidTr="00BD1C99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4F0A9" w14:textId="3B53995A" w:rsidR="0056225A" w:rsidRPr="00087726" w:rsidRDefault="0056225A" w:rsidP="00BD1C99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CAPACIDADE TÉCNICA: </w:t>
            </w:r>
            <w:r w:rsidR="00EC492C" w:rsidRPr="00EC492C">
              <w:rPr>
                <w:rFonts w:asciiTheme="majorHAnsi" w:hAnsiTheme="majorHAnsi" w:cstheme="majorHAnsi"/>
              </w:rPr>
              <w:t>a. Profissional I: Execução dos serviços de estrutura metálica para telhado, correspondente a 45,5097% (item 08.88.50) do preço estimado da contratação e será exigido 17.149,87 kg de quantitativos mínimos equivalente ao percentual de 40% do total dos quantitativos da planilha e execução dos serviços de cobertura em telha cerâmica, correspondente a 5,0121% (item 08.07.01) do preço estimado da contratação e será exigido 543,39 m² de quantitativos mínimos equivalente ao percentual de 40% do total dos quantitativos da planilha; b. Profissional II: Execução dos serviços de piso em granilite, marmorite ou granitina, correspondente a 4,5162% (item 15.04.08) do preço estimado da contratação e será exigido 447,56 m² de quantitativos mínimos equivalente ao percentual de 40% do total dos quantitativos da planilha.</w:t>
            </w:r>
          </w:p>
        </w:tc>
      </w:tr>
      <w:tr w:rsidR="0056225A" w:rsidRPr="00087726" w14:paraId="63F5D9CB" w14:textId="77777777" w:rsidTr="00BD1C99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41E29" w14:textId="60964E10" w:rsidR="0056225A" w:rsidRPr="00087726" w:rsidRDefault="0056225A" w:rsidP="00BD1C99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CAPACIDADE OPERACIONAL: </w:t>
            </w:r>
            <w:r w:rsidR="00EC492C" w:rsidRPr="00EC492C">
              <w:rPr>
                <w:rFonts w:asciiTheme="majorHAnsi" w:hAnsiTheme="majorHAnsi" w:cstheme="majorHAnsi"/>
              </w:rPr>
              <w:t>a. Execução dos serviços de estrutura metálica para telhado, correspondente a 45,5097% (item 08.88.50) do preço estimado da contratação e será exigido 17.149,87 kg de quantitativos mínimos equivalente ao percentual de 40% do total dos quantitativos da planilha; b. Execução dos serviços de cobertura em telha cerâmica, correspondente a 5,0121% (item 08.07.01) do preço</w:t>
            </w:r>
            <w:r w:rsidR="00EC492C">
              <w:rPr>
                <w:rFonts w:asciiTheme="majorHAnsi" w:hAnsiTheme="majorHAnsi" w:cstheme="majorHAnsi"/>
              </w:rPr>
              <w:t xml:space="preserve"> </w:t>
            </w:r>
            <w:r w:rsidR="00EC492C" w:rsidRPr="00EC492C">
              <w:rPr>
                <w:rFonts w:asciiTheme="majorHAnsi" w:hAnsiTheme="majorHAnsi" w:cstheme="majorHAnsi"/>
              </w:rPr>
              <w:t>estimado da contratação e será exigido 543,39 m² de quantitativos mínimos equivalente ao percentual de 40% do total dos quantitativos da planilha; c. Execução dos serviços de piso em granilite, marmorite ou granitina, correspondente a 4,5162% (item 15.04.08) do preço estimado da contratação e será exigido 447,56 m² de quantitativos mínimos equivalente ao percentual de 40% do total dos quantitativos da planilha.</w:t>
            </w:r>
          </w:p>
        </w:tc>
      </w:tr>
      <w:tr w:rsidR="0056225A" w:rsidRPr="00087726" w14:paraId="4BDF8C72" w14:textId="77777777" w:rsidTr="00BD1C99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124D9" w14:textId="77777777" w:rsidR="0056225A" w:rsidRPr="00087726" w:rsidRDefault="0056225A" w:rsidP="00BD1C99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56225A" w:rsidRPr="00087726" w14:paraId="78E0DC4E" w14:textId="77777777" w:rsidTr="00BD1C99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BD5AB" w14:textId="77777777" w:rsidR="0056225A" w:rsidRPr="00087726" w:rsidRDefault="0056225A" w:rsidP="00BD1C99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</w:t>
            </w:r>
            <w:hyperlink r:id="rId16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7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65709EB6" w14:textId="77777777" w:rsidR="0056225A" w:rsidRDefault="0056225A" w:rsidP="0056225A">
      <w:pPr>
        <w:autoSpaceDE w:val="0"/>
        <w:autoSpaceDN w:val="0"/>
        <w:adjustRightInd w:val="0"/>
        <w:spacing w:after="100" w:afterAutospacing="1"/>
        <w:rPr>
          <w:rFonts w:asciiTheme="majorHAnsi" w:hAnsiTheme="majorHAnsi" w:cstheme="majorHAnsi"/>
          <w:b/>
        </w:rPr>
      </w:pPr>
    </w:p>
    <w:p w14:paraId="227FD5A4" w14:textId="77777777" w:rsidR="0056225A" w:rsidRDefault="0056225A" w:rsidP="008A4CE9">
      <w:pPr>
        <w:autoSpaceDE w:val="0"/>
        <w:autoSpaceDN w:val="0"/>
        <w:adjustRightInd w:val="0"/>
      </w:pPr>
    </w:p>
    <w:p w14:paraId="4CFE3C9F" w14:textId="77777777" w:rsidR="00475E25" w:rsidRDefault="00475E25" w:rsidP="008A4CE9">
      <w:pPr>
        <w:autoSpaceDE w:val="0"/>
        <w:autoSpaceDN w:val="0"/>
        <w:adjustRightInd w:val="0"/>
      </w:pPr>
    </w:p>
    <w:p w14:paraId="5068764E" w14:textId="77777777" w:rsidR="00475E25" w:rsidRDefault="00475E25" w:rsidP="008A4CE9">
      <w:pPr>
        <w:autoSpaceDE w:val="0"/>
        <w:autoSpaceDN w:val="0"/>
        <w:adjustRightInd w:val="0"/>
      </w:pPr>
    </w:p>
    <w:p w14:paraId="528F604F" w14:textId="77777777" w:rsidR="00475E25" w:rsidRDefault="00475E25" w:rsidP="008A4CE9">
      <w:pPr>
        <w:autoSpaceDE w:val="0"/>
        <w:autoSpaceDN w:val="0"/>
        <w:adjustRightInd w:val="0"/>
      </w:pPr>
    </w:p>
    <w:p w14:paraId="616E8599" w14:textId="77777777" w:rsidR="00475E25" w:rsidRDefault="00475E25" w:rsidP="008A4CE9">
      <w:pPr>
        <w:autoSpaceDE w:val="0"/>
        <w:autoSpaceDN w:val="0"/>
        <w:adjustRightInd w:val="0"/>
      </w:pPr>
    </w:p>
    <w:p w14:paraId="4056F46C" w14:textId="77777777" w:rsidR="00475E25" w:rsidRDefault="00475E25" w:rsidP="008A4CE9">
      <w:pPr>
        <w:autoSpaceDE w:val="0"/>
        <w:autoSpaceDN w:val="0"/>
        <w:adjustRightInd w:val="0"/>
      </w:pPr>
    </w:p>
    <w:p w14:paraId="6C4FAD33" w14:textId="328D90B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F01F" w14:textId="5843FAF5" w:rsidR="00A27A03" w:rsidRDefault="00A27A0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5A5FD77" w14:textId="77777777" w:rsidR="00AC2057" w:rsidRDefault="00AC2057" w:rsidP="0025022C">
      <w:pPr>
        <w:tabs>
          <w:tab w:val="left" w:pos="410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313A5271" w14:textId="3F07C231" w:rsidR="00461B97" w:rsidRPr="00461B97" w:rsidRDefault="00C94515" w:rsidP="00461B9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94515">
        <w:rPr>
          <w:rFonts w:asciiTheme="minorHAnsi" w:hAnsiTheme="minorHAnsi" w:cstheme="minorHAnsi"/>
          <w:b/>
        </w:rPr>
        <w:t>ESTADO DE MINAS GERAIS</w:t>
      </w:r>
    </w:p>
    <w:p w14:paraId="57F8F8C9" w14:textId="77777777" w:rsidR="00DA2D64" w:rsidRDefault="00DA2D64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C9C4319" w14:textId="77777777" w:rsidR="00BB63BB" w:rsidRPr="00BB63BB" w:rsidRDefault="00BB63BB" w:rsidP="00BB63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4D0D1D" w14:textId="7876E20E" w:rsidR="00BB63BB" w:rsidRPr="00BB63BB" w:rsidRDefault="00BB63BB" w:rsidP="00BB63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B63BB">
        <w:rPr>
          <w:rFonts w:asciiTheme="minorHAnsi" w:hAnsiTheme="minorHAnsi" w:cstheme="minorHAnsi"/>
          <w:b/>
        </w:rPr>
        <w:t>FUNEPU - FUNDAÇÃO DE ENSINO E PESQUISA DE UBERABA - CONCORRÊNCIA N° 2/2024</w:t>
      </w:r>
    </w:p>
    <w:p w14:paraId="59BB353D" w14:textId="779AC29F" w:rsidR="00BB63BB" w:rsidRPr="00BB63BB" w:rsidRDefault="00BB63BB" w:rsidP="00BB63B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63BB">
        <w:rPr>
          <w:rFonts w:asciiTheme="majorHAnsi" w:hAnsiTheme="majorHAnsi" w:cstheme="majorHAnsi"/>
        </w:rPr>
        <w:t xml:space="preserve">Objeto: Contratação de serviços de engenharia para execução de obras para empresa com a finalidade de executar serviços comuns de engenharia, incluindo demolição, reconstrução, pintura e revitalização da Guarita do Complexo da 5ª RISP e 4º Batalhão da Polícia Militar de Minas Gerais (Uberaba), conforme projeto e planilhas anexas. Local do serviço: Praça Governador Magalhães Pinto, 530 - Bairro Fabrício - Uberaba/MG, compreendendo uma área construída de aproximadamente 12, conforme condições e exigências estabelecidas neste Edital e seus anexos, onde os documento de Habilitação e propostas serão recebidas a partir de 02/09/2024 às 08:00h até o dia 16/09/2024 às 08h30min no site </w:t>
      </w:r>
      <w:hyperlink r:id="rId19" w:history="1">
        <w:r w:rsidRPr="005A6E5A">
          <w:rPr>
            <w:rStyle w:val="Hyperlink"/>
            <w:rFonts w:asciiTheme="majorHAnsi" w:hAnsiTheme="majorHAnsi" w:cstheme="majorHAnsi"/>
          </w:rPr>
          <w:t>https://bll.org.br/</w:t>
        </w:r>
      </w:hyperlink>
      <w:r>
        <w:rPr>
          <w:rFonts w:asciiTheme="majorHAnsi" w:hAnsiTheme="majorHAnsi" w:cstheme="majorHAnsi"/>
        </w:rPr>
        <w:t xml:space="preserve">. </w:t>
      </w:r>
      <w:r w:rsidRPr="00BB63BB">
        <w:rPr>
          <w:rFonts w:asciiTheme="majorHAnsi" w:hAnsiTheme="majorHAnsi" w:cstheme="majorHAnsi"/>
        </w:rPr>
        <w:t xml:space="preserve">Edital disponível nos sites: </w:t>
      </w:r>
      <w:hyperlink r:id="rId20" w:history="1">
        <w:r w:rsidRPr="005A6E5A">
          <w:rPr>
            <w:rStyle w:val="Hyperlink"/>
            <w:rFonts w:asciiTheme="majorHAnsi" w:hAnsiTheme="majorHAnsi" w:cstheme="majorHAnsi"/>
          </w:rPr>
          <w:t>www.funepu.com.br</w:t>
        </w:r>
      </w:hyperlink>
      <w:r w:rsidRPr="00BB63BB">
        <w:rPr>
          <w:rFonts w:asciiTheme="majorHAnsi" w:hAnsiTheme="majorHAnsi" w:cstheme="majorHAnsi"/>
        </w:rPr>
        <w:t xml:space="preserve"> e </w:t>
      </w:r>
      <w:hyperlink r:id="rId21" w:history="1">
        <w:r w:rsidRPr="005A6E5A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BB63BB">
        <w:rPr>
          <w:rFonts w:asciiTheme="majorHAnsi" w:hAnsiTheme="majorHAnsi" w:cstheme="majorHAnsi"/>
        </w:rPr>
        <w:t>.</w:t>
      </w:r>
    </w:p>
    <w:p w14:paraId="7C9ACC9A" w14:textId="77777777" w:rsidR="00BB63BB" w:rsidRDefault="00BB63BB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B8E34FD" w14:textId="77777777" w:rsidR="00735BBD" w:rsidRPr="00735BBD" w:rsidRDefault="00735BBD" w:rsidP="00584340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F7D940C" w14:textId="4FB9CAC0" w:rsidR="00735BBD" w:rsidRPr="00735BBD" w:rsidRDefault="00735BBD" w:rsidP="00735BB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35BBD">
        <w:rPr>
          <w:rFonts w:asciiTheme="minorHAnsi" w:hAnsiTheme="minorHAnsi" w:cstheme="minorHAnsi"/>
          <w:b/>
        </w:rPr>
        <w:t xml:space="preserve">PREFEITURA MUNICIPAL DE ARAPONGA </w:t>
      </w:r>
    </w:p>
    <w:p w14:paraId="2BE302CA" w14:textId="77777777" w:rsidR="00735BBD" w:rsidRPr="00735BBD" w:rsidRDefault="00735BBD" w:rsidP="00735BB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0B59CE" w14:textId="7DC6F114" w:rsidR="00735BBD" w:rsidRPr="00735BBD" w:rsidRDefault="00735BBD" w:rsidP="00735BB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35BBD">
        <w:rPr>
          <w:rFonts w:asciiTheme="minorHAnsi" w:hAnsiTheme="minorHAnsi" w:cstheme="minorHAnsi"/>
          <w:b/>
        </w:rPr>
        <w:t>CONCORRÊNCIA Nº 15/2024</w:t>
      </w:r>
    </w:p>
    <w:p w14:paraId="18EBB3DE" w14:textId="56F76D57" w:rsidR="00735BBD" w:rsidRDefault="00735BBD" w:rsidP="00735BB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76E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O</w:t>
      </w:r>
      <w:r w:rsidRPr="00735BBD">
        <w:rPr>
          <w:rFonts w:asciiTheme="majorHAnsi" w:hAnsiTheme="majorHAnsi" w:cstheme="majorHAnsi"/>
        </w:rPr>
        <w:t>bjetivando a contratação de empresa na área de construção civil, objetivando a continuidade da obra da Creche Pre-Escola tipo 001, na d</w:t>
      </w:r>
      <w:r>
        <w:rPr>
          <w:rFonts w:asciiTheme="majorHAnsi" w:hAnsiTheme="majorHAnsi" w:cstheme="majorHAnsi"/>
        </w:rPr>
        <w:t>ata de 20/09/2024, às 09h00min</w:t>
      </w:r>
      <w:r w:rsidRPr="00735BBD">
        <w:rPr>
          <w:rFonts w:asciiTheme="majorHAnsi" w:hAnsiTheme="majorHAnsi" w:cstheme="majorHAnsi"/>
        </w:rPr>
        <w:t xml:space="preserve">, firmado com o Fundo Nacional de Desenvolvimento da Educação (FNDE). O Edital poderá ser retirado no site: </w:t>
      </w:r>
      <w:hyperlink r:id="rId22" w:history="1">
        <w:r w:rsidRPr="005A6E5A">
          <w:rPr>
            <w:rStyle w:val="Hyperlink"/>
            <w:rFonts w:asciiTheme="majorHAnsi" w:hAnsiTheme="majorHAnsi" w:cstheme="majorHAnsi"/>
          </w:rPr>
          <w:t>www.araponga.mg.gov.br</w:t>
        </w:r>
      </w:hyperlink>
      <w:r w:rsidRPr="00735BBD">
        <w:rPr>
          <w:rFonts w:asciiTheme="majorHAnsi" w:hAnsiTheme="majorHAnsi" w:cstheme="majorHAnsi"/>
        </w:rPr>
        <w:t xml:space="preserve">. O processo será realizado por meio da plataforma </w:t>
      </w:r>
      <w:hyperlink r:id="rId23" w:history="1">
        <w:r w:rsidRPr="005A6E5A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735BBD">
        <w:rPr>
          <w:rFonts w:asciiTheme="majorHAnsi" w:hAnsiTheme="majorHAnsi" w:cstheme="majorHAnsi"/>
        </w:rPr>
        <w:t xml:space="preserve">. Informações pelo telefone (0xx31) 3894-1100. </w:t>
      </w:r>
    </w:p>
    <w:p w14:paraId="6F43FADD" w14:textId="77777777" w:rsidR="00735BBD" w:rsidRDefault="00735BBD" w:rsidP="00735BB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640997" w14:textId="5DD2A562" w:rsidR="00735BBD" w:rsidRPr="00735BBD" w:rsidRDefault="00735BBD" w:rsidP="00735BB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35BBD">
        <w:rPr>
          <w:rFonts w:asciiTheme="minorHAnsi" w:hAnsiTheme="minorHAnsi" w:cstheme="minorHAnsi"/>
          <w:b/>
        </w:rPr>
        <w:t>CONCORRÊNCIA ELETRÔNICA Nº 16/2024</w:t>
      </w:r>
    </w:p>
    <w:p w14:paraId="59A83BD6" w14:textId="449AB8B8" w:rsidR="00BB63BB" w:rsidRPr="00735BBD" w:rsidRDefault="00735BBD" w:rsidP="00735BB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76E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O</w:t>
      </w:r>
      <w:r w:rsidRPr="00735BBD">
        <w:rPr>
          <w:rFonts w:asciiTheme="majorHAnsi" w:hAnsiTheme="majorHAnsi" w:cstheme="majorHAnsi"/>
        </w:rPr>
        <w:t xml:space="preserve">bjetivando a contratação de empresa na área de pavimentação asfáltica, para fins de execução de obra de pavimentação asfáltica em CBUQ, na Comunidade dos Lanas, na </w:t>
      </w:r>
      <w:r>
        <w:rPr>
          <w:rFonts w:asciiTheme="majorHAnsi" w:hAnsiTheme="majorHAnsi" w:cstheme="majorHAnsi"/>
        </w:rPr>
        <w:t>data de 20/09/2024, às 12h30min</w:t>
      </w:r>
      <w:r w:rsidRPr="00735BBD">
        <w:rPr>
          <w:rFonts w:asciiTheme="majorHAnsi" w:hAnsiTheme="majorHAnsi" w:cstheme="majorHAnsi"/>
        </w:rPr>
        <w:t xml:space="preserve">. A obra será executada com recurso proveniente de Transferência Especial Plano de Ação 09032024-071245. O Edital poderá ser retirado no site: </w:t>
      </w:r>
      <w:hyperlink r:id="rId24" w:history="1">
        <w:r w:rsidRPr="005A6E5A">
          <w:rPr>
            <w:rStyle w:val="Hyperlink"/>
            <w:rFonts w:asciiTheme="majorHAnsi" w:hAnsiTheme="majorHAnsi" w:cstheme="majorHAnsi"/>
          </w:rPr>
          <w:t>www.araponga.mg.gov.br</w:t>
        </w:r>
      </w:hyperlink>
      <w:r w:rsidRPr="00735BBD">
        <w:rPr>
          <w:rFonts w:asciiTheme="majorHAnsi" w:hAnsiTheme="majorHAnsi" w:cstheme="majorHAnsi"/>
        </w:rPr>
        <w:t xml:space="preserve">. O processo será realizado por meio da plataforma </w:t>
      </w:r>
      <w:hyperlink r:id="rId25" w:history="1">
        <w:r w:rsidRPr="005A6E5A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735BBD">
        <w:rPr>
          <w:rFonts w:asciiTheme="majorHAnsi" w:hAnsiTheme="majorHAnsi" w:cstheme="majorHAnsi"/>
        </w:rPr>
        <w:t>. Informações pelo telefone (0xx31) 3894-1100.</w:t>
      </w:r>
    </w:p>
    <w:p w14:paraId="3452D1B5" w14:textId="77777777" w:rsidR="00BB63BB" w:rsidRPr="006876E5" w:rsidRDefault="00BB63BB" w:rsidP="00735BB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E00A8D" w14:textId="774BB4FD" w:rsidR="006876E5" w:rsidRPr="006876E5" w:rsidRDefault="006876E5" w:rsidP="00C13F5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876E5">
        <w:rPr>
          <w:rFonts w:asciiTheme="minorHAnsi" w:hAnsiTheme="minorHAnsi" w:cstheme="minorHAnsi"/>
          <w:b/>
        </w:rPr>
        <w:t>PREFEITURA MUNICIPAL DE BELO VALE - CONCORRÊNCIA ELETRÔNICA N°005/2024</w:t>
      </w:r>
    </w:p>
    <w:p w14:paraId="1FCBCB9F" w14:textId="684F469C" w:rsidR="006876E5" w:rsidRPr="006876E5" w:rsidRDefault="006876E5" w:rsidP="00C13F5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76E5">
        <w:rPr>
          <w:rFonts w:asciiTheme="majorHAnsi" w:hAnsiTheme="majorHAnsi" w:cstheme="majorHAnsi"/>
        </w:rPr>
        <w:t xml:space="preserve">Objeto: Execução de serviços de pavimentação da estrada Paiva do Município de Belo Vale MG. Cópia do edital na Avenida Tocantins, n°57, Centro, Belo Vale MG ou pelo e-mail: </w:t>
      </w:r>
      <w:hyperlink r:id="rId26" w:history="1">
        <w:r w:rsidRPr="006876E5">
          <w:rPr>
            <w:rStyle w:val="Hyperlink"/>
            <w:rFonts w:asciiTheme="majorHAnsi" w:hAnsiTheme="majorHAnsi" w:cstheme="majorHAnsi"/>
          </w:rPr>
          <w:t>licitacao@belovale.mg.gov.br</w:t>
        </w:r>
      </w:hyperlink>
      <w:r w:rsidRPr="006876E5">
        <w:rPr>
          <w:rFonts w:asciiTheme="majorHAnsi" w:hAnsiTheme="majorHAnsi" w:cstheme="majorHAnsi"/>
        </w:rPr>
        <w:t xml:space="preserve"> / </w:t>
      </w:r>
      <w:hyperlink r:id="rId27" w:history="1">
        <w:r w:rsidRPr="006876E5">
          <w:rPr>
            <w:rStyle w:val="Hyperlink"/>
            <w:rFonts w:asciiTheme="majorHAnsi" w:hAnsiTheme="majorHAnsi" w:cstheme="majorHAnsi"/>
          </w:rPr>
          <w:t>licitacaopmbelovale@gmail.com</w:t>
        </w:r>
      </w:hyperlink>
      <w:r w:rsidRPr="006876E5">
        <w:rPr>
          <w:rFonts w:asciiTheme="majorHAnsi" w:hAnsiTheme="majorHAnsi" w:cstheme="majorHAnsi"/>
        </w:rPr>
        <w:t xml:space="preserve"> pelo site: </w:t>
      </w:r>
      <w:hyperlink r:id="rId28" w:history="1">
        <w:r w:rsidRPr="006876E5">
          <w:rPr>
            <w:rStyle w:val="Hyperlink"/>
            <w:rFonts w:asciiTheme="majorHAnsi" w:hAnsiTheme="majorHAnsi" w:cstheme="majorHAnsi"/>
          </w:rPr>
          <w:t>www.belovale.mg.gov.br</w:t>
        </w:r>
      </w:hyperlink>
      <w:r w:rsidRPr="006876E5">
        <w:rPr>
          <w:rFonts w:asciiTheme="majorHAnsi" w:hAnsiTheme="majorHAnsi" w:cstheme="majorHAnsi"/>
        </w:rPr>
        <w:t xml:space="preserve"> e pela plataforma eletrônica </w:t>
      </w:r>
      <w:hyperlink r:id="rId29" w:history="1">
        <w:r w:rsidRPr="006876E5">
          <w:rPr>
            <w:rStyle w:val="Hyperlink"/>
            <w:rFonts w:asciiTheme="majorHAnsi" w:hAnsiTheme="majorHAnsi" w:cstheme="majorHAnsi"/>
          </w:rPr>
          <w:t>https://belovale.licitapp.com.br//</w:t>
        </w:r>
      </w:hyperlink>
      <w:r w:rsidRPr="006876E5">
        <w:rPr>
          <w:rFonts w:asciiTheme="majorHAnsi" w:hAnsiTheme="majorHAnsi" w:cstheme="majorHAnsi"/>
        </w:rPr>
        <w:t>.</w:t>
      </w:r>
    </w:p>
    <w:p w14:paraId="42206C5E" w14:textId="77777777" w:rsidR="00B03E5D" w:rsidRDefault="00B03E5D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462B09" w14:textId="77777777" w:rsidR="00C13F54" w:rsidRDefault="00C13F54" w:rsidP="006A1A1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75A153" w14:textId="77777777" w:rsidR="00414FCA" w:rsidRDefault="00414FCA" w:rsidP="006A1A1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BAE6FC" w14:textId="77777777" w:rsidR="00414FCA" w:rsidRDefault="00414FCA" w:rsidP="006A1A1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33C38BA" w14:textId="77777777" w:rsidR="00414FCA" w:rsidRDefault="00414FCA" w:rsidP="006A1A1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58EF9E" w14:textId="77777777" w:rsidR="00414FCA" w:rsidRPr="006A1A19" w:rsidRDefault="00414FCA" w:rsidP="006A1A1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3F365A7" w14:textId="0C1C6630" w:rsidR="006A1A19" w:rsidRPr="006A1A19" w:rsidRDefault="006A1A19" w:rsidP="006A1A1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A1A19">
        <w:rPr>
          <w:rFonts w:asciiTheme="minorHAnsi" w:hAnsiTheme="minorHAnsi" w:cstheme="minorHAnsi"/>
          <w:b/>
        </w:rPr>
        <w:t>PREFEITURA MUNICIPAL DE BOCAIUVA</w:t>
      </w:r>
    </w:p>
    <w:p w14:paraId="108B5A59" w14:textId="77777777" w:rsidR="006A1A19" w:rsidRPr="006A1A19" w:rsidRDefault="006A1A19" w:rsidP="006A1A1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52C244" w14:textId="76AB45E5" w:rsidR="006A1A19" w:rsidRPr="006A1A19" w:rsidRDefault="006A1A19" w:rsidP="006A1A1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A1A19">
        <w:rPr>
          <w:rFonts w:asciiTheme="minorHAnsi" w:hAnsiTheme="minorHAnsi" w:cstheme="minorHAnsi"/>
          <w:b/>
        </w:rPr>
        <w:t>CONCORRÊNCIA 07/24</w:t>
      </w:r>
    </w:p>
    <w:p w14:paraId="013818AF" w14:textId="4D15B344" w:rsidR="006A1A19" w:rsidRPr="006A1A19" w:rsidRDefault="006A1A19" w:rsidP="006A1A1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A1A19">
        <w:rPr>
          <w:rFonts w:asciiTheme="majorHAnsi" w:hAnsiTheme="majorHAnsi" w:cstheme="majorHAnsi"/>
        </w:rPr>
        <w:t xml:space="preserve">Objeto: Execução de serviços de pavimentação e sinalização viárias horizontal nas ruas E e K, bairro jardim aeroporto no município de bocaiuva. Sessão dia 02/10/24 ás 09:00 h. </w:t>
      </w:r>
    </w:p>
    <w:p w14:paraId="0412CD32" w14:textId="77777777" w:rsidR="006A1A19" w:rsidRPr="006A1A19" w:rsidRDefault="006A1A19" w:rsidP="006A1A1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296D4E" w14:textId="1A5DB2C9" w:rsidR="006A1A19" w:rsidRPr="006A1A19" w:rsidRDefault="006A1A19" w:rsidP="006A1A1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A1A19">
        <w:rPr>
          <w:rFonts w:asciiTheme="minorHAnsi" w:hAnsiTheme="minorHAnsi" w:cstheme="minorHAnsi"/>
          <w:b/>
        </w:rPr>
        <w:t>CONCORRÊNCIA 08/24</w:t>
      </w:r>
    </w:p>
    <w:p w14:paraId="0E8A368A" w14:textId="675AFD95" w:rsidR="006A1A19" w:rsidRPr="006A1A19" w:rsidRDefault="006A1A19" w:rsidP="006A1A1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A1A19">
        <w:rPr>
          <w:rFonts w:asciiTheme="majorHAnsi" w:hAnsiTheme="majorHAnsi" w:cstheme="majorHAnsi"/>
        </w:rPr>
        <w:t xml:space="preserve">Objeto: Contratação de empresa para pavimentação asfáltica em CBUQ - avenida a - jardim aeroporto, município de bocaiuva - mg. Sessão dia 04/10/24 ás 09:00 h. Edital disponível no site </w:t>
      </w:r>
      <w:hyperlink r:id="rId30" w:history="1">
        <w:r w:rsidRPr="006A1A19">
          <w:rPr>
            <w:rStyle w:val="Hyperlink"/>
            <w:rFonts w:asciiTheme="majorHAnsi" w:hAnsiTheme="majorHAnsi" w:cstheme="majorHAnsi"/>
          </w:rPr>
          <w:t>www.bocaiuva.mg.gov.br</w:t>
        </w:r>
      </w:hyperlink>
      <w:r w:rsidRPr="006A1A19">
        <w:rPr>
          <w:rFonts w:asciiTheme="majorHAnsi" w:hAnsiTheme="majorHAnsi" w:cstheme="majorHAnsi"/>
        </w:rPr>
        <w:t>.</w:t>
      </w:r>
    </w:p>
    <w:p w14:paraId="1E5D7C76" w14:textId="77777777" w:rsidR="00C13F54" w:rsidRDefault="00C13F54" w:rsidP="009021A6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C21D52E" w14:textId="77777777" w:rsidR="00EA79D4" w:rsidRDefault="00EA79D4" w:rsidP="009021A6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654E850" w14:textId="77777777" w:rsidR="00EA79D4" w:rsidRPr="009F2C23" w:rsidRDefault="00EA79D4" w:rsidP="00EA79D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F2C23">
        <w:rPr>
          <w:rFonts w:asciiTheme="minorHAnsi" w:hAnsiTheme="minorHAnsi" w:cstheme="minorHAnsi"/>
          <w:b/>
        </w:rPr>
        <w:t>PREFEITURA DE CONTAGEM – CONCORRÊNCIA ELETRÔNICA Nº. 016/2024</w:t>
      </w:r>
    </w:p>
    <w:p w14:paraId="692EEAB0" w14:textId="2E9C3B16" w:rsidR="00EA79D4" w:rsidRPr="00EA79D4" w:rsidRDefault="009F2C23" w:rsidP="00EA79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A79D4">
        <w:rPr>
          <w:rFonts w:asciiTheme="majorHAnsi" w:hAnsiTheme="majorHAnsi" w:cstheme="majorHAnsi"/>
        </w:rPr>
        <w:t xml:space="preserve">Objeto: </w:t>
      </w:r>
      <w:r w:rsidR="00EA79D4" w:rsidRPr="00EA79D4">
        <w:rPr>
          <w:rFonts w:asciiTheme="majorHAnsi" w:hAnsiTheme="majorHAnsi" w:cstheme="majorHAnsi"/>
        </w:rPr>
        <w:t xml:space="preserve">CONCLUSÃO DAS OBRS DE DRENAGEM E IMPERMEABILIZAÇÃO, TRECHO 3 DO </w:t>
      </w:r>
      <w:r>
        <w:rPr>
          <w:rFonts w:asciiTheme="majorHAnsi" w:hAnsiTheme="majorHAnsi" w:cstheme="majorHAnsi"/>
        </w:rPr>
        <w:t>ATERRO SANITÁRIO DE CONTAGEM/MG,</w:t>
      </w:r>
      <w:r w:rsidR="00EA79D4" w:rsidRPr="00EA79D4">
        <w:rPr>
          <w:rFonts w:asciiTheme="majorHAnsi" w:hAnsiTheme="majorHAnsi" w:cstheme="majorHAnsi"/>
        </w:rPr>
        <w:t xml:space="preserve"> marcado para as 10:00hs do dia 23/09/2024, NO SITE </w:t>
      </w:r>
      <w:hyperlink r:id="rId31" w:history="1">
        <w:r w:rsidRPr="005A6E5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EA79D4" w:rsidRPr="00EA79D4">
        <w:rPr>
          <w:rFonts w:asciiTheme="majorHAnsi" w:hAnsiTheme="majorHAnsi" w:cstheme="majorHAnsi"/>
        </w:rPr>
        <w:t xml:space="preserve"> A Prefeitura de Contagem/MG torna público, para conhecimento dos interessados, que fará realizar licitação, conforme acima. O Edital e seus Anexos, estarão disponíveis a partir do dia 06 (seis) de setembro de 2024, através dos sites </w:t>
      </w:r>
      <w:hyperlink r:id="rId32" w:history="1">
        <w:r w:rsidRPr="005A6E5A">
          <w:rPr>
            <w:rStyle w:val="Hyperlink"/>
            <w:rFonts w:asciiTheme="majorHAnsi" w:hAnsiTheme="majorHAnsi" w:cstheme="majorHAnsi"/>
          </w:rPr>
          <w:t>www.contagem.mg.gov.br</w:t>
        </w:r>
      </w:hyperlink>
      <w:r w:rsidR="00EA79D4" w:rsidRPr="00EA79D4">
        <w:rPr>
          <w:rFonts w:asciiTheme="majorHAnsi" w:hAnsiTheme="majorHAnsi" w:cstheme="majorHAnsi"/>
        </w:rPr>
        <w:t xml:space="preserve"> e </w:t>
      </w:r>
      <w:hyperlink r:id="rId33" w:history="1">
        <w:r w:rsidRPr="005A6E5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  <w:r w:rsidR="00EA79D4" w:rsidRPr="00EA79D4">
        <w:rPr>
          <w:rFonts w:asciiTheme="majorHAnsi" w:hAnsiTheme="majorHAnsi" w:cstheme="majorHAnsi"/>
        </w:rPr>
        <w:t xml:space="preserve"> Informações: (31) 3391- 7556 ou 3391-9352</w:t>
      </w:r>
      <w:r>
        <w:rPr>
          <w:rFonts w:asciiTheme="majorHAnsi" w:hAnsiTheme="majorHAnsi" w:cstheme="majorHAnsi"/>
        </w:rPr>
        <w:t>.</w:t>
      </w:r>
    </w:p>
    <w:p w14:paraId="47EE5793" w14:textId="77777777" w:rsidR="00EA79D4" w:rsidRDefault="00EA79D4" w:rsidP="009021A6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37C7338" w14:textId="77777777" w:rsidR="00C13F54" w:rsidRPr="006A1A19" w:rsidRDefault="00C13F54" w:rsidP="006A1A1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6C8B5B4" w14:textId="1E07B078" w:rsidR="006A1A19" w:rsidRPr="006A1A19" w:rsidRDefault="006A1A19" w:rsidP="006A1A1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A1A19">
        <w:rPr>
          <w:rFonts w:asciiTheme="minorHAnsi" w:hAnsiTheme="minorHAnsi" w:cstheme="minorHAnsi"/>
          <w:b/>
        </w:rPr>
        <w:t>PREFEITURA MUNICIPAL DE CORDISBURGO - CONCORRÊNCIA PÚBLICA ELETRÔNICA N°. 015/2024</w:t>
      </w:r>
    </w:p>
    <w:p w14:paraId="585CCF3C" w14:textId="05716ED3" w:rsidR="00C13F54" w:rsidRPr="006A1A19" w:rsidRDefault="006A1A19" w:rsidP="006A1A1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A1A19">
        <w:rPr>
          <w:rFonts w:asciiTheme="majorHAnsi" w:hAnsiTheme="majorHAnsi" w:cstheme="majorHAnsi"/>
        </w:rPr>
        <w:t>Objeto: Contratação de empresa especializada para realização dos serviços de implantação de acessibilidade nos prédios públicos municipais: Capela do Velório Municipal, Centro Municipal de Saúde “Jenny Negrão de Lima”, Unidades Básicas de Saúde – ESF “Cordisburgo” e ESF “Cordisvida”, Farmácia Básica de Minas, Centro de Referência de Assistência Social – CRAS e Paço Municipal – na sede deste município, obedecendo aos padrões técnicos e às exigências descritas em Edital - Critério de Julgamento: Menor Preço Global - Data do certame: 16/09/2024 às 09:00h. Informações – Tel.: (31) 3715-1387/1484.</w:t>
      </w:r>
    </w:p>
    <w:p w14:paraId="7B870ADB" w14:textId="77777777" w:rsidR="00C13F54" w:rsidRDefault="00C13F54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A5A02CD" w14:textId="77777777" w:rsidR="00F018A8" w:rsidRPr="00F018A8" w:rsidRDefault="00F018A8" w:rsidP="00F01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EC0799" w14:textId="326B572D" w:rsidR="00F018A8" w:rsidRPr="00F018A8" w:rsidRDefault="00F018A8" w:rsidP="00F01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018A8">
        <w:rPr>
          <w:rFonts w:asciiTheme="minorHAnsi" w:hAnsiTheme="minorHAnsi" w:cstheme="minorHAnsi"/>
          <w:b/>
        </w:rPr>
        <w:t>PREFEITURA MUNICIPAL DE CORONEL XAVIER CHAVES - CONCORRÊNCIA ELETRÔNICA – 09/2024</w:t>
      </w:r>
    </w:p>
    <w:p w14:paraId="6F267B99" w14:textId="7286CBC7" w:rsidR="00C13F54" w:rsidRDefault="006A1A19" w:rsidP="00F018A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018A8">
        <w:rPr>
          <w:rFonts w:asciiTheme="majorHAnsi" w:hAnsiTheme="majorHAnsi" w:cstheme="majorHAnsi"/>
        </w:rPr>
        <w:t xml:space="preserve">Objeto: contratação de empresa especializada para reforma da quadra poliesportiva e vestiários, localizados na praça de esportes CAPITÃO JOSÉ ANSELMO, NO MUNICÍPIO DE CORONEL XAVIER CHAVES/MG. Limite de acolhimento das propostas: dia 17/09/2024 às 07h59min. DISPUTA: 17/09/2024, às 08h30min, na Plataforma LICITAPP </w:t>
      </w:r>
      <w:hyperlink r:id="rId34" w:history="1">
        <w:r w:rsidR="00F018A8" w:rsidRPr="005A6E5A">
          <w:rPr>
            <w:rStyle w:val="Hyperlink"/>
            <w:rFonts w:asciiTheme="majorHAnsi" w:hAnsiTheme="majorHAnsi" w:cstheme="majorHAnsi"/>
          </w:rPr>
          <w:t>https://coronelxavierchaves.licitapp.com.br//</w:t>
        </w:r>
      </w:hyperlink>
      <w:r w:rsidRPr="00F018A8">
        <w:rPr>
          <w:rFonts w:asciiTheme="majorHAnsi" w:hAnsiTheme="majorHAnsi" w:cstheme="majorHAnsi"/>
        </w:rPr>
        <w:t>. O edita</w:t>
      </w:r>
      <w:r w:rsidR="00F018A8" w:rsidRPr="00F018A8">
        <w:rPr>
          <w:rFonts w:asciiTheme="majorHAnsi" w:hAnsiTheme="majorHAnsi" w:cstheme="majorHAnsi"/>
        </w:rPr>
        <w:t xml:space="preserve">l está disponível no site </w:t>
      </w:r>
      <w:hyperlink r:id="rId35" w:history="1">
        <w:r w:rsidR="00F018A8" w:rsidRPr="00F018A8">
          <w:rPr>
            <w:rStyle w:val="Hyperlink"/>
            <w:rFonts w:asciiTheme="majorHAnsi" w:hAnsiTheme="majorHAnsi" w:cstheme="majorHAnsi"/>
          </w:rPr>
          <w:t>www.coronelxavierchaves.mg.gov.br</w:t>
        </w:r>
      </w:hyperlink>
      <w:r w:rsidRPr="00F018A8">
        <w:rPr>
          <w:rFonts w:asciiTheme="majorHAnsi" w:hAnsiTheme="majorHAnsi" w:cstheme="majorHAnsi"/>
        </w:rPr>
        <w:t>, mais informações na prefeitura municipal à Rua Padre Reis, 84, Centro, Coronel Xavier Chaves/MG, no horário de 08h00min às 12h00min e de 13h00min às 16h00min. Tel.: (32) 3357-1235</w:t>
      </w:r>
      <w:r w:rsidR="00F018A8" w:rsidRPr="00F018A8">
        <w:rPr>
          <w:rFonts w:asciiTheme="majorHAnsi" w:hAnsiTheme="majorHAnsi" w:cstheme="majorHAnsi"/>
        </w:rPr>
        <w:t xml:space="preserve"> / (32) 9 9199-6496 (Whatsapp).</w:t>
      </w:r>
    </w:p>
    <w:p w14:paraId="384497B7" w14:textId="77777777" w:rsidR="00F018A8" w:rsidRDefault="00F018A8" w:rsidP="00F018A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7D1C3A" w14:textId="77777777" w:rsidR="00F018A8" w:rsidRPr="00F018A8" w:rsidRDefault="00F018A8" w:rsidP="00F01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C97958" w14:textId="73CBCE6B" w:rsidR="00F018A8" w:rsidRPr="00F018A8" w:rsidRDefault="00F018A8" w:rsidP="00F01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018A8">
        <w:rPr>
          <w:rFonts w:asciiTheme="minorHAnsi" w:hAnsiTheme="minorHAnsi" w:cstheme="minorHAnsi"/>
          <w:b/>
        </w:rPr>
        <w:t>PREFEITURA MUNICIPAL DE CÓRREGO DANTA - CONCORRÊNCIA Nº 006/2024</w:t>
      </w:r>
    </w:p>
    <w:p w14:paraId="6CB0A141" w14:textId="3281F20C" w:rsidR="00F018A8" w:rsidRPr="00F018A8" w:rsidRDefault="00F018A8" w:rsidP="00F018A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018A8">
        <w:rPr>
          <w:rFonts w:asciiTheme="majorHAnsi" w:hAnsiTheme="majorHAnsi" w:cstheme="majorHAnsi"/>
        </w:rPr>
        <w:t xml:space="preserve">Objeto: Contratação de empresa especializada para execução da obra de Sanitário Público - Povoado Alto Da Serra. Edital disponível no site </w:t>
      </w:r>
      <w:hyperlink r:id="rId36" w:history="1">
        <w:r w:rsidRPr="005A6E5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F018A8">
        <w:rPr>
          <w:rFonts w:asciiTheme="majorHAnsi" w:hAnsiTheme="majorHAnsi" w:cstheme="majorHAnsi"/>
        </w:rPr>
        <w:t xml:space="preserve">. Abertura da sessão: DIA: 23/09/2024, às 08 horas (horário de Brasília/DF). </w:t>
      </w:r>
    </w:p>
    <w:p w14:paraId="32609944" w14:textId="77777777" w:rsidR="00C13F54" w:rsidRPr="00F018A8" w:rsidRDefault="00C13F54" w:rsidP="00F01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E205809" w14:textId="44166BB3" w:rsidR="00F018A8" w:rsidRPr="00F018A8" w:rsidRDefault="00F018A8" w:rsidP="00F018A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018A8">
        <w:rPr>
          <w:rFonts w:asciiTheme="minorHAnsi" w:hAnsiTheme="minorHAnsi" w:cstheme="minorHAnsi"/>
          <w:b/>
        </w:rPr>
        <w:t xml:space="preserve">PREFEITURA MUNICIPAL DE </w:t>
      </w:r>
      <w:r w:rsidR="004C1550">
        <w:rPr>
          <w:rFonts w:asciiTheme="minorHAnsi" w:hAnsiTheme="minorHAnsi" w:cstheme="minorHAnsi"/>
          <w:b/>
        </w:rPr>
        <w:t xml:space="preserve">DIVINÓPOLIS - </w:t>
      </w:r>
      <w:r w:rsidRPr="00F018A8">
        <w:rPr>
          <w:rFonts w:asciiTheme="minorHAnsi" w:hAnsiTheme="minorHAnsi" w:cstheme="minorHAnsi"/>
          <w:b/>
        </w:rPr>
        <w:t>CONCORRÊNCIA ELETRÔNICA Nº. 90049/2024</w:t>
      </w:r>
    </w:p>
    <w:p w14:paraId="7434B530" w14:textId="1D431203" w:rsidR="00F018A8" w:rsidRDefault="00F018A8" w:rsidP="00F018A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018A8">
        <w:rPr>
          <w:rFonts w:asciiTheme="majorHAnsi" w:hAnsiTheme="majorHAnsi" w:cstheme="majorHAnsi"/>
        </w:rPr>
        <w:t xml:space="preserve">Objeto: Execução das obras de calçamento de vias em alvenaria poliédrica e drenagem pluvial, no município de Divinópolis/MG. Data e horário do início da disputa: 09h00min do dia 23/09/2024. Disponibilização do edital e informações no endereço eletrônico </w:t>
      </w:r>
      <w:hyperlink r:id="rId37" w:history="1">
        <w:r w:rsidRPr="005A6E5A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F018A8">
        <w:rPr>
          <w:rFonts w:asciiTheme="majorHAnsi" w:hAnsiTheme="majorHAnsi" w:cstheme="majorHAnsi"/>
        </w:rPr>
        <w:t xml:space="preserve"> e </w:t>
      </w:r>
      <w:hyperlink r:id="rId38" w:history="1">
        <w:r w:rsidRPr="005A6E5A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F018A8">
        <w:rPr>
          <w:rFonts w:asciiTheme="majorHAnsi" w:hAnsiTheme="majorHAnsi" w:cstheme="majorHAnsi"/>
        </w:rPr>
        <w:t xml:space="preserve"> &gt; Licitações. Contato: (37) 3229-8127 / 3229-8128. </w:t>
      </w:r>
    </w:p>
    <w:p w14:paraId="3EE482C5" w14:textId="7836F509" w:rsidR="00C13F54" w:rsidRPr="00F018A8" w:rsidRDefault="00C13F54" w:rsidP="004C155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3599FF" w14:textId="77777777" w:rsidR="00C13F54" w:rsidRPr="004C1550" w:rsidRDefault="00C13F54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8761235" w14:textId="2E6EF1DC" w:rsidR="004C1550" w:rsidRPr="004C1550" w:rsidRDefault="004C1550" w:rsidP="004C155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C1550">
        <w:rPr>
          <w:rFonts w:asciiTheme="minorHAnsi" w:hAnsiTheme="minorHAnsi" w:cstheme="minorHAnsi"/>
          <w:b/>
        </w:rPr>
        <w:t>PREFEITURA MUNICIPAL DE FRUTAL - CONCORRÊNCIA PÚBLICA Nº 002/2024</w:t>
      </w:r>
    </w:p>
    <w:p w14:paraId="1E43609E" w14:textId="643E30B9" w:rsidR="00C13F54" w:rsidRPr="004C1550" w:rsidRDefault="004C1550" w:rsidP="004C155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C1550">
        <w:rPr>
          <w:rFonts w:asciiTheme="majorHAnsi" w:hAnsiTheme="majorHAnsi" w:cstheme="majorHAnsi"/>
        </w:rPr>
        <w:t xml:space="preserve">Objeto: Executar serviço de reforma e construção no Cemitério da Vila Barroso, localizado na Zona Rural no Povoado de Vila Barroso no município de Frutal/MG, por meio do site </w:t>
      </w:r>
      <w:hyperlink r:id="rId39" w:history="1">
        <w:r w:rsidRPr="004C155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4C1550">
        <w:rPr>
          <w:rFonts w:asciiTheme="majorHAnsi" w:hAnsiTheme="majorHAnsi" w:cstheme="majorHAnsi"/>
        </w:rPr>
        <w:t xml:space="preserve">. Abertura da sessão pública: Início da fase de lances: 09:00horas (horário de Brasília) do dia 09 de outubro de 2024. O edital e seus anexos estão disponibilizados pelo sítio: </w:t>
      </w:r>
      <w:hyperlink r:id="rId40" w:history="1">
        <w:r w:rsidRPr="004C155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4C1550">
        <w:rPr>
          <w:rFonts w:asciiTheme="majorHAnsi" w:hAnsiTheme="majorHAnsi" w:cstheme="majorHAnsi"/>
        </w:rPr>
        <w:t xml:space="preserve">, </w:t>
      </w:r>
      <w:hyperlink r:id="rId41" w:history="1">
        <w:r w:rsidRPr="004C1550">
          <w:rPr>
            <w:rStyle w:val="Hyperlink"/>
            <w:rFonts w:asciiTheme="majorHAnsi" w:hAnsiTheme="majorHAnsi" w:cstheme="majorHAnsi"/>
          </w:rPr>
          <w:t>www.gov.br/pncp/pt-br</w:t>
        </w:r>
      </w:hyperlink>
      <w:r w:rsidRPr="004C1550">
        <w:rPr>
          <w:rFonts w:asciiTheme="majorHAnsi" w:hAnsiTheme="majorHAnsi" w:cstheme="majorHAnsi"/>
        </w:rPr>
        <w:t xml:space="preserve">, podendo ser solicitados gratuitamente pelo e-mail </w:t>
      </w:r>
      <w:hyperlink r:id="rId42" w:history="1">
        <w:r w:rsidRPr="004C1550">
          <w:rPr>
            <w:rStyle w:val="Hyperlink"/>
            <w:rFonts w:asciiTheme="majorHAnsi" w:hAnsiTheme="majorHAnsi" w:cstheme="majorHAnsi"/>
          </w:rPr>
          <w:t>licitacao@frutal.mg.gov.br</w:t>
        </w:r>
      </w:hyperlink>
      <w:r w:rsidRPr="004C1550">
        <w:rPr>
          <w:rFonts w:asciiTheme="majorHAnsi" w:hAnsiTheme="majorHAnsi" w:cstheme="majorHAnsi"/>
        </w:rPr>
        <w:t xml:space="preserve"> ou retirá-los no local mediante mídia removível, fornecida pelo interessado. O departamento de licitações não se responsabiliza pela recepção via e-mail. O departamento de licitações não se responsabiliza pela recepção via e-mail.</w:t>
      </w:r>
    </w:p>
    <w:p w14:paraId="19DE5183" w14:textId="77777777" w:rsidR="00C13F54" w:rsidRDefault="00C13F54" w:rsidP="00735BB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92AC029" w14:textId="77777777" w:rsidR="00735BBD" w:rsidRDefault="00735BBD" w:rsidP="00735BB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F5F9EE9" w14:textId="5C756245" w:rsidR="00735BBD" w:rsidRPr="008A7BA2" w:rsidRDefault="008A7BA2" w:rsidP="00735BB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7BA2">
        <w:rPr>
          <w:rFonts w:asciiTheme="minorHAnsi" w:hAnsiTheme="minorHAnsi" w:cstheme="minorHAnsi"/>
          <w:b/>
        </w:rPr>
        <w:t>PREFEITURA MUNICIPAL DE GUARANÉSIA - CONCORRÊNCIA ELETRÔNICA Nº 9/2024</w:t>
      </w:r>
    </w:p>
    <w:p w14:paraId="0944DACC" w14:textId="4D3A119E" w:rsidR="004C1550" w:rsidRPr="008A7BA2" w:rsidRDefault="00735BBD" w:rsidP="00735BBD">
      <w:pPr>
        <w:autoSpaceDE w:val="0"/>
        <w:autoSpaceDN w:val="0"/>
        <w:adjustRightInd w:val="0"/>
        <w:jc w:val="both"/>
      </w:pPr>
      <w:r w:rsidRPr="008A7BA2">
        <w:rPr>
          <w:rFonts w:asciiTheme="majorHAnsi" w:hAnsiTheme="majorHAnsi" w:cstheme="majorHAnsi"/>
        </w:rPr>
        <w:t xml:space="preserve">Objeto: Prestação de serviço de obra para construção de pista de skate. Data e hora de abertura: 19/09/2024 às 9h. O(s) edital(is) na íntegra e demais arquivos complementares está(ão) disponível(is) na plataforma AMM Licita através do endereço https://ammlicita.org.br/ e no site oficial da Prefeitura Municipal de Guaranésia através do link </w:t>
      </w:r>
      <w:hyperlink r:id="rId43" w:history="1">
        <w:r w:rsidR="008A7BA2" w:rsidRPr="008A7BA2">
          <w:rPr>
            <w:rStyle w:val="Hyperlink"/>
            <w:rFonts w:asciiTheme="majorHAnsi" w:hAnsiTheme="majorHAnsi" w:cstheme="majorHAnsi"/>
          </w:rPr>
          <w:t>http://www.prefguaranesia.mg.gov.br/adm2017/editais-em-andamento/</w:t>
        </w:r>
      </w:hyperlink>
      <w:r>
        <w:t>.</w:t>
      </w:r>
    </w:p>
    <w:p w14:paraId="15FA04CA" w14:textId="77777777" w:rsidR="00735BBD" w:rsidRDefault="00735BBD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396813D" w14:textId="77777777" w:rsidR="00735BBD" w:rsidRDefault="00735BBD" w:rsidP="008A7B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59C66C6" w14:textId="77777777" w:rsidR="008A7BA2" w:rsidRPr="008A7BA2" w:rsidRDefault="008A7BA2" w:rsidP="008A7B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7BA2">
        <w:rPr>
          <w:rFonts w:asciiTheme="minorHAnsi" w:hAnsiTheme="minorHAnsi" w:cstheme="minorHAnsi"/>
          <w:b/>
        </w:rPr>
        <w:t>PREFEITURA MUNICIPAL DE GUIRICEMA - PREGÃO ELETRÔNICO N° 36/2024</w:t>
      </w:r>
    </w:p>
    <w:p w14:paraId="677F5F2C" w14:textId="1C72FF17" w:rsidR="008A7BA2" w:rsidRPr="008A7BA2" w:rsidRDefault="008A7BA2" w:rsidP="008A7BA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7BA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A7BA2">
        <w:rPr>
          <w:rFonts w:asciiTheme="majorHAnsi" w:hAnsiTheme="majorHAnsi" w:cstheme="majorHAnsi"/>
        </w:rPr>
        <w:t>xecução de serviços de calçamento em alvenaria poliédrica, pavimento intertravado em bloco sextavado e pavimento intertravado, execução de meio fio e sarjeta em diversas ruas e estradas vicina</w:t>
      </w:r>
      <w:r>
        <w:rPr>
          <w:rFonts w:asciiTheme="majorHAnsi" w:hAnsiTheme="majorHAnsi" w:cstheme="majorHAnsi"/>
        </w:rPr>
        <w:t>is do Município de Guiricema-MG</w:t>
      </w:r>
      <w:r w:rsidRPr="008A7BA2">
        <w:rPr>
          <w:rFonts w:asciiTheme="majorHAnsi" w:hAnsiTheme="majorHAnsi" w:cstheme="majorHAnsi"/>
        </w:rPr>
        <w:t xml:space="preserve">. O edital e seus anexos encontram-se à disposição no site oficial do município </w:t>
      </w:r>
      <w:hyperlink r:id="rId44" w:history="1">
        <w:r w:rsidRPr="005A6E5A">
          <w:rPr>
            <w:rStyle w:val="Hyperlink"/>
            <w:rFonts w:asciiTheme="majorHAnsi" w:hAnsiTheme="majorHAnsi" w:cstheme="majorHAnsi"/>
          </w:rPr>
          <w:t>www.guiricema.mg.gov.br</w:t>
        </w:r>
      </w:hyperlink>
      <w:r w:rsidRPr="008A7BA2">
        <w:rPr>
          <w:rFonts w:asciiTheme="majorHAnsi" w:hAnsiTheme="majorHAnsi" w:cstheme="majorHAnsi"/>
        </w:rPr>
        <w:t>.</w:t>
      </w:r>
    </w:p>
    <w:p w14:paraId="785486AC" w14:textId="77777777" w:rsidR="00735BBD" w:rsidRDefault="00735BBD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DBF633A" w14:textId="77777777" w:rsidR="00735BBD" w:rsidRPr="004C1550" w:rsidRDefault="00735BBD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6B5D10A" w14:textId="7AC2014C" w:rsidR="004C1550" w:rsidRPr="004C1550" w:rsidRDefault="004C1550" w:rsidP="004C155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C1550">
        <w:rPr>
          <w:rFonts w:asciiTheme="minorHAnsi" w:hAnsiTheme="minorHAnsi" w:cstheme="minorHAnsi"/>
          <w:b/>
        </w:rPr>
        <w:t>PREFEITURA MUNICIPAL DE IBIÁ - CONCORRÊNCIA ELETRÔNICA 017/2024</w:t>
      </w:r>
    </w:p>
    <w:p w14:paraId="0ABC8F80" w14:textId="07D4B7E0" w:rsidR="004C1550" w:rsidRPr="004C1550" w:rsidRDefault="004C1550" w:rsidP="004C155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C155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C1550">
        <w:rPr>
          <w:rFonts w:asciiTheme="majorHAnsi" w:hAnsiTheme="majorHAnsi" w:cstheme="majorHAnsi"/>
        </w:rPr>
        <w:t xml:space="preserve">Execução de obra de recapeamento asfáltico e pavimentação asfáltica de diversas ruas no Município de Ibiá-MG, incluindo materiais e mão de obra, conforme as especificações técnicas previstas no projeto básico e documentos de suporte para a contratação, que será realizada no dia 17/09/2024, às 08:30 (oito horas e trinta minutos) pelo site </w:t>
      </w:r>
      <w:hyperlink r:id="rId45" w:history="1">
        <w:r w:rsidRPr="004C155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4C1550">
        <w:rPr>
          <w:rFonts w:asciiTheme="majorHAnsi" w:hAnsiTheme="majorHAnsi" w:cstheme="majorHAnsi"/>
        </w:rPr>
        <w:t xml:space="preserve">. Informações pelo telefone (34) 3631-5754 – A aquisição do edital será através dos sites </w:t>
      </w:r>
      <w:hyperlink r:id="rId46" w:history="1">
        <w:r w:rsidRPr="004C1550">
          <w:rPr>
            <w:rStyle w:val="Hyperlink"/>
            <w:rFonts w:asciiTheme="majorHAnsi" w:hAnsiTheme="majorHAnsi" w:cstheme="majorHAnsi"/>
          </w:rPr>
          <w:t>www.ibia.mg.gov.br</w:t>
        </w:r>
      </w:hyperlink>
      <w:r w:rsidRPr="004C1550">
        <w:rPr>
          <w:rFonts w:asciiTheme="majorHAnsi" w:hAnsiTheme="majorHAnsi" w:cstheme="majorHAnsi"/>
        </w:rPr>
        <w:t xml:space="preserve"> e </w:t>
      </w:r>
      <w:hyperlink r:id="rId47" w:history="1">
        <w:r w:rsidRPr="004C155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4C1550">
        <w:rPr>
          <w:rFonts w:asciiTheme="majorHAnsi" w:hAnsiTheme="majorHAnsi" w:cstheme="majorHAnsi"/>
        </w:rPr>
        <w:t>.</w:t>
      </w:r>
    </w:p>
    <w:p w14:paraId="4F010CFD" w14:textId="77777777" w:rsidR="00C13F54" w:rsidRPr="00EA79D4" w:rsidRDefault="00C13F54" w:rsidP="00EA79D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5C34FD" w14:textId="77777777" w:rsidR="00C13F54" w:rsidRDefault="00C13F54" w:rsidP="00EA79D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6ED5524" w14:textId="77777777" w:rsidR="00414FCA" w:rsidRDefault="00414FCA" w:rsidP="00EA79D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E830A0" w14:textId="77777777" w:rsidR="00414FCA" w:rsidRDefault="00414FCA" w:rsidP="00EA79D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B9E4F35" w14:textId="77777777" w:rsidR="00414FCA" w:rsidRDefault="00414FCA" w:rsidP="00EA79D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3515901" w14:textId="77777777" w:rsidR="00414FCA" w:rsidRDefault="00414FCA" w:rsidP="00EA79D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2D05069" w14:textId="77777777" w:rsidR="00414FCA" w:rsidRPr="00EA79D4" w:rsidRDefault="00414FCA" w:rsidP="00EA79D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1B156B" w14:textId="7507CFF2" w:rsidR="00EA79D4" w:rsidRPr="00EA79D4" w:rsidRDefault="00EA79D4" w:rsidP="00EA79D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A79D4">
        <w:rPr>
          <w:rFonts w:asciiTheme="minorHAnsi" w:hAnsiTheme="minorHAnsi" w:cstheme="minorHAnsi"/>
          <w:b/>
        </w:rPr>
        <w:t>PREFEITURA MUNICIPAL DE ITAPEVA - CONCORRÊNCIA Nº 13/2024</w:t>
      </w:r>
    </w:p>
    <w:p w14:paraId="0AA8A3CA" w14:textId="779E92C7" w:rsidR="00EA79D4" w:rsidRPr="00EA79D4" w:rsidRDefault="00EA79D4" w:rsidP="00EA79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A79D4">
        <w:rPr>
          <w:rFonts w:asciiTheme="majorHAnsi" w:hAnsiTheme="majorHAnsi" w:cstheme="majorHAnsi"/>
        </w:rPr>
        <w:t xml:space="preserve">Objeto: Execução de obras de engenharia de AMPLIAÇÃO DA ESCOLA DE MÚSICA PREFEITO DALMIR DANTAS, com fornecimento de mão de obra e materiais - FASE 1. A sessão de disputa será realizada às 09 horas do dia 16 de setembro de 2024 eletronicamente no site do PORTAL COMPRAS PÚBLICAS - O edital encontra-se no site </w:t>
      </w:r>
      <w:hyperlink r:id="rId48" w:history="1">
        <w:r w:rsidRPr="00EA79D4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EA79D4">
        <w:rPr>
          <w:rFonts w:asciiTheme="majorHAnsi" w:hAnsiTheme="majorHAnsi" w:cstheme="majorHAnsi"/>
        </w:rPr>
        <w:t xml:space="preserve">. Mais informações pelo e-mail: </w:t>
      </w:r>
      <w:hyperlink r:id="rId49" w:history="1">
        <w:r w:rsidRPr="00EA79D4">
          <w:rPr>
            <w:rStyle w:val="Hyperlink"/>
            <w:rFonts w:asciiTheme="majorHAnsi" w:hAnsiTheme="majorHAnsi" w:cstheme="majorHAnsi"/>
          </w:rPr>
          <w:t>licitacao@itapeva.mg.gov.br</w:t>
        </w:r>
      </w:hyperlink>
      <w:r w:rsidRPr="00EA79D4">
        <w:rPr>
          <w:rFonts w:asciiTheme="majorHAnsi" w:hAnsiTheme="majorHAnsi" w:cstheme="majorHAnsi"/>
        </w:rPr>
        <w:t>.</w:t>
      </w:r>
    </w:p>
    <w:p w14:paraId="56D5EE90" w14:textId="77777777" w:rsidR="00C13F54" w:rsidRDefault="00C13F54" w:rsidP="00EA79D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82DE0C7" w14:textId="77777777" w:rsidR="00C13F54" w:rsidRDefault="00C13F54" w:rsidP="00EA79D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D8BEB66" w14:textId="45FD931B" w:rsidR="00EA79D4" w:rsidRPr="00EA79D4" w:rsidRDefault="00EA79D4" w:rsidP="00EA79D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A79D4">
        <w:rPr>
          <w:rFonts w:asciiTheme="minorHAnsi" w:hAnsiTheme="minorHAnsi" w:cstheme="minorHAnsi"/>
          <w:b/>
        </w:rPr>
        <w:t>PREFEITURA MUNICIPAL DE JANUÁRIA - CONCORRÊNCIA ELETRÔNICA Nº 10/2024</w:t>
      </w:r>
    </w:p>
    <w:p w14:paraId="6E4E090F" w14:textId="05872384" w:rsidR="00EA79D4" w:rsidRPr="00EA79D4" w:rsidRDefault="00EA79D4" w:rsidP="00EA79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A79D4">
        <w:rPr>
          <w:rFonts w:asciiTheme="majorHAnsi" w:hAnsiTheme="majorHAnsi" w:cstheme="majorHAnsi"/>
        </w:rPr>
        <w:t xml:space="preserve">Objeto: Contratação de pessoa jurídica para construção do Prédio da Oncologia, conforme especificações constantes no projeto básico e planilha orçamentária. Abertura da sessão dia 17.09.2024 às 09:00 horas. Interessados deverão manter contato pelo </w:t>
      </w:r>
      <w:r w:rsidR="00414FCA" w:rsidRPr="00EA79D4">
        <w:rPr>
          <w:rFonts w:asciiTheme="majorHAnsi" w:hAnsiTheme="majorHAnsi" w:cstheme="majorHAnsi"/>
        </w:rPr>
        <w:t>e-mail</w:t>
      </w:r>
      <w:r w:rsidRPr="00EA79D4">
        <w:rPr>
          <w:rFonts w:asciiTheme="majorHAnsi" w:hAnsiTheme="majorHAnsi" w:cstheme="majorHAnsi"/>
        </w:rPr>
        <w:t xml:space="preserve">: </w:t>
      </w:r>
      <w:hyperlink r:id="rId50" w:history="1">
        <w:r w:rsidRPr="00EA79D4">
          <w:rPr>
            <w:rStyle w:val="Hyperlink"/>
            <w:rFonts w:asciiTheme="majorHAnsi" w:hAnsiTheme="majorHAnsi" w:cstheme="majorHAnsi"/>
          </w:rPr>
          <w:t>licitacaojanuaria@yahoo.com.br</w:t>
        </w:r>
      </w:hyperlink>
      <w:r w:rsidRPr="00EA79D4">
        <w:rPr>
          <w:rFonts w:asciiTheme="majorHAnsi" w:hAnsiTheme="majorHAnsi" w:cstheme="majorHAnsi"/>
        </w:rPr>
        <w:t xml:space="preserve">, Tel. (38) 9 9266-2220 ou diretamente no Setor de Licitação. Edital e maiores informações pelo site </w:t>
      </w:r>
      <w:hyperlink r:id="rId51" w:history="1">
        <w:r w:rsidRPr="00EA79D4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Pr="00EA79D4">
        <w:rPr>
          <w:rFonts w:asciiTheme="majorHAnsi" w:hAnsiTheme="majorHAnsi" w:cstheme="majorHAnsi"/>
        </w:rPr>
        <w:t xml:space="preserve"> e </w:t>
      </w:r>
      <w:hyperlink r:id="rId52" w:history="1">
        <w:r w:rsidRPr="00EA79D4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EA79D4">
        <w:rPr>
          <w:rFonts w:asciiTheme="majorHAnsi" w:hAnsiTheme="majorHAnsi" w:cstheme="majorHAnsi"/>
        </w:rPr>
        <w:t>.</w:t>
      </w:r>
    </w:p>
    <w:p w14:paraId="1565778C" w14:textId="77777777" w:rsidR="00EA79D4" w:rsidRPr="00EA79D4" w:rsidRDefault="00EA79D4" w:rsidP="009021A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589D015" w14:textId="77777777" w:rsidR="00EA79D4" w:rsidRPr="004C1550" w:rsidRDefault="00EA79D4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C2801CD" w14:textId="6FBFCE6B" w:rsidR="004C1550" w:rsidRPr="004C1550" w:rsidRDefault="004C1550" w:rsidP="004C155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C1550">
        <w:rPr>
          <w:rFonts w:asciiTheme="minorHAnsi" w:hAnsiTheme="minorHAnsi" w:cstheme="minorHAnsi"/>
          <w:b/>
        </w:rPr>
        <w:t>PREFEITURA MUNICIPAL DE JEQUERI - CONCORRÊNCIA Nº 02/2024</w:t>
      </w:r>
    </w:p>
    <w:p w14:paraId="1D05DD6B" w14:textId="35307E6E" w:rsidR="00C13F54" w:rsidRPr="004C1550" w:rsidRDefault="004C1550" w:rsidP="004C155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C1550">
        <w:rPr>
          <w:rFonts w:asciiTheme="majorHAnsi" w:hAnsiTheme="majorHAnsi" w:cstheme="majorHAnsi"/>
        </w:rPr>
        <w:t xml:space="preserve">Objeto: Execução de obras de cobertura em estrutura metálica para quadras poliesportivas. Av. Getúlio Vargas, 71, Centro, Jequeri/MG. Abertura: 16/09/2024 às 09h00min. Edital pode ser obtido no local de segunda à sexta, das 13h00min às 16h00min, e-mail: </w:t>
      </w:r>
      <w:hyperlink r:id="rId53" w:history="1">
        <w:r w:rsidRPr="004C1550">
          <w:rPr>
            <w:rStyle w:val="Hyperlink"/>
            <w:rFonts w:asciiTheme="majorHAnsi" w:hAnsiTheme="majorHAnsi" w:cstheme="majorHAnsi"/>
          </w:rPr>
          <w:t>licitacao@jequeri.mg.gov.br</w:t>
        </w:r>
      </w:hyperlink>
      <w:r w:rsidRPr="004C1550">
        <w:rPr>
          <w:rFonts w:asciiTheme="majorHAnsi" w:hAnsiTheme="majorHAnsi" w:cstheme="majorHAnsi"/>
        </w:rPr>
        <w:t xml:space="preserve"> ou no </w:t>
      </w:r>
      <w:hyperlink r:id="rId54" w:history="1">
        <w:r w:rsidRPr="004C1550">
          <w:rPr>
            <w:rStyle w:val="Hyperlink"/>
            <w:rFonts w:asciiTheme="majorHAnsi" w:hAnsiTheme="majorHAnsi" w:cstheme="majorHAnsi"/>
          </w:rPr>
          <w:t>www.jequeri.mg.gov.br</w:t>
        </w:r>
      </w:hyperlink>
      <w:r w:rsidRPr="004C1550">
        <w:rPr>
          <w:rFonts w:asciiTheme="majorHAnsi" w:hAnsiTheme="majorHAnsi" w:cstheme="majorHAnsi"/>
        </w:rPr>
        <w:t>.</w:t>
      </w:r>
    </w:p>
    <w:p w14:paraId="050C0F3E" w14:textId="77777777" w:rsidR="00C13F54" w:rsidRDefault="00C13F54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AB167EF" w14:textId="77777777" w:rsidR="00C13F54" w:rsidRDefault="00C13F54" w:rsidP="00EA79D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96870E" w14:textId="55B4C3AF" w:rsidR="00EA79D4" w:rsidRPr="00EA79D4" w:rsidRDefault="00EA79D4" w:rsidP="00EA79D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A79D4">
        <w:rPr>
          <w:rFonts w:asciiTheme="minorHAnsi" w:hAnsiTheme="minorHAnsi" w:cstheme="minorHAnsi"/>
          <w:b/>
        </w:rPr>
        <w:t>PREFEITURA MUNICIPAL DE LAGOA DOS PATOS - ALTERAÇÃO - CONCORRÊNCIA PRESENCIAL Nº 2/2024</w:t>
      </w:r>
    </w:p>
    <w:p w14:paraId="561CFB41" w14:textId="51AD6914" w:rsidR="00EA79D4" w:rsidRPr="00EA79D4" w:rsidRDefault="00EA79D4" w:rsidP="00EA79D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A79D4">
        <w:rPr>
          <w:rFonts w:asciiTheme="majorHAnsi" w:hAnsiTheme="majorHAnsi" w:cstheme="majorHAnsi"/>
        </w:rPr>
        <w:t xml:space="preserve">Objeto: Contratação de empresa especializada em obras de engenharia para PAVIMENTAÇÃO ASFALTICA EM PMF em vias Públicas na sede do Município de Lagoa dos Patos/MG - A partir do Horário/Data: 09:00:00 hrs, 13/09/2024. Edital no site </w:t>
      </w:r>
      <w:hyperlink r:id="rId55" w:history="1">
        <w:r w:rsidRPr="00EA79D4">
          <w:rPr>
            <w:rStyle w:val="Hyperlink"/>
            <w:rFonts w:asciiTheme="majorHAnsi" w:hAnsiTheme="majorHAnsi" w:cstheme="majorHAnsi"/>
          </w:rPr>
          <w:t>www.lagoadospatos.mg.gov.br</w:t>
        </w:r>
      </w:hyperlink>
      <w:r w:rsidRPr="00EA79D4">
        <w:rPr>
          <w:rFonts w:asciiTheme="majorHAnsi" w:hAnsiTheme="majorHAnsi" w:cstheme="majorHAnsi"/>
        </w:rPr>
        <w:t xml:space="preserve"> ou e-mail: </w:t>
      </w:r>
      <w:hyperlink r:id="rId56" w:history="1">
        <w:r w:rsidRPr="00EA79D4">
          <w:rPr>
            <w:rStyle w:val="Hyperlink"/>
            <w:rFonts w:asciiTheme="majorHAnsi" w:hAnsiTheme="majorHAnsi" w:cstheme="majorHAnsi"/>
          </w:rPr>
          <w:t>licitaldp@yahoo.com.br</w:t>
        </w:r>
      </w:hyperlink>
      <w:r w:rsidRPr="00EA79D4">
        <w:rPr>
          <w:rFonts w:asciiTheme="majorHAnsi" w:hAnsiTheme="majorHAnsi" w:cstheme="majorHAnsi"/>
        </w:rPr>
        <w:t>. tel: (38) 3426-0398.</w:t>
      </w:r>
    </w:p>
    <w:p w14:paraId="30DFD357" w14:textId="77777777" w:rsidR="00EA79D4" w:rsidRDefault="00EA79D4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AB3B0AB" w14:textId="77777777" w:rsidR="003F129D" w:rsidRPr="003F129D" w:rsidRDefault="003F129D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77DEF80" w14:textId="0B8CDFEF" w:rsidR="003F129D" w:rsidRPr="003F129D" w:rsidRDefault="003F129D" w:rsidP="003F129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F129D">
        <w:rPr>
          <w:rFonts w:asciiTheme="minorHAnsi" w:hAnsiTheme="minorHAnsi" w:cstheme="minorHAnsi"/>
          <w:b/>
        </w:rPr>
        <w:t>PREFEITURA MUNICIPAL DE MANHUAÇU - CONCORRÊNCIA ELETRÔNICA Nº 10/2024</w:t>
      </w:r>
    </w:p>
    <w:p w14:paraId="1A8D592E" w14:textId="3359ACFA" w:rsidR="003F129D" w:rsidRPr="003F129D" w:rsidRDefault="003F129D" w:rsidP="003F129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129D">
        <w:rPr>
          <w:rFonts w:asciiTheme="majorHAnsi" w:hAnsiTheme="majorHAnsi" w:cstheme="majorHAnsi"/>
        </w:rPr>
        <w:t xml:space="preserve">Objeto: Execução por Empreitada Por Preço Unitário, visando a contratação de empresa especializada para Reforma da creche Santana, na cidade de Manhuaçu/MG, que fica localizada na Rua Terezinha de Barros Barbosa, nº 182, Bairro Santana, conforme condições e exigências estabelecidas no Termo de Refêrencia e edital, para atender demanda da Secretaria Municipal de Educação. Sessão dia 26/09/2024 às 08h30min. Maiores informações através do e-mail </w:t>
      </w:r>
      <w:hyperlink r:id="rId57" w:history="1">
        <w:r w:rsidRPr="003F129D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3F129D">
        <w:rPr>
          <w:rFonts w:asciiTheme="majorHAnsi" w:hAnsiTheme="majorHAnsi" w:cstheme="majorHAnsi"/>
        </w:rPr>
        <w:t xml:space="preserve"> ou através do site </w:t>
      </w:r>
      <w:hyperlink r:id="rId58" w:history="1">
        <w:r w:rsidRPr="003F129D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3F129D">
        <w:rPr>
          <w:rFonts w:asciiTheme="majorHAnsi" w:hAnsiTheme="majorHAnsi" w:cstheme="majorHAnsi"/>
        </w:rPr>
        <w:t xml:space="preserve"> e no sistema BLL Compras (</w:t>
      </w:r>
      <w:hyperlink r:id="rId59" w:history="1">
        <w:r w:rsidRPr="003F129D">
          <w:rPr>
            <w:rStyle w:val="Hyperlink"/>
            <w:rFonts w:asciiTheme="majorHAnsi" w:hAnsiTheme="majorHAnsi" w:cstheme="majorHAnsi"/>
          </w:rPr>
          <w:t>www.bll.org.br</w:t>
        </w:r>
      </w:hyperlink>
      <w:r w:rsidRPr="003F129D">
        <w:rPr>
          <w:rFonts w:asciiTheme="majorHAnsi" w:hAnsiTheme="majorHAnsi" w:cstheme="majorHAnsi"/>
        </w:rPr>
        <w:t>).</w:t>
      </w:r>
    </w:p>
    <w:p w14:paraId="3BA2F102" w14:textId="77777777" w:rsidR="003F129D" w:rsidRDefault="003F129D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C6EB2DE" w14:textId="77777777" w:rsidR="00EA79D4" w:rsidRDefault="00EA79D4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CA985D8" w14:textId="77777777" w:rsidR="00414FCA" w:rsidRDefault="00414FCA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E805DB3" w14:textId="77777777" w:rsidR="00414FCA" w:rsidRDefault="00414FCA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D978FA1" w14:textId="77777777" w:rsidR="00414FCA" w:rsidRDefault="00414FCA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A6E0ED2" w14:textId="77777777" w:rsidR="00414FCA" w:rsidRDefault="00414FCA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B3B6788" w14:textId="77777777" w:rsidR="00414FCA" w:rsidRDefault="00414FCA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0FF8CB2" w14:textId="77777777" w:rsidR="00414FCA" w:rsidRDefault="00414FCA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6C55CAA" w14:textId="77777777" w:rsidR="00414FCA" w:rsidRPr="00027186" w:rsidRDefault="00414FCA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BCA5608" w14:textId="4A1DEB10" w:rsidR="00027186" w:rsidRPr="001F531F" w:rsidRDefault="001F531F" w:rsidP="0002718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F531F">
        <w:rPr>
          <w:rFonts w:asciiTheme="minorHAnsi" w:hAnsiTheme="minorHAnsi" w:cstheme="minorHAnsi"/>
          <w:b/>
        </w:rPr>
        <w:t>PREFEITURA MUNICIPAL DE MONTE</w:t>
      </w:r>
      <w:r w:rsidR="00B15F2A">
        <w:rPr>
          <w:rFonts w:asciiTheme="minorHAnsi" w:hAnsiTheme="minorHAnsi" w:cstheme="minorHAnsi"/>
          <w:b/>
        </w:rPr>
        <w:t>S CLAROS - PREGÃO ELETRÔNICO Nº</w:t>
      </w:r>
      <w:r w:rsidRPr="001F531F">
        <w:rPr>
          <w:rFonts w:asciiTheme="minorHAnsi" w:hAnsiTheme="minorHAnsi" w:cstheme="minorHAnsi"/>
          <w:b/>
        </w:rPr>
        <w:t xml:space="preserve"> 181/2024</w:t>
      </w:r>
    </w:p>
    <w:p w14:paraId="3E9D9AEA" w14:textId="04F4A929" w:rsidR="001F531F" w:rsidRPr="001F531F" w:rsidRDefault="00027186" w:rsidP="0002718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531F">
        <w:rPr>
          <w:rFonts w:asciiTheme="majorHAnsi" w:hAnsiTheme="majorHAnsi" w:cstheme="majorHAnsi"/>
        </w:rPr>
        <w:t xml:space="preserve">Objeto: </w:t>
      </w:r>
      <w:r w:rsidR="001F531F" w:rsidRPr="001F531F">
        <w:rPr>
          <w:rFonts w:asciiTheme="majorHAnsi" w:hAnsiTheme="majorHAnsi" w:cstheme="majorHAnsi"/>
        </w:rPr>
        <w:t>P</w:t>
      </w:r>
      <w:r w:rsidRPr="001F531F">
        <w:rPr>
          <w:rFonts w:asciiTheme="majorHAnsi" w:hAnsiTheme="majorHAnsi" w:cstheme="majorHAnsi"/>
        </w:rPr>
        <w:t xml:space="preserve">restação de serviço de reforma, manutenção, conservação, reparação e adaptação, com preservação das características originais das Ubss, atendendo a demanda da Secretaria de Saúde do município de Montes Claros – MG. Encaminhamento/ recebimento das propostas e dos documentos de habilitação: As propostas e os documentos de habilitação deverão ser encaminhados, exclusivamente por meio eletrônico no sítio </w:t>
      </w:r>
      <w:hyperlink r:id="rId60" w:history="1">
        <w:r w:rsidR="001F531F" w:rsidRPr="001F531F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1F531F">
        <w:rPr>
          <w:rFonts w:asciiTheme="majorHAnsi" w:hAnsiTheme="majorHAnsi" w:cstheme="majorHAnsi"/>
        </w:rPr>
        <w:t xml:space="preserve">. Apresentação das propostas e dos documentos de habilitação: Até às 08h00min do dia 16 de setembro de 2024. Abertura da sessão pública e do envio de lances: às 09h00min do dia 16 de setembro de 2024. O Edital está disponível no endereço </w:t>
      </w:r>
      <w:r w:rsidR="001F531F" w:rsidRPr="001F531F">
        <w:rPr>
          <w:rFonts w:asciiTheme="majorHAnsi" w:hAnsiTheme="majorHAnsi" w:cstheme="majorHAnsi"/>
        </w:rPr>
        <w:t xml:space="preserve">eletrônico: </w:t>
      </w:r>
      <w:hyperlink r:id="rId61" w:history="1">
        <w:r w:rsidR="001F531F" w:rsidRPr="001F531F">
          <w:rPr>
            <w:rStyle w:val="Hyperlink"/>
            <w:rFonts w:asciiTheme="majorHAnsi" w:hAnsiTheme="majorHAnsi" w:cstheme="majorHAnsi"/>
          </w:rPr>
          <w:t>https://licitacoes.montesclaros.mg.gov.br/licitacoes</w:t>
        </w:r>
      </w:hyperlink>
      <w:r w:rsidR="001F531F" w:rsidRPr="001F531F">
        <w:rPr>
          <w:rFonts w:asciiTheme="majorHAnsi" w:hAnsiTheme="majorHAnsi" w:cstheme="majorHAnsi"/>
        </w:rPr>
        <w:t>.</w:t>
      </w:r>
    </w:p>
    <w:p w14:paraId="6DA2C40C" w14:textId="77777777" w:rsidR="00C13F54" w:rsidRPr="001F531F" w:rsidRDefault="00C13F54" w:rsidP="009021A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847F254" w14:textId="77777777" w:rsidR="00C13F54" w:rsidRPr="001F531F" w:rsidRDefault="00C13F54" w:rsidP="009021A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4B155FD" w14:textId="5319E65E" w:rsidR="001F531F" w:rsidRPr="001F531F" w:rsidRDefault="001F531F" w:rsidP="001F531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F531F">
        <w:rPr>
          <w:rFonts w:asciiTheme="minorHAnsi" w:hAnsiTheme="minorHAnsi" w:cstheme="minorHAnsi"/>
          <w:b/>
        </w:rPr>
        <w:t>PREFEITURA MUNICIPAL DE PINGO D’ÁGUA - CONCORRÊNCIA ELETRÔNICO</w:t>
      </w:r>
      <w:r w:rsidR="00B15F2A">
        <w:rPr>
          <w:rFonts w:asciiTheme="minorHAnsi" w:hAnsiTheme="minorHAnsi" w:cstheme="minorHAnsi"/>
          <w:b/>
        </w:rPr>
        <w:t xml:space="preserve"> N</w:t>
      </w:r>
      <w:r w:rsidRPr="001F531F">
        <w:rPr>
          <w:rFonts w:asciiTheme="minorHAnsi" w:hAnsiTheme="minorHAnsi" w:cstheme="minorHAnsi"/>
          <w:b/>
        </w:rPr>
        <w:t>º 0007/2024</w:t>
      </w:r>
    </w:p>
    <w:p w14:paraId="529D75A3" w14:textId="4C7EF89C" w:rsidR="00C13F54" w:rsidRPr="001F531F" w:rsidRDefault="001F531F" w:rsidP="001F531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531F">
        <w:rPr>
          <w:rFonts w:asciiTheme="majorHAnsi" w:hAnsiTheme="majorHAnsi" w:cstheme="majorHAnsi"/>
        </w:rPr>
        <w:t>Objeto: Execução de obras e serviço de engenharia, menor preço por empreitada global, para Implantação da Usina de Triagem e Compostagem no</w:t>
      </w:r>
      <w:r>
        <w:rPr>
          <w:rFonts w:asciiTheme="majorHAnsi" w:hAnsiTheme="majorHAnsi" w:cstheme="majorHAnsi"/>
        </w:rPr>
        <w:t xml:space="preserve"> município de Pingo d´Água – MG</w:t>
      </w:r>
      <w:r w:rsidRPr="001F531F">
        <w:rPr>
          <w:rFonts w:asciiTheme="majorHAnsi" w:hAnsiTheme="majorHAnsi" w:cstheme="majorHAnsi"/>
        </w:rPr>
        <w:t xml:space="preserve">. Abertura: 17 de setembro de 2024 as 09:00 Horas. O edital encontra-se à disposição no através do endereço eletrônico </w:t>
      </w:r>
      <w:hyperlink r:id="rId62" w:history="1">
        <w:r w:rsidRPr="001F531F">
          <w:rPr>
            <w:rStyle w:val="Hyperlink"/>
            <w:rFonts w:asciiTheme="majorHAnsi" w:hAnsiTheme="majorHAnsi" w:cstheme="majorHAnsi"/>
          </w:rPr>
          <w:t>www.pingodagua.mg.gov.br</w:t>
        </w:r>
      </w:hyperlink>
      <w:r w:rsidRPr="001F531F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63" w:history="1">
        <w:r w:rsidRPr="001F531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F531F">
        <w:rPr>
          <w:rFonts w:asciiTheme="majorHAnsi" w:hAnsiTheme="majorHAnsi" w:cstheme="majorHAnsi"/>
        </w:rPr>
        <w:t xml:space="preserve"> e também no prédio sede da Prefeitura. </w:t>
      </w:r>
    </w:p>
    <w:p w14:paraId="7DB6CB1F" w14:textId="77777777" w:rsidR="00C13F54" w:rsidRDefault="00C13F54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89B6D74" w14:textId="77777777" w:rsidR="00C13F54" w:rsidRPr="00A343CE" w:rsidRDefault="00C13F54" w:rsidP="007E2D4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576220" w14:textId="478234C3" w:rsidR="007E2D4A" w:rsidRPr="00A343CE" w:rsidRDefault="00A343CE" w:rsidP="007E2D4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343CE">
        <w:rPr>
          <w:rFonts w:asciiTheme="minorHAnsi" w:hAnsiTheme="minorHAnsi" w:cstheme="minorHAnsi"/>
          <w:b/>
        </w:rPr>
        <w:t xml:space="preserve">PREFEITURA MUNICIPAL DE ROCHEDO DE MINAS </w:t>
      </w:r>
      <w:r w:rsidR="00EA79D4">
        <w:rPr>
          <w:rFonts w:asciiTheme="minorHAnsi" w:hAnsiTheme="minorHAnsi" w:cstheme="minorHAnsi"/>
          <w:b/>
        </w:rPr>
        <w:t>-</w:t>
      </w:r>
      <w:r w:rsidRPr="00A343CE">
        <w:rPr>
          <w:rFonts w:asciiTheme="minorHAnsi" w:hAnsiTheme="minorHAnsi" w:cstheme="minorHAnsi"/>
          <w:b/>
        </w:rPr>
        <w:t xml:space="preserve"> CONCORRÊNCIA ELETRÔNICA Nº 01/2024</w:t>
      </w:r>
    </w:p>
    <w:p w14:paraId="2DC2EB76" w14:textId="0C89373C" w:rsidR="00C13F54" w:rsidRPr="00A343CE" w:rsidRDefault="007E2D4A" w:rsidP="007E2D4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343CE">
        <w:rPr>
          <w:rFonts w:asciiTheme="majorHAnsi" w:hAnsiTheme="majorHAnsi" w:cstheme="majorHAnsi"/>
        </w:rPr>
        <w:t xml:space="preserve">Objeto: Contratação de Empresa especializada no ramo de obras e serviços de engenharia para Construção do Sistema de Esgotamento Sanitário do Município de Rochedo de Minas, através do Contrato de Transferência nº 003/2022/AGEVAP, </w:t>
      </w:r>
      <w:r w:rsidR="00A343CE" w:rsidRPr="00A343CE">
        <w:rPr>
          <w:rFonts w:asciiTheme="majorHAnsi" w:hAnsiTheme="majorHAnsi" w:cstheme="majorHAnsi"/>
        </w:rPr>
        <w:t xml:space="preserve">Início Rec. Proposta 02/09/2024 17h00min; Fim Rec. Proposta: 11/10/2024 08h00min; Início Disputa: 11/10/2024, 09h00min; Tipo de Lance: Menor Preço Global; Tipo Encerramento: Aberto; Exclusivo ME: Não; Valor Total do Processo: R$ 7.421.873,61. </w:t>
      </w:r>
      <w:r w:rsidRPr="00A343CE">
        <w:rPr>
          <w:rFonts w:asciiTheme="majorHAnsi" w:hAnsiTheme="majorHAnsi" w:cstheme="majorHAnsi"/>
        </w:rPr>
        <w:t>Para demais informações contato via e-</w:t>
      </w:r>
      <w:r w:rsidR="00A343CE" w:rsidRPr="00A343CE">
        <w:rPr>
          <w:rFonts w:asciiTheme="majorHAnsi" w:hAnsiTheme="majorHAnsi" w:cstheme="majorHAnsi"/>
        </w:rPr>
        <w:t xml:space="preserve">mail: </w:t>
      </w:r>
      <w:hyperlink r:id="rId64" w:history="1">
        <w:r w:rsidR="00A343CE" w:rsidRPr="00A343CE">
          <w:rPr>
            <w:rStyle w:val="Hyperlink"/>
            <w:rFonts w:asciiTheme="majorHAnsi" w:hAnsiTheme="majorHAnsi" w:cstheme="majorHAnsi"/>
          </w:rPr>
          <w:t>licitacao@rochedodeminas.mg.gov.br</w:t>
        </w:r>
      </w:hyperlink>
      <w:r w:rsidRPr="00A343CE">
        <w:rPr>
          <w:rFonts w:asciiTheme="majorHAnsi" w:hAnsiTheme="majorHAnsi" w:cstheme="majorHAnsi"/>
        </w:rPr>
        <w:t>, telefone: (32) 3262-1222.</w:t>
      </w:r>
    </w:p>
    <w:p w14:paraId="29CFCC0F" w14:textId="77777777" w:rsidR="00C13F54" w:rsidRDefault="00C13F54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D42C26" w14:textId="77777777" w:rsidR="00C13F54" w:rsidRDefault="00C13F54" w:rsidP="00A343C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4E1360" w14:textId="2E090514" w:rsidR="004F5002" w:rsidRPr="004F5002" w:rsidRDefault="004F5002" w:rsidP="004F500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343CE">
        <w:rPr>
          <w:rFonts w:asciiTheme="minorHAnsi" w:hAnsiTheme="minorHAnsi" w:cstheme="minorHAnsi"/>
          <w:b/>
        </w:rPr>
        <w:t xml:space="preserve">PREFEITURA MUNICIPAL </w:t>
      </w:r>
      <w:r w:rsidR="00414FCA" w:rsidRPr="00A343CE">
        <w:rPr>
          <w:rFonts w:asciiTheme="minorHAnsi" w:hAnsiTheme="minorHAnsi" w:cstheme="minorHAnsi"/>
          <w:b/>
        </w:rPr>
        <w:t>DE</w:t>
      </w:r>
      <w:r w:rsidR="00414FCA">
        <w:rPr>
          <w:rFonts w:asciiTheme="minorHAnsi" w:hAnsiTheme="minorHAnsi" w:cstheme="minorHAnsi"/>
          <w:b/>
        </w:rPr>
        <w:t xml:space="preserve"> SETE</w:t>
      </w:r>
      <w:r w:rsidRPr="004F5002">
        <w:rPr>
          <w:rFonts w:asciiTheme="minorHAnsi" w:hAnsiTheme="minorHAnsi" w:cstheme="minorHAnsi"/>
          <w:b/>
        </w:rPr>
        <w:t xml:space="preserve"> LAGOAS </w:t>
      </w:r>
      <w:r>
        <w:rPr>
          <w:rFonts w:asciiTheme="minorHAnsi" w:hAnsiTheme="minorHAnsi" w:cstheme="minorHAnsi"/>
          <w:b/>
        </w:rPr>
        <w:t>–</w:t>
      </w:r>
      <w:r w:rsidRPr="004F5002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SAAE - CONCORRÊNCIA </w:t>
      </w:r>
      <w:r w:rsidRPr="004F5002">
        <w:rPr>
          <w:rFonts w:asciiTheme="minorHAnsi" w:hAnsiTheme="minorHAnsi" w:cstheme="minorHAnsi"/>
          <w:b/>
        </w:rPr>
        <w:t>ELETRÔNICA Nº 05/2024</w:t>
      </w:r>
    </w:p>
    <w:p w14:paraId="53787E68" w14:textId="2803D399" w:rsidR="003F129D" w:rsidRPr="004F5002" w:rsidRDefault="004F5002" w:rsidP="004F500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F5002">
        <w:rPr>
          <w:rFonts w:asciiTheme="majorHAnsi" w:hAnsiTheme="majorHAnsi" w:cstheme="majorHAnsi"/>
        </w:rPr>
        <w:t>Objeto: E</w:t>
      </w:r>
      <w:r w:rsidR="003F129D" w:rsidRPr="004F5002">
        <w:rPr>
          <w:rFonts w:asciiTheme="majorHAnsi" w:hAnsiTheme="majorHAnsi" w:cstheme="majorHAnsi"/>
        </w:rPr>
        <w:t xml:space="preserve">xecução de obras de extensões de redes coletoras de esgoto e de abastecimento de água, em todo município Sete Lagoas - MG, visando suprir e atender o Departamento de Engenharia, conforme ETP e Termo de referência em anexo aos autos. O agente de contratação iniciará a sessão no dia 26/09/2024, horário de 09:00 horas, através do site: </w:t>
      </w:r>
      <w:hyperlink r:id="rId65" w:history="1">
        <w:r w:rsidRPr="005A6E5A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="003F129D" w:rsidRPr="004F5002">
        <w:rPr>
          <w:rFonts w:asciiTheme="majorHAnsi" w:hAnsiTheme="majorHAnsi" w:cstheme="majorHAnsi"/>
        </w:rPr>
        <w:t xml:space="preserve">. Os interessados poderão retirar o Edital, no site supracitado ou pelo </w:t>
      </w:r>
      <w:hyperlink r:id="rId66" w:history="1">
        <w:r w:rsidRPr="005A6E5A">
          <w:rPr>
            <w:rStyle w:val="Hyperlink"/>
            <w:rFonts w:asciiTheme="majorHAnsi" w:hAnsiTheme="majorHAnsi" w:cstheme="majorHAnsi"/>
          </w:rPr>
          <w:t>www.setelagoas.mg.gov.br</w:t>
        </w:r>
      </w:hyperlink>
      <w:r>
        <w:rPr>
          <w:rFonts w:asciiTheme="majorHAnsi" w:hAnsiTheme="majorHAnsi" w:cstheme="majorHAnsi"/>
        </w:rPr>
        <w:t xml:space="preserve">. </w:t>
      </w:r>
      <w:r w:rsidR="003F129D" w:rsidRPr="004F5002">
        <w:rPr>
          <w:rFonts w:asciiTheme="majorHAnsi" w:hAnsiTheme="majorHAnsi" w:cstheme="majorHAnsi"/>
        </w:rPr>
        <w:t>Maiores informações pelo fone: (31) 2106-0141</w:t>
      </w:r>
      <w:r>
        <w:rPr>
          <w:rFonts w:asciiTheme="majorHAnsi" w:hAnsiTheme="majorHAnsi" w:cstheme="majorHAnsi"/>
        </w:rPr>
        <w:t>.</w:t>
      </w:r>
    </w:p>
    <w:p w14:paraId="50964A26" w14:textId="77777777" w:rsidR="003F129D" w:rsidRDefault="003F129D" w:rsidP="00A343C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808A9F" w14:textId="77777777" w:rsidR="00414FCA" w:rsidRDefault="00414FCA" w:rsidP="00A343C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852714" w14:textId="00C54D74" w:rsidR="00A343CE" w:rsidRPr="00A343CE" w:rsidRDefault="00A343CE" w:rsidP="00A343C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343CE">
        <w:rPr>
          <w:rFonts w:asciiTheme="minorHAnsi" w:hAnsiTheme="minorHAnsi" w:cstheme="minorHAnsi"/>
          <w:b/>
        </w:rPr>
        <w:t>PREFEITURA MUNICIPAL DE SILVEIRÂNIA - CONCORRÊNCIA ELETRÔNICA 01/2024</w:t>
      </w:r>
    </w:p>
    <w:p w14:paraId="398273FE" w14:textId="12345370" w:rsidR="00A343CE" w:rsidRPr="00A343CE" w:rsidRDefault="00A343CE" w:rsidP="00A343C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343C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A343CE">
        <w:rPr>
          <w:rFonts w:asciiTheme="majorHAnsi" w:hAnsiTheme="majorHAnsi" w:cstheme="majorHAnsi"/>
        </w:rPr>
        <w:t xml:space="preserve">Execução de serviços de recuperação e manutenção de estradas vicinais por meio de cascalhamento de trechos de Zona Rural, em cumprimento ao CONVÊNIO/MAPA Nº 942037/2023 – PLATAFORMA TAFGV º 037443/2023. </w:t>
      </w:r>
      <w:r w:rsidR="00414FCA">
        <w:rPr>
          <w:rFonts w:asciiTheme="majorHAnsi" w:hAnsiTheme="majorHAnsi" w:cstheme="majorHAnsi"/>
        </w:rPr>
        <w:t>I</w:t>
      </w:r>
      <w:r w:rsidRPr="00A343CE">
        <w:rPr>
          <w:rFonts w:asciiTheme="majorHAnsi" w:hAnsiTheme="majorHAnsi" w:cstheme="majorHAnsi"/>
        </w:rPr>
        <w:t xml:space="preserve">nício da </w:t>
      </w:r>
      <w:r w:rsidR="00414FCA">
        <w:rPr>
          <w:rFonts w:asciiTheme="majorHAnsi" w:hAnsiTheme="majorHAnsi" w:cstheme="majorHAnsi"/>
        </w:rPr>
        <w:t>s</w:t>
      </w:r>
      <w:r w:rsidRPr="00A343CE">
        <w:rPr>
          <w:rFonts w:asciiTheme="majorHAnsi" w:hAnsiTheme="majorHAnsi" w:cstheme="majorHAnsi"/>
        </w:rPr>
        <w:t xml:space="preserve">essão </w:t>
      </w:r>
      <w:r w:rsidR="00414FCA">
        <w:rPr>
          <w:rFonts w:asciiTheme="majorHAnsi" w:hAnsiTheme="majorHAnsi" w:cstheme="majorHAnsi"/>
        </w:rPr>
        <w:t>p</w:t>
      </w:r>
      <w:r w:rsidRPr="00A343CE">
        <w:rPr>
          <w:rFonts w:asciiTheme="majorHAnsi" w:hAnsiTheme="majorHAnsi" w:cstheme="majorHAnsi"/>
        </w:rPr>
        <w:t xml:space="preserve">ública: às 09h00min do dia 17/09/2024, no endereço eletrônico </w:t>
      </w:r>
      <w:hyperlink r:id="rId67" w:history="1">
        <w:r w:rsidRPr="00A343CE">
          <w:rPr>
            <w:rStyle w:val="Hyperlink"/>
            <w:rFonts w:asciiTheme="majorHAnsi" w:hAnsiTheme="majorHAnsi" w:cstheme="majorHAnsi"/>
          </w:rPr>
          <w:t>https://silveirania.licitapp.com.br//</w:t>
        </w:r>
      </w:hyperlink>
      <w:r w:rsidRPr="00A343CE">
        <w:rPr>
          <w:rFonts w:asciiTheme="majorHAnsi" w:hAnsiTheme="majorHAnsi" w:cstheme="majorHAnsi"/>
        </w:rPr>
        <w:t xml:space="preserve">, horário de Brasília - DF. </w:t>
      </w:r>
      <w:r w:rsidR="00414FCA">
        <w:rPr>
          <w:rFonts w:asciiTheme="majorHAnsi" w:hAnsiTheme="majorHAnsi" w:cstheme="majorHAnsi"/>
        </w:rPr>
        <w:t>I</w:t>
      </w:r>
      <w:r w:rsidRPr="00A343CE">
        <w:rPr>
          <w:rFonts w:asciiTheme="majorHAnsi" w:hAnsiTheme="majorHAnsi" w:cstheme="majorHAnsi"/>
        </w:rPr>
        <w:t xml:space="preserve">nformações tel.: 0800 032 4040 ou e-mail: </w:t>
      </w:r>
      <w:hyperlink r:id="rId68" w:history="1">
        <w:r w:rsidRPr="00A343CE">
          <w:rPr>
            <w:rStyle w:val="Hyperlink"/>
            <w:rFonts w:asciiTheme="majorHAnsi" w:hAnsiTheme="majorHAnsi" w:cstheme="majorHAnsi"/>
          </w:rPr>
          <w:t>licitacao@silveirania.mg.gov.br</w:t>
        </w:r>
      </w:hyperlink>
      <w:r w:rsidRPr="00A343CE">
        <w:rPr>
          <w:rFonts w:asciiTheme="majorHAnsi" w:hAnsiTheme="majorHAnsi" w:cstheme="majorHAnsi"/>
        </w:rPr>
        <w:t>.</w:t>
      </w:r>
    </w:p>
    <w:p w14:paraId="2493DD4F" w14:textId="77777777" w:rsidR="00C13F54" w:rsidRDefault="00C13F54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79DF318" w14:textId="77777777" w:rsidR="00C13F54" w:rsidRDefault="00C13F54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08625E4" w14:textId="77777777" w:rsidR="00CC1F20" w:rsidRDefault="00CC1F20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ED447CE" w14:textId="77777777" w:rsidR="00CC1F20" w:rsidRPr="00CC1F20" w:rsidRDefault="00CC1F20" w:rsidP="00CC1F2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DA BAHIA</w:t>
      </w:r>
    </w:p>
    <w:p w14:paraId="4A52DDB0" w14:textId="77777777" w:rsidR="00414FCA" w:rsidRDefault="00414FCA" w:rsidP="00414FC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CC2DD47" w14:textId="77777777" w:rsidR="00CC1F20" w:rsidRPr="00CC1F20" w:rsidRDefault="00CC1F20" w:rsidP="00CC1F2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1F20">
        <w:rPr>
          <w:rFonts w:asciiTheme="minorHAnsi" w:hAnsiTheme="minorHAnsi" w:cstheme="minorHAnsi"/>
          <w:b/>
        </w:rPr>
        <w:t>EMBASA - EMPRESA BAIANA DE ÁGUAS E SANEAMENTO S.A. - AVISO DA LICITAÇÃO Nº 147/24</w:t>
      </w:r>
    </w:p>
    <w:p w14:paraId="0AAFD745" w14:textId="77777777" w:rsidR="00CC1F20" w:rsidRPr="00CC1F20" w:rsidRDefault="00CC1F20" w:rsidP="00CC1F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1F20">
        <w:rPr>
          <w:rFonts w:asciiTheme="majorHAnsi" w:hAnsiTheme="majorHAnsi" w:cstheme="majorHAnsi"/>
        </w:rPr>
        <w:t xml:space="preserve">Objeto: Ampliação e melhorias do sistema integrado de abastecimento de água Jiquiriçá / Mutuípe. Abertura de Propostas: 23/09/2024 às 15h. (Horário de Brasília-DF). Recursos Financeiros: Próprios. O Edital e seus anexos encontram-se disponíveis para download no site </w:t>
      </w:r>
      <w:hyperlink r:id="rId69" w:history="1">
        <w:r w:rsidRPr="005A6E5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C1F20">
        <w:rPr>
          <w:rFonts w:asciiTheme="majorHAnsi" w:hAnsiTheme="majorHAnsi" w:cstheme="majorHAnsi"/>
        </w:rPr>
        <w:t xml:space="preserve">. (Licitação BB nº: 1054358). O cadastro da proposta deverá ser feito no site </w:t>
      </w:r>
      <w:hyperlink r:id="rId70" w:history="1">
        <w:r w:rsidRPr="005A6E5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C1F20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71" w:history="1">
        <w:r w:rsidRPr="005A6E5A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CC1F20">
        <w:rPr>
          <w:rFonts w:asciiTheme="majorHAnsi" w:hAnsiTheme="majorHAnsi" w:cstheme="majorHAnsi"/>
        </w:rPr>
        <w:t xml:space="preserve"> ou por telefone: (71) 3372-4756/4764. </w:t>
      </w:r>
    </w:p>
    <w:p w14:paraId="16E229E4" w14:textId="77777777" w:rsidR="00CC1F20" w:rsidRPr="002A5F92" w:rsidRDefault="00CC1F20" w:rsidP="00CC1F2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6DCFAA" w14:textId="77777777" w:rsidR="00CC1F20" w:rsidRDefault="00CC1F20" w:rsidP="00CC1F2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8C4A3AA" w14:textId="77777777" w:rsidR="00CC1F20" w:rsidRDefault="00CC1F20" w:rsidP="00CC1F2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B679B9">
        <w:rPr>
          <w:rFonts w:asciiTheme="minorHAnsi" w:hAnsiTheme="minorHAnsi" w:cstheme="minorHAnsi"/>
          <w:b/>
        </w:rPr>
        <w:t>DISTRITO FEDERAL</w:t>
      </w:r>
    </w:p>
    <w:p w14:paraId="680F804D" w14:textId="77777777" w:rsidR="00414FCA" w:rsidRPr="00414FCA" w:rsidRDefault="00414FCA" w:rsidP="00CC1F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72A795" w14:textId="22984B98" w:rsidR="00CC1F20" w:rsidRPr="00414FCA" w:rsidRDefault="00CC1F20" w:rsidP="00CC1F2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14FCA">
        <w:rPr>
          <w:rFonts w:asciiTheme="minorHAnsi" w:hAnsiTheme="minorHAnsi" w:cstheme="minorHAnsi"/>
          <w:b/>
        </w:rPr>
        <w:t>DER - DEPARTAMENTO DE ESTRADAS DE RODAGEM - CONCOR</w:t>
      </w:r>
      <w:r w:rsidR="00414FCA" w:rsidRPr="00414FCA">
        <w:rPr>
          <w:rFonts w:asciiTheme="minorHAnsi" w:hAnsiTheme="minorHAnsi" w:cstheme="minorHAnsi"/>
          <w:b/>
        </w:rPr>
        <w:t>RÊNCIA ELETRÔNICA Nº 90004/2024</w:t>
      </w:r>
    </w:p>
    <w:p w14:paraId="4B638D86" w14:textId="490ED09A" w:rsidR="00CC1F20" w:rsidRPr="00414FCA" w:rsidRDefault="00CC1F20" w:rsidP="00414FC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14FCA">
        <w:rPr>
          <w:rFonts w:asciiTheme="majorHAnsi" w:hAnsiTheme="majorHAnsi" w:cstheme="majorHAnsi"/>
        </w:rPr>
        <w:t>Objeto:</w:t>
      </w:r>
      <w:r w:rsidR="00414FCA" w:rsidRPr="00414FCA">
        <w:rPr>
          <w:rFonts w:asciiTheme="majorHAnsi" w:hAnsiTheme="majorHAnsi" w:cstheme="majorHAnsi"/>
        </w:rPr>
        <w:t xml:space="preserve"> </w:t>
      </w:r>
      <w:r w:rsidR="00414FCA">
        <w:rPr>
          <w:rFonts w:asciiTheme="majorHAnsi" w:hAnsiTheme="majorHAnsi" w:cstheme="majorHAnsi"/>
        </w:rPr>
        <w:t>E</w:t>
      </w:r>
      <w:r w:rsidRPr="00414FCA">
        <w:rPr>
          <w:rFonts w:asciiTheme="majorHAnsi" w:hAnsiTheme="majorHAnsi" w:cstheme="majorHAnsi"/>
        </w:rPr>
        <w:t>xecução das obras de restauração do pavimento da rod</w:t>
      </w:r>
      <w:r w:rsidR="00414FCA" w:rsidRPr="00414FCA">
        <w:rPr>
          <w:rFonts w:asciiTheme="majorHAnsi" w:hAnsiTheme="majorHAnsi" w:cstheme="majorHAnsi"/>
        </w:rPr>
        <w:t xml:space="preserve">ovia distrital DF345, no trecho </w:t>
      </w:r>
      <w:r w:rsidRPr="00414FCA">
        <w:rPr>
          <w:rFonts w:asciiTheme="majorHAnsi" w:hAnsiTheme="majorHAnsi" w:cstheme="majorHAnsi"/>
        </w:rPr>
        <w:t>compreendido entre a BR-020 e a DF-230, com extensão</w:t>
      </w:r>
      <w:r w:rsidR="00414FCA" w:rsidRPr="00414FCA">
        <w:rPr>
          <w:rFonts w:asciiTheme="majorHAnsi" w:hAnsiTheme="majorHAnsi" w:cstheme="majorHAnsi"/>
        </w:rPr>
        <w:t xml:space="preserve"> </w:t>
      </w:r>
      <w:r w:rsidRPr="00414FCA">
        <w:rPr>
          <w:rFonts w:asciiTheme="majorHAnsi" w:hAnsiTheme="majorHAnsi" w:cstheme="majorHAnsi"/>
        </w:rPr>
        <w:t>aproximada de 9,6 km. Os serviços a serem executados são: restauração,</w:t>
      </w:r>
      <w:r w:rsidR="00414FCA" w:rsidRPr="00414FCA">
        <w:rPr>
          <w:rFonts w:asciiTheme="majorHAnsi" w:hAnsiTheme="majorHAnsi" w:cstheme="majorHAnsi"/>
        </w:rPr>
        <w:t xml:space="preserve"> </w:t>
      </w:r>
      <w:r w:rsidRPr="00414FCA">
        <w:rPr>
          <w:rFonts w:asciiTheme="majorHAnsi" w:hAnsiTheme="majorHAnsi" w:cstheme="majorHAnsi"/>
        </w:rPr>
        <w:t>drenagem, sinalização, obras complementares, travessias de fauna e canteiro</w:t>
      </w:r>
      <w:r w:rsidR="00414FCA" w:rsidRPr="00414FCA">
        <w:rPr>
          <w:rFonts w:asciiTheme="majorHAnsi" w:hAnsiTheme="majorHAnsi" w:cstheme="majorHAnsi"/>
        </w:rPr>
        <w:t xml:space="preserve"> </w:t>
      </w:r>
      <w:r w:rsidRPr="00414FCA">
        <w:rPr>
          <w:rFonts w:asciiTheme="majorHAnsi" w:hAnsiTheme="majorHAnsi" w:cstheme="majorHAnsi"/>
        </w:rPr>
        <w:t>de obras, conforme condições, quantidades e exigências estabelecidas no</w:t>
      </w:r>
      <w:r w:rsidR="00414FCA" w:rsidRPr="00414FCA">
        <w:rPr>
          <w:rFonts w:asciiTheme="majorHAnsi" w:hAnsiTheme="majorHAnsi" w:cstheme="majorHAnsi"/>
        </w:rPr>
        <w:t xml:space="preserve"> </w:t>
      </w:r>
      <w:r w:rsidRPr="00414FCA">
        <w:rPr>
          <w:rFonts w:asciiTheme="majorHAnsi" w:hAnsiTheme="majorHAnsi" w:cstheme="majorHAnsi"/>
        </w:rPr>
        <w:t>Edital e seus anexos.</w:t>
      </w:r>
      <w:r w:rsidR="00414FCA" w:rsidRPr="00414FCA">
        <w:rPr>
          <w:rFonts w:asciiTheme="majorHAnsi" w:hAnsiTheme="majorHAnsi" w:cstheme="majorHAnsi"/>
        </w:rPr>
        <w:t xml:space="preserve"> </w:t>
      </w:r>
      <w:r w:rsidRPr="00414FCA">
        <w:rPr>
          <w:rFonts w:asciiTheme="majorHAnsi" w:hAnsiTheme="majorHAnsi" w:cstheme="majorHAnsi"/>
        </w:rPr>
        <w:t>Valor Estimado (R$): R$ 22.443.495,72</w:t>
      </w:r>
      <w:r w:rsidR="00414FCA" w:rsidRPr="00414FCA">
        <w:rPr>
          <w:rFonts w:asciiTheme="majorHAnsi" w:hAnsiTheme="majorHAnsi" w:cstheme="majorHAnsi"/>
        </w:rPr>
        <w:t xml:space="preserve">. </w:t>
      </w:r>
      <w:r w:rsidRPr="00414FCA">
        <w:rPr>
          <w:rFonts w:asciiTheme="majorHAnsi" w:hAnsiTheme="majorHAnsi" w:cstheme="majorHAnsi"/>
        </w:rPr>
        <w:t>Prazo Execução: 180 (cento e oitenta) dias</w:t>
      </w:r>
      <w:r w:rsidR="00414FCA" w:rsidRPr="00414FCA">
        <w:rPr>
          <w:rFonts w:asciiTheme="majorHAnsi" w:hAnsiTheme="majorHAnsi" w:cstheme="majorHAnsi"/>
        </w:rPr>
        <w:t xml:space="preserve">. </w:t>
      </w:r>
      <w:r w:rsidRPr="00414FCA">
        <w:rPr>
          <w:rFonts w:asciiTheme="majorHAnsi" w:hAnsiTheme="majorHAnsi" w:cstheme="majorHAnsi"/>
        </w:rPr>
        <w:t>Início da Sessão de</w:t>
      </w:r>
      <w:r w:rsidR="00414FCA" w:rsidRPr="00414FCA">
        <w:rPr>
          <w:rFonts w:asciiTheme="majorHAnsi" w:hAnsiTheme="majorHAnsi" w:cstheme="majorHAnsi"/>
        </w:rPr>
        <w:t xml:space="preserve"> </w:t>
      </w:r>
      <w:r w:rsidRPr="00414FCA">
        <w:rPr>
          <w:rFonts w:asciiTheme="majorHAnsi" w:hAnsiTheme="majorHAnsi" w:cstheme="majorHAnsi"/>
        </w:rPr>
        <w:t>Disputa de Preços: Às 10h do dia 18 de setembro de 2024.</w:t>
      </w:r>
      <w:r w:rsidR="00414FCA" w:rsidRPr="00414FCA">
        <w:rPr>
          <w:rFonts w:asciiTheme="majorHAnsi" w:hAnsiTheme="majorHAnsi" w:cstheme="majorHAnsi"/>
        </w:rPr>
        <w:t xml:space="preserve"> </w:t>
      </w:r>
      <w:r w:rsidRPr="00414FCA">
        <w:rPr>
          <w:rFonts w:asciiTheme="majorHAnsi" w:hAnsiTheme="majorHAnsi" w:cstheme="majorHAnsi"/>
        </w:rPr>
        <w:t>Contatos: Fone (61) 3111-5600/5601/5602/5603</w:t>
      </w:r>
      <w:r w:rsidR="00414FCA" w:rsidRPr="00414FCA">
        <w:rPr>
          <w:rFonts w:asciiTheme="majorHAnsi" w:hAnsiTheme="majorHAnsi" w:cstheme="majorHAnsi"/>
        </w:rPr>
        <w:t xml:space="preserve">. </w:t>
      </w:r>
      <w:r w:rsidRPr="00414FCA">
        <w:rPr>
          <w:rFonts w:asciiTheme="majorHAnsi" w:hAnsiTheme="majorHAnsi" w:cstheme="majorHAnsi"/>
        </w:rPr>
        <w:t>Retirada do Edital e</w:t>
      </w:r>
      <w:r w:rsidR="00414FCA" w:rsidRPr="00414FCA">
        <w:rPr>
          <w:rFonts w:asciiTheme="majorHAnsi" w:hAnsiTheme="majorHAnsi" w:cstheme="majorHAnsi"/>
        </w:rPr>
        <w:t xml:space="preserve"> </w:t>
      </w:r>
      <w:r w:rsidRPr="00414FCA">
        <w:rPr>
          <w:rFonts w:asciiTheme="majorHAnsi" w:hAnsiTheme="majorHAnsi" w:cstheme="majorHAnsi"/>
        </w:rPr>
        <w:t>Anexos:</w:t>
      </w:r>
      <w:r w:rsidR="00414FCA" w:rsidRPr="00414FCA">
        <w:rPr>
          <w:rFonts w:asciiTheme="majorHAnsi" w:hAnsiTheme="majorHAnsi" w:cstheme="majorHAnsi"/>
        </w:rPr>
        <w:t xml:space="preserve"> </w:t>
      </w:r>
      <w:r w:rsidRPr="00414FCA">
        <w:rPr>
          <w:rFonts w:asciiTheme="majorHAnsi" w:hAnsiTheme="majorHAnsi" w:cstheme="majorHAnsi"/>
        </w:rPr>
        <w:t>Edital poderá ser retirado exclusivamente nos endereços eletrônicos</w:t>
      </w:r>
      <w:r w:rsidR="00414FCA" w:rsidRPr="00414FCA">
        <w:rPr>
          <w:rFonts w:asciiTheme="majorHAnsi" w:hAnsiTheme="majorHAnsi" w:cstheme="majorHAnsi"/>
        </w:rPr>
        <w:t xml:space="preserve"> </w:t>
      </w:r>
      <w:hyperlink r:id="rId72" w:history="1">
        <w:r w:rsidR="00414FCA" w:rsidRPr="00414FCA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414FCA">
        <w:rPr>
          <w:rFonts w:asciiTheme="majorHAnsi" w:hAnsiTheme="majorHAnsi" w:cstheme="majorHAnsi"/>
        </w:rPr>
        <w:t xml:space="preserve"> e </w:t>
      </w:r>
      <w:hyperlink r:id="rId73" w:history="1">
        <w:r w:rsidR="00414FCA" w:rsidRPr="00414FCA">
          <w:rPr>
            <w:rStyle w:val="Hyperlink"/>
            <w:rFonts w:asciiTheme="majorHAnsi" w:hAnsiTheme="majorHAnsi" w:cstheme="majorHAnsi"/>
          </w:rPr>
          <w:t>www.gov.br/compras</w:t>
        </w:r>
      </w:hyperlink>
      <w:r w:rsidR="00414FCA" w:rsidRPr="00414FCA">
        <w:rPr>
          <w:rFonts w:asciiTheme="majorHAnsi" w:hAnsiTheme="majorHAnsi" w:cstheme="majorHAnsi"/>
        </w:rPr>
        <w:t>.</w:t>
      </w:r>
    </w:p>
    <w:p w14:paraId="59C67693" w14:textId="77777777" w:rsidR="00CC1F20" w:rsidRDefault="00CC1F20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DBFBD5F" w14:textId="77777777" w:rsidR="00CC1F20" w:rsidRPr="00414FCA" w:rsidRDefault="00CC1F20" w:rsidP="00414FC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6F256F5" w14:textId="35DEEA28" w:rsidR="00414FCA" w:rsidRDefault="00414FCA" w:rsidP="00414FC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</w:t>
      </w:r>
      <w:r w:rsidRPr="00414FCA">
        <w:rPr>
          <w:rFonts w:asciiTheme="minorHAnsi" w:hAnsiTheme="minorHAnsi" w:cstheme="minorHAnsi"/>
          <w:b/>
        </w:rPr>
        <w:t>STADO DE GOIÁS</w:t>
      </w:r>
    </w:p>
    <w:p w14:paraId="35BA023C" w14:textId="77777777" w:rsidR="00414FCA" w:rsidRPr="00414FCA" w:rsidRDefault="00414FCA" w:rsidP="00414FC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D02259" w14:textId="37FD0A54" w:rsidR="00414FCA" w:rsidRPr="00414FCA" w:rsidRDefault="00414FCA" w:rsidP="00414FC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14FCA">
        <w:rPr>
          <w:rFonts w:asciiTheme="minorHAnsi" w:hAnsiTheme="minorHAnsi" w:cstheme="minorHAnsi"/>
          <w:b/>
        </w:rPr>
        <w:t>GOINFRA - AGÊNCIA GOIANA DE INFRAESTRUTURA E TRANSPORTES - CONCORRÊNCIA DO MENOR PREÇO Nº 025/2024</w:t>
      </w:r>
    </w:p>
    <w:p w14:paraId="71EC1837" w14:textId="31E5ED64" w:rsidR="00414FCA" w:rsidRPr="00414FCA" w:rsidRDefault="00414FCA" w:rsidP="00414FC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63B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414FCA">
        <w:rPr>
          <w:rFonts w:asciiTheme="majorHAnsi" w:hAnsiTheme="majorHAnsi" w:cstheme="majorHAnsi"/>
        </w:rPr>
        <w:t>xecução de obras de restauração da rodovia GO-184, Trecho: Itumirim / Aporé, com ex</w:t>
      </w:r>
      <w:r>
        <w:rPr>
          <w:rFonts w:asciiTheme="majorHAnsi" w:hAnsiTheme="majorHAnsi" w:cstheme="majorHAnsi"/>
        </w:rPr>
        <w:t>tensão de 91,4 km, neste estado</w:t>
      </w:r>
      <w:r w:rsidRPr="00414FCA">
        <w:rPr>
          <w:rFonts w:asciiTheme="majorHAnsi" w:hAnsiTheme="majorHAnsi" w:cstheme="majorHAnsi"/>
        </w:rPr>
        <w:t xml:space="preserve"> na forma eletrônica, por meio do</w:t>
      </w:r>
      <w:r>
        <w:rPr>
          <w:rFonts w:asciiTheme="majorHAnsi" w:hAnsiTheme="majorHAnsi" w:cstheme="majorHAnsi"/>
        </w:rPr>
        <w:t xml:space="preserve"> link </w:t>
      </w:r>
      <w:hyperlink r:id="rId74" w:history="1">
        <w:r w:rsidRPr="005A6E5A">
          <w:rPr>
            <w:rStyle w:val="Hyperlink"/>
            <w:rFonts w:asciiTheme="majorHAnsi" w:hAnsiTheme="majorHAnsi" w:cstheme="majorHAnsi"/>
          </w:rPr>
          <w:t>https://sislog.go.gov.br/</w:t>
        </w:r>
      </w:hyperlink>
      <w:r w:rsidRPr="00414FCA">
        <w:rPr>
          <w:rFonts w:asciiTheme="majorHAnsi" w:hAnsiTheme="majorHAnsi" w:cstheme="majorHAnsi"/>
        </w:rPr>
        <w:t xml:space="preserve">. A sessão de abertura está marcada para as 09 horas do dia 18 de setembro de 2024. O edital e seus anexos estão disponíveis aos interessados, nos endereços eletrônicos: </w:t>
      </w:r>
      <w:hyperlink r:id="rId75" w:history="1">
        <w:r w:rsidRPr="005A6E5A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Pr="00414FCA">
        <w:rPr>
          <w:rFonts w:asciiTheme="majorHAnsi" w:hAnsiTheme="majorHAnsi" w:cstheme="majorHAnsi"/>
        </w:rPr>
        <w:t xml:space="preserve">; </w:t>
      </w:r>
      <w:hyperlink r:id="rId76" w:history="1">
        <w:r w:rsidRPr="005A6E5A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Pr="00414FCA">
        <w:rPr>
          <w:rFonts w:asciiTheme="majorHAnsi" w:hAnsiTheme="majorHAnsi" w:cstheme="majorHAnsi"/>
        </w:rPr>
        <w:t>; e PNCP.</w:t>
      </w:r>
    </w:p>
    <w:p w14:paraId="2FD0B96F" w14:textId="77777777" w:rsidR="00CC1F20" w:rsidRPr="00414FCA" w:rsidRDefault="00CC1F20" w:rsidP="00414FC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CEFC28" w14:textId="77777777" w:rsidR="00414FCA" w:rsidRDefault="00414FCA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14ED7CF" w14:textId="7A4B6A27" w:rsidR="00C13F54" w:rsidRPr="00BB63BB" w:rsidRDefault="00BB63BB" w:rsidP="00BB63B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BB63BB">
        <w:rPr>
          <w:rFonts w:asciiTheme="minorHAnsi" w:hAnsiTheme="minorHAnsi" w:cstheme="minorHAnsi"/>
          <w:b/>
        </w:rPr>
        <w:t>ESTADO DE RONDÔNIA</w:t>
      </w:r>
    </w:p>
    <w:p w14:paraId="67D1ADB7" w14:textId="77777777" w:rsidR="00414FCA" w:rsidRPr="00BB63BB" w:rsidRDefault="00414FCA" w:rsidP="00414FC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B552623" w14:textId="1886E89D" w:rsidR="00BB63BB" w:rsidRPr="00BB63BB" w:rsidRDefault="00BB63BB" w:rsidP="00BB63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B63BB">
        <w:rPr>
          <w:rFonts w:asciiTheme="minorHAnsi" w:hAnsiTheme="minorHAnsi" w:cstheme="minorHAnsi"/>
          <w:b/>
        </w:rPr>
        <w:t>SUPERINTENDÊNCIA REGIONAL EM RONDÔNIA - REABERTURA - PREGÃO Nº 90290/2024</w:t>
      </w:r>
    </w:p>
    <w:p w14:paraId="0F2A6C5E" w14:textId="6FFE15C1" w:rsidR="00BB63BB" w:rsidRPr="00BB63BB" w:rsidRDefault="00BB63BB" w:rsidP="00BB63B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63BB">
        <w:rPr>
          <w:rFonts w:asciiTheme="majorHAnsi" w:hAnsiTheme="majorHAnsi" w:cstheme="majorHAnsi"/>
        </w:rPr>
        <w:t xml:space="preserve">Objeto: Contratação de Empresa Especializada para Execução dos Serviços de Manutenção (Conservação/Recuperação) Rodoviária na Rodovia BR-364/RO, Trecho: Entr BR-174(A)(Div. MT/RO) - Div. RO/AC, Subtrecho: Ponte S/Rio Jaci-Paraná - Entr. BR-425(P/Guajará-Mirim), Segmento Km 799,00 ao Km 910,90, Extensão: 111,90 Km, a cargo do DNIT, sob a coordenação da Superintendência Regional do DNIT no Estado de Rondônia. Novo Edital: 02/09/2024 das 08h00 às 12h00 e de14h00 às 17h59. Endereço: Rua Benjamin Constant, Nº 1015, Bairro Olaria Olaria - PORTO VELHO </w:t>
      </w:r>
      <w:r w:rsidR="00414FCA">
        <w:rPr>
          <w:rFonts w:asciiTheme="majorHAnsi" w:hAnsiTheme="majorHAnsi" w:cstheme="majorHAnsi"/>
        </w:rPr>
        <w:t>–</w:t>
      </w:r>
      <w:r w:rsidRPr="00BB63BB">
        <w:rPr>
          <w:rFonts w:asciiTheme="majorHAnsi" w:hAnsiTheme="majorHAnsi" w:cstheme="majorHAnsi"/>
        </w:rPr>
        <w:t xml:space="preserve"> RO</w:t>
      </w:r>
      <w:r w:rsidR="00414FCA">
        <w:rPr>
          <w:rFonts w:asciiTheme="majorHAnsi" w:hAnsiTheme="majorHAnsi" w:cstheme="majorHAnsi"/>
        </w:rPr>
        <w:t xml:space="preserve">. </w:t>
      </w:r>
      <w:r w:rsidRPr="00BB63BB">
        <w:rPr>
          <w:rFonts w:asciiTheme="majorHAnsi" w:hAnsiTheme="majorHAnsi" w:cstheme="majorHAnsi"/>
        </w:rPr>
        <w:t xml:space="preserve">Entrega das Propostas: a partir de 02/09/2024 às 08h00 no site </w:t>
      </w:r>
      <w:hyperlink r:id="rId77" w:history="1">
        <w:r w:rsidRPr="00BB63BB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BB63BB">
        <w:rPr>
          <w:rFonts w:asciiTheme="majorHAnsi" w:hAnsiTheme="majorHAnsi" w:cstheme="majorHAnsi"/>
        </w:rPr>
        <w:t xml:space="preserve">. Abertura das Propostas: 17/09/2024, às 10h30 no site </w:t>
      </w:r>
      <w:hyperlink r:id="rId78" w:history="1">
        <w:r w:rsidRPr="00BB63BB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BB63BB">
        <w:rPr>
          <w:rFonts w:asciiTheme="majorHAnsi" w:hAnsiTheme="majorHAnsi" w:cstheme="majorHAnsi"/>
        </w:rPr>
        <w:t>.</w:t>
      </w:r>
    </w:p>
    <w:p w14:paraId="3A34447E" w14:textId="77777777" w:rsidR="00BB63BB" w:rsidRDefault="00BB63BB" w:rsidP="009021A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2346607" w14:textId="19CAA6BD" w:rsidR="00BB63BB" w:rsidRDefault="00BB63BB" w:rsidP="00414FC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RIO DE JANEIRO</w:t>
      </w:r>
    </w:p>
    <w:p w14:paraId="79A0EFB7" w14:textId="77777777" w:rsidR="00414FCA" w:rsidRDefault="00414FCA" w:rsidP="00414FC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E6B6EBD" w14:textId="77777777" w:rsidR="00414FCA" w:rsidRPr="00BB63BB" w:rsidRDefault="00414FCA" w:rsidP="00414FC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3C64661" w14:textId="77777777" w:rsidR="00BB63BB" w:rsidRPr="00BB63BB" w:rsidRDefault="00BB63BB" w:rsidP="00BB63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B63BB">
        <w:rPr>
          <w:rFonts w:asciiTheme="minorHAnsi" w:hAnsiTheme="minorHAnsi" w:cstheme="minorHAnsi"/>
          <w:b/>
        </w:rPr>
        <w:t>PETRÓLEO BRASILEIRO S.A. - LICITAÇÃO Nº 7004305338</w:t>
      </w:r>
    </w:p>
    <w:p w14:paraId="48549EB0" w14:textId="35D0794F" w:rsidR="00316505" w:rsidRDefault="00BB63BB" w:rsidP="0058434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63BB">
        <w:rPr>
          <w:rFonts w:asciiTheme="majorHAnsi" w:hAnsiTheme="majorHAnsi" w:cstheme="majorHAnsi"/>
        </w:rPr>
        <w:t>Objeto: Serviços de execução de manutenções e reformas de construção civil e demais disciplinas e elaboração de projetos e documentos técnicos para o CENPES Abertura das propostas: 24/09/2024, 17</w:t>
      </w:r>
      <w:r w:rsidR="00414FCA">
        <w:rPr>
          <w:rFonts w:asciiTheme="majorHAnsi" w:hAnsiTheme="majorHAnsi" w:cstheme="majorHAnsi"/>
        </w:rPr>
        <w:t xml:space="preserve">:00 horas (horário de Brasília). </w:t>
      </w:r>
      <w:r w:rsidRPr="00BB63BB">
        <w:rPr>
          <w:rFonts w:asciiTheme="majorHAnsi" w:hAnsiTheme="majorHAnsi" w:cstheme="majorHAnsi"/>
        </w:rPr>
        <w:t xml:space="preserve">A consulta ao edital e o processamento da licitação serão realizados no portal </w:t>
      </w:r>
      <w:hyperlink r:id="rId79" w:history="1">
        <w:r w:rsidRPr="00BB63BB">
          <w:rPr>
            <w:rStyle w:val="Hyperlink"/>
            <w:rFonts w:asciiTheme="majorHAnsi" w:hAnsiTheme="majorHAnsi" w:cstheme="majorHAnsi"/>
          </w:rPr>
          <w:t>www.petronect.com.br</w:t>
        </w:r>
      </w:hyperlink>
      <w:r w:rsidR="00414FCA">
        <w:rPr>
          <w:rFonts w:asciiTheme="majorHAnsi" w:hAnsiTheme="majorHAnsi" w:cstheme="majorHAnsi"/>
        </w:rPr>
        <w:t>.</w:t>
      </w:r>
    </w:p>
    <w:p w14:paraId="1A95C3C6" w14:textId="77777777" w:rsidR="00414FCA" w:rsidRPr="00414FCA" w:rsidRDefault="00414FCA" w:rsidP="0058434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207607" w14:textId="77777777" w:rsidR="002A6528" w:rsidRDefault="002A6528" w:rsidP="00AC7D1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7444451" w14:textId="77777777" w:rsidR="00FB42A9" w:rsidRPr="001B4117" w:rsidRDefault="00FB42A9" w:rsidP="00FB42A9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0FD7924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1D503D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3A9C1F29" w14:textId="77777777" w:rsidR="00FB42A9" w:rsidRPr="00E35EAE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12642A0F" w14:textId="77777777" w:rsidR="00FB42A9" w:rsidRPr="00EB73A3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877F0AA" wp14:editId="6C5888EA">
            <wp:extent cx="5409845" cy="847783"/>
            <wp:effectExtent l="0" t="0" r="635" b="9525"/>
            <wp:docPr id="1012950652" name="Imagem 1" descr="Foto de uma placa&#10;&#10;Descrição gerada automaticamente com confiança baixa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80"/>
                    </pic:cNvPr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27" cy="8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43D6" w14:textId="77777777" w:rsidR="00FB42A9" w:rsidRPr="004A1A9A" w:rsidRDefault="00FB42A9" w:rsidP="00FB42A9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636D4008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1B896D13" wp14:editId="022A3352">
            <wp:extent cx="5398080" cy="846315"/>
            <wp:effectExtent l="0" t="0" r="0" b="0"/>
            <wp:docPr id="1870859374" name="Imagem 3" descr="Uma imagem contendo escavadeira, transporte, caminhão&#10;&#10;Descrição gerada automaticamente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82"/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18" cy="8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6432" w14:textId="77777777" w:rsidR="00FB42A9" w:rsidRDefault="00FB42A9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5F94A8A" w14:textId="77777777" w:rsidR="00414FCA" w:rsidRDefault="00414FCA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7AD7045" w14:textId="77777777" w:rsidR="00414FCA" w:rsidRDefault="00414FCA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196C495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100049B2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PARCEIRO INSTITUCIONAL BRONZE –</w:t>
      </w:r>
    </w:p>
    <w:p w14:paraId="7617E2AA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D5F9786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744A003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27FF73DB" wp14:editId="0E0C72B4">
            <wp:extent cx="2043693" cy="1288415"/>
            <wp:effectExtent l="0" t="0" r="0" b="6985"/>
            <wp:docPr id="1426814751" name="Imagem 4" descr="Interface gráfica do usuário, Site&#10;&#10;Descrição gerada automaticamente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14751" name="Imagem 4" descr="Interface gráfica do usuário, Site&#10;&#10;Descrição gerada automaticamente">
                      <a:hlinkClick r:id="rId84"/>
                    </pic:cNvPr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63" cy="12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CFDF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</w:p>
    <w:p w14:paraId="4A84067A" w14:textId="77777777" w:rsidR="00414FCA" w:rsidRDefault="00414FCA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</w:p>
    <w:p w14:paraId="096E82DE" w14:textId="77777777" w:rsidR="00FB42A9" w:rsidRPr="00C42FF2" w:rsidRDefault="00FB42A9" w:rsidP="00FB42A9">
      <w:pPr>
        <w:pStyle w:val="SemEspaamento"/>
        <w:jc w:val="center"/>
        <w:rPr>
          <w:rFonts w:asciiTheme="majorHAnsi" w:hAnsiTheme="majorHAnsi" w:cstheme="majorHAnsi"/>
          <w:spacing w:val="10"/>
          <w:sz w:val="2"/>
        </w:rPr>
      </w:pPr>
    </w:p>
    <w:p w14:paraId="6F9F44DB" w14:textId="77777777" w:rsidR="00FB42A9" w:rsidRPr="006A32E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C2166F7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  <w:shd w:val="clear" w:color="auto" w:fill="D9D9D9" w:themeFill="background1" w:themeFillShade="D9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PUBLICIDADE -</w:t>
      </w: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0E991B37" wp14:editId="22B5CCD2">
            <wp:simplePos x="0" y="0"/>
            <wp:positionH relativeFrom="column">
              <wp:posOffset>3028315</wp:posOffset>
            </wp:positionH>
            <wp:positionV relativeFrom="paragraph">
              <wp:posOffset>259080</wp:posOffset>
            </wp:positionV>
            <wp:extent cx="3766185" cy="590550"/>
            <wp:effectExtent l="0" t="0" r="5715" b="0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86"/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C75B" w14:textId="08298AA1" w:rsidR="00462915" w:rsidRPr="00E35EAE" w:rsidRDefault="00462915" w:rsidP="00FB42A9">
      <w:pPr>
        <w:autoSpaceDE w:val="0"/>
        <w:autoSpaceDN w:val="0"/>
        <w:adjustRightInd w:val="0"/>
        <w:jc w:val="both"/>
      </w:pPr>
      <w:bookmarkStart w:id="0" w:name="_GoBack"/>
      <w:bookmarkEnd w:id="0"/>
    </w:p>
    <w:sectPr w:rsidR="00462915" w:rsidRPr="00E35EAE" w:rsidSect="0029659D">
      <w:headerReference w:type="default" r:id="rId88"/>
      <w:footerReference w:type="default" r:id="rId89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66A3D" w14:textId="77777777" w:rsidR="00E54D38" w:rsidRDefault="00E54D38">
      <w:r>
        <w:separator/>
      </w:r>
    </w:p>
  </w:endnote>
  <w:endnote w:type="continuationSeparator" w:id="0">
    <w:p w14:paraId="13B5B95D" w14:textId="77777777" w:rsidR="00E54D38" w:rsidRDefault="00E54D38">
      <w:r>
        <w:continuationSeparator/>
      </w:r>
    </w:p>
  </w:endnote>
  <w:endnote w:type="continuationNotice" w:id="1">
    <w:p w14:paraId="1108A1B9" w14:textId="77777777" w:rsidR="00E54D38" w:rsidRDefault="00E54D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EA79D4" w:rsidRDefault="00EA79D4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5DE5B9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0DAF6086" w:rsidR="00EA79D4" w:rsidRPr="008A4740" w:rsidRDefault="00EA79D4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83400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8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0B1F12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0DAF6086" w:rsidR="00EA79D4" w:rsidRPr="008A4740" w:rsidRDefault="00EA79D4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483400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8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0B1F12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/09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EA79D4" w:rsidRPr="00381F17" w:rsidRDefault="00EA79D4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EA79D4" w:rsidRDefault="00EA79D4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EA79D4" w:rsidRPr="008A4740" w:rsidRDefault="00EA79D4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EA79D4" w:rsidRPr="18102E9A" w:rsidRDefault="00EA79D4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AF695" w14:textId="77777777" w:rsidR="00E54D38" w:rsidRDefault="00E54D38">
      <w:r>
        <w:separator/>
      </w:r>
    </w:p>
  </w:footnote>
  <w:footnote w:type="continuationSeparator" w:id="0">
    <w:p w14:paraId="1AB8DA11" w14:textId="77777777" w:rsidR="00E54D38" w:rsidRDefault="00E54D38">
      <w:r>
        <w:continuationSeparator/>
      </w:r>
    </w:p>
  </w:footnote>
  <w:footnote w:type="continuationNotice" w:id="1">
    <w:p w14:paraId="4D07E660" w14:textId="77777777" w:rsidR="00E54D38" w:rsidRDefault="00E54D3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EA79D4" w:rsidRDefault="00EA79D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14496A09" w:rsidR="00EA79D4" w:rsidRPr="00186A8C" w:rsidRDefault="00EA79D4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02 de </w:t>
                          </w:r>
                          <w:r w:rsidR="00414FC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setembro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57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14496A09" w:rsidR="00EA79D4" w:rsidRPr="00186A8C" w:rsidRDefault="00EA79D4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02 de </w:t>
                    </w:r>
                    <w:r w:rsidR="00414FCA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setembro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57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5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0"/>
  </w:num>
  <w:num w:numId="11">
    <w:abstractNumId w:val="46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7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38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73FCB17C-E5E6-4893-A8EC-A3312F00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refeitura.pbh.gov.br/licita&#231;&#245;es" TargetMode="External"/><Relationship Id="rId18" Type="http://schemas.openxmlformats.org/officeDocument/2006/relationships/image" Target="media/image2.png"/><Relationship Id="rId26" Type="http://schemas.openxmlformats.org/officeDocument/2006/relationships/hyperlink" Target="mailto:licitacao@belovale.mg.gov.br" TargetMode="External"/><Relationship Id="rId39" Type="http://schemas.openxmlformats.org/officeDocument/2006/relationships/hyperlink" Target="http://www.licitanet.com.br" TargetMode="External"/><Relationship Id="rId21" Type="http://schemas.openxmlformats.org/officeDocument/2006/relationships/hyperlink" Target="https://bll.org.br/" TargetMode="External"/><Relationship Id="rId34" Type="http://schemas.openxmlformats.org/officeDocument/2006/relationships/hyperlink" Target="https://coronelxavierchaves.licitapp.com.br//" TargetMode="External"/><Relationship Id="rId42" Type="http://schemas.openxmlformats.org/officeDocument/2006/relationships/hyperlink" Target="mailto:licitacao@frutal.mg.gov.br" TargetMode="External"/><Relationship Id="rId47" Type="http://schemas.openxmlformats.org/officeDocument/2006/relationships/hyperlink" Target="http://www.licitanet.com.br" TargetMode="External"/><Relationship Id="rId50" Type="http://schemas.openxmlformats.org/officeDocument/2006/relationships/hyperlink" Target="mailto:licitacaojanuaria@yahoo.com.br" TargetMode="External"/><Relationship Id="rId55" Type="http://schemas.openxmlformats.org/officeDocument/2006/relationships/hyperlink" Target="http://www.lagoadospatos.mg.gov.br" TargetMode="External"/><Relationship Id="rId63" Type="http://schemas.openxmlformats.org/officeDocument/2006/relationships/hyperlink" Target="http://www.licitardigital.com.br" TargetMode="External"/><Relationship Id="rId68" Type="http://schemas.openxmlformats.org/officeDocument/2006/relationships/hyperlink" Target="mailto:licitacao@silveirania.mg.gov.br" TargetMode="External"/><Relationship Id="rId76" Type="http://schemas.openxmlformats.org/officeDocument/2006/relationships/hyperlink" Target="https://sislog.go.gov.br" TargetMode="External"/><Relationship Id="rId84" Type="http://schemas.openxmlformats.org/officeDocument/2006/relationships/hyperlink" Target="https://profitto.co/" TargetMode="External"/><Relationship Id="rId89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mailto:plc.esclarecimentos@embasa.ba.gov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refeitura.pbh.gov.br/licita&#231;&#245;es" TargetMode="External"/><Relationship Id="rId29" Type="http://schemas.openxmlformats.org/officeDocument/2006/relationships/hyperlink" Target="https://belovale.licitapp.com.br/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araponga.mg.gov.br" TargetMode="External"/><Relationship Id="rId32" Type="http://schemas.openxmlformats.org/officeDocument/2006/relationships/hyperlink" Target="http://www.contagem.mg.gov.br" TargetMode="External"/><Relationship Id="rId37" Type="http://schemas.openxmlformats.org/officeDocument/2006/relationships/hyperlink" Target="http://www.compras.gov.br" TargetMode="External"/><Relationship Id="rId40" Type="http://schemas.openxmlformats.org/officeDocument/2006/relationships/hyperlink" Target="http://www.licitanet.com.br" TargetMode="External"/><Relationship Id="rId45" Type="http://schemas.openxmlformats.org/officeDocument/2006/relationships/hyperlink" Target="http://www.licitanet.com.br" TargetMode="External"/><Relationship Id="rId53" Type="http://schemas.openxmlformats.org/officeDocument/2006/relationships/hyperlink" Target="mailto:licitacao@jequeri.mg.gov.br" TargetMode="External"/><Relationship Id="rId58" Type="http://schemas.openxmlformats.org/officeDocument/2006/relationships/hyperlink" Target="http://www.manhuacu.mg.gov.br" TargetMode="External"/><Relationship Id="rId66" Type="http://schemas.openxmlformats.org/officeDocument/2006/relationships/hyperlink" Target="http://www.setelagoas.mg.gov.br" TargetMode="External"/><Relationship Id="rId74" Type="http://schemas.openxmlformats.org/officeDocument/2006/relationships/hyperlink" Target="https://sislog.go.gov.br/" TargetMode="External"/><Relationship Id="rId79" Type="http://schemas.openxmlformats.org/officeDocument/2006/relationships/hyperlink" Target="http://www.petronect.com.br" TargetMode="External"/><Relationship Id="rId87" Type="http://schemas.openxmlformats.org/officeDocument/2006/relationships/image" Target="media/image6.jpeg"/><Relationship Id="rId5" Type="http://schemas.openxmlformats.org/officeDocument/2006/relationships/numbering" Target="numbering.xml"/><Relationship Id="rId61" Type="http://schemas.openxmlformats.org/officeDocument/2006/relationships/hyperlink" Target="https://licitacoes.montesclaros.mg.gov.br/licitacoes" TargetMode="External"/><Relationship Id="rId82" Type="http://schemas.openxmlformats.org/officeDocument/2006/relationships/hyperlink" Target="https://www.triamanorte.com.br/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bll.org.br/" TargetMode="External"/><Relationship Id="rId14" Type="http://schemas.openxmlformats.org/officeDocument/2006/relationships/hyperlink" Target="http://www.pncp.gov.br" TargetMode="External"/><Relationship Id="rId22" Type="http://schemas.openxmlformats.org/officeDocument/2006/relationships/hyperlink" Target="http://www.araponga.mg.gov.br" TargetMode="External"/><Relationship Id="rId27" Type="http://schemas.openxmlformats.org/officeDocument/2006/relationships/hyperlink" Target="mailto:licitacaopmbelovale@gmail.com" TargetMode="External"/><Relationship Id="rId30" Type="http://schemas.openxmlformats.org/officeDocument/2006/relationships/hyperlink" Target="http://www.bocaiuva.mg.gov.br" TargetMode="External"/><Relationship Id="rId35" Type="http://schemas.openxmlformats.org/officeDocument/2006/relationships/hyperlink" Target="http://www.coronelxavierchaves.mg.gov.br" TargetMode="External"/><Relationship Id="rId43" Type="http://schemas.openxmlformats.org/officeDocument/2006/relationships/hyperlink" Target="http://www.prefguaranesia.mg.gov.br/adm2017/editais-em-andamento/" TargetMode="External"/><Relationship Id="rId48" Type="http://schemas.openxmlformats.org/officeDocument/2006/relationships/hyperlink" Target="http://www.portaldecompraspublicas.com.br" TargetMode="External"/><Relationship Id="rId56" Type="http://schemas.openxmlformats.org/officeDocument/2006/relationships/hyperlink" Target="mailto:licitaldp@yahoo.com.br" TargetMode="External"/><Relationship Id="rId64" Type="http://schemas.openxmlformats.org/officeDocument/2006/relationships/hyperlink" Target="mailto:licitacao@rochedodeminas.mg.gov.br" TargetMode="External"/><Relationship Id="rId69" Type="http://schemas.openxmlformats.org/officeDocument/2006/relationships/hyperlink" Target="http://www.licitacoes-e.com.br" TargetMode="External"/><Relationship Id="rId77" Type="http://schemas.openxmlformats.org/officeDocument/2006/relationships/hyperlink" Target="http://www.comprasnet.gov.b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januaria.mg.gov.br/portal/editais/1" TargetMode="External"/><Relationship Id="rId72" Type="http://schemas.openxmlformats.org/officeDocument/2006/relationships/hyperlink" Target="http://www.der.df.gov.br" TargetMode="External"/><Relationship Id="rId80" Type="http://schemas.openxmlformats.org/officeDocument/2006/relationships/hyperlink" Target="https://pottencial.com.br/" TargetMode="External"/><Relationship Id="rId85" Type="http://schemas.openxmlformats.org/officeDocument/2006/relationships/image" Target="media/image5.png"/><Relationship Id="rId3" Type="http://schemas.openxmlformats.org/officeDocument/2006/relationships/customXml" Target="../customXml/item3.xml"/><Relationship Id="rId12" Type="http://schemas.openxmlformats.org/officeDocument/2006/relationships/hyperlink" Target="http://www.pbh.gov.br" TargetMode="External"/><Relationship Id="rId17" Type="http://schemas.openxmlformats.org/officeDocument/2006/relationships/hyperlink" Target="http://www.pncp.gov.br" TargetMode="External"/><Relationship Id="rId25" Type="http://schemas.openxmlformats.org/officeDocument/2006/relationships/hyperlink" Target="http://www.bllcompras.org.br" TargetMode="External"/><Relationship Id="rId33" Type="http://schemas.openxmlformats.org/officeDocument/2006/relationships/hyperlink" Target="http://www.portaldecompraspublicas.com.br" TargetMode="External"/><Relationship Id="rId38" Type="http://schemas.openxmlformats.org/officeDocument/2006/relationships/hyperlink" Target="http://www.divinopolis.mg.gov.br" TargetMode="External"/><Relationship Id="rId46" Type="http://schemas.openxmlformats.org/officeDocument/2006/relationships/hyperlink" Target="http://www.ibia.mg.gov.br" TargetMode="External"/><Relationship Id="rId59" Type="http://schemas.openxmlformats.org/officeDocument/2006/relationships/hyperlink" Target="http://www.bll.org.br" TargetMode="External"/><Relationship Id="rId67" Type="http://schemas.openxmlformats.org/officeDocument/2006/relationships/hyperlink" Target="https://silveirania.licitapp.com.br//" TargetMode="External"/><Relationship Id="rId20" Type="http://schemas.openxmlformats.org/officeDocument/2006/relationships/hyperlink" Target="http://www.funepu.com.br" TargetMode="External"/><Relationship Id="rId41" Type="http://schemas.openxmlformats.org/officeDocument/2006/relationships/hyperlink" Target="http://www.gov.br/pncp/pt-br" TargetMode="External"/><Relationship Id="rId54" Type="http://schemas.openxmlformats.org/officeDocument/2006/relationships/hyperlink" Target="http://www.jequeri.mg.gov.br" TargetMode="External"/><Relationship Id="rId62" Type="http://schemas.openxmlformats.org/officeDocument/2006/relationships/hyperlink" Target="http://www.pingodagua.mg.gov.br" TargetMode="External"/><Relationship Id="rId70" Type="http://schemas.openxmlformats.org/officeDocument/2006/relationships/hyperlink" Target="http://www.licitacoes-e.com.br" TargetMode="External"/><Relationship Id="rId75" Type="http://schemas.openxmlformats.org/officeDocument/2006/relationships/hyperlink" Target="http://sgl.goinfra.go.gov.br/portal_licitacao/" TargetMode="External"/><Relationship Id="rId83" Type="http://schemas.openxmlformats.org/officeDocument/2006/relationships/image" Target="media/image4.jpeg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pbh.gov.br" TargetMode="External"/><Relationship Id="rId23" Type="http://schemas.openxmlformats.org/officeDocument/2006/relationships/hyperlink" Target="http://www.bllcompras.org.br" TargetMode="External"/><Relationship Id="rId28" Type="http://schemas.openxmlformats.org/officeDocument/2006/relationships/hyperlink" Target="http://www.belovale.mg.gov.br" TargetMode="External"/><Relationship Id="rId36" Type="http://schemas.openxmlformats.org/officeDocument/2006/relationships/hyperlink" Target="http://www.licitanet.com.br" TargetMode="External"/><Relationship Id="rId49" Type="http://schemas.openxmlformats.org/officeDocument/2006/relationships/hyperlink" Target="mailto:licitacao@itapeva.mg.gov.br" TargetMode="External"/><Relationship Id="rId57" Type="http://schemas.openxmlformats.org/officeDocument/2006/relationships/hyperlink" Target="mailto:licitacao@manhuacu.mg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portaldecompraspublicas.com.br" TargetMode="External"/><Relationship Id="rId44" Type="http://schemas.openxmlformats.org/officeDocument/2006/relationships/hyperlink" Target="http://www.guiricema.mg.gov.br" TargetMode="External"/><Relationship Id="rId52" Type="http://schemas.openxmlformats.org/officeDocument/2006/relationships/hyperlink" Target="https://www.portaldecompraspublicas.com.br" TargetMode="External"/><Relationship Id="rId60" Type="http://schemas.openxmlformats.org/officeDocument/2006/relationships/hyperlink" Target="http://www.licitacoes-e.com.br" TargetMode="External"/><Relationship Id="rId65" Type="http://schemas.openxmlformats.org/officeDocument/2006/relationships/hyperlink" Target="https://www.licitardigital.com.br" TargetMode="External"/><Relationship Id="rId73" Type="http://schemas.openxmlformats.org/officeDocument/2006/relationships/hyperlink" Target="http://www.gov.br/compras" TargetMode="External"/><Relationship Id="rId78" Type="http://schemas.openxmlformats.org/officeDocument/2006/relationships/hyperlink" Target="http://www.comprasnet.gov.br" TargetMode="External"/><Relationship Id="rId81" Type="http://schemas.openxmlformats.org/officeDocument/2006/relationships/image" Target="media/image3.png"/><Relationship Id="rId86" Type="http://schemas.openxmlformats.org/officeDocument/2006/relationships/hyperlink" Target="https://atentasaude.com.br/contato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1F2BD8E0-CE3B-4C73-A481-807305395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9</Pages>
  <Words>3860</Words>
  <Characters>20844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24655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15</cp:revision>
  <cp:lastPrinted>2024-09-02T20:39:00Z</cp:lastPrinted>
  <dcterms:created xsi:type="dcterms:W3CDTF">2024-09-02T12:16:00Z</dcterms:created>
  <dcterms:modified xsi:type="dcterms:W3CDTF">2024-09-03T12:07:00Z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