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54584B" w14:textId="77777777" w:rsidR="00F743E8" w:rsidRPr="00096015" w:rsidRDefault="00F743E8" w:rsidP="006A6934">
      <w:pPr>
        <w:rPr>
          <w:rFonts w:asciiTheme="majorHAnsi" w:eastAsia="Times New Roman" w:hAnsiTheme="majorHAnsi" w:cstheme="majorHAnsi"/>
          <w:color w:val="000000"/>
        </w:rPr>
      </w:pPr>
    </w:p>
    <w:p w14:paraId="73CF1ED5" w14:textId="30283E3E" w:rsidR="00D577E2" w:rsidRPr="00096015" w:rsidRDefault="00DB58A5" w:rsidP="006E752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12E89310" wp14:editId="5192EB9B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EC712" w14:textId="77777777" w:rsidR="005374A4" w:rsidRPr="00FF17D1" w:rsidRDefault="005374A4" w:rsidP="005374A4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25"/>
        <w:gridCol w:w="386"/>
        <w:gridCol w:w="5587"/>
      </w:tblGrid>
      <w:tr w:rsidR="005374A4" w:rsidRPr="00FF17D1" w14:paraId="25395C66" w14:textId="77777777" w:rsidTr="0076514D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7BC68" w14:textId="77777777" w:rsidR="005374A4" w:rsidRPr="00FF17D1" w:rsidRDefault="005374A4" w:rsidP="0076514D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3A478" w14:textId="66FF62CF" w:rsidR="005374A4" w:rsidRPr="00FF17D1" w:rsidRDefault="005374A4" w:rsidP="00D22E2E">
            <w:pPr>
              <w:jc w:val="both"/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="00D22E2E" w:rsidRPr="00FF17D1">
              <w:rPr>
                <w:rFonts w:asciiTheme="majorHAnsi" w:hAnsiTheme="majorHAnsi"/>
                <w:b/>
                <w:bCs/>
              </w:rPr>
              <w:t>Nº</w:t>
            </w:r>
            <w:r w:rsidR="00D22E2E" w:rsidRPr="00D22E2E">
              <w:rPr>
                <w:rFonts w:asciiTheme="majorHAnsi" w:hAnsiTheme="majorHAnsi"/>
                <w:b/>
                <w:bCs/>
              </w:rPr>
              <w:t xml:space="preserve"> CPLI Nº - 05.2023/0061</w:t>
            </w:r>
          </w:p>
        </w:tc>
      </w:tr>
      <w:tr w:rsidR="005374A4" w:rsidRPr="00FF17D1" w14:paraId="47497F7D" w14:textId="77777777" w:rsidTr="0076514D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A6F80" w14:textId="77777777" w:rsidR="005374A4" w:rsidRPr="00FF17D1" w:rsidRDefault="005374A4" w:rsidP="0076514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53B44F0D" w14:textId="77777777" w:rsidR="005374A4" w:rsidRPr="00FF17D1" w:rsidRDefault="005374A4" w:rsidP="0076514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5374A4" w:rsidRPr="00FF17D1" w14:paraId="6460BD27" w14:textId="77777777" w:rsidTr="0076514D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CA91D" w14:textId="7D4D77C9" w:rsidR="005374A4" w:rsidRPr="00FF17D1" w:rsidRDefault="005374A4" w:rsidP="0034260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OBJETO: </w:t>
            </w:r>
            <w:r w:rsidR="00342609" w:rsidRPr="00342609">
              <w:rPr>
                <w:rFonts w:asciiTheme="majorHAnsi" w:hAnsiTheme="majorHAnsi" w:cs="Arial"/>
                <w:color w:val="000000"/>
              </w:rPr>
              <w:t>Contratação para execução, com fornecimento parcial de materiais, dos serviços comerciais de cortes e religações de água, substituições de hidrômetros e verificação de fraudes em cavaletes e hidrômetros, na área de abrangência da Gerência Regional Belo Horizonte Norte – GRBN, incluindo vilas e favelas.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09B0C" w14:textId="77777777" w:rsidR="005374A4" w:rsidRPr="00FF17D1" w:rsidRDefault="005374A4" w:rsidP="0076514D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06A8E937" w14:textId="255B2A39" w:rsidR="005374A4" w:rsidRPr="00FF17D1" w:rsidRDefault="005374A4" w:rsidP="0076514D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Entrega : </w:t>
            </w:r>
            <w:r w:rsidR="00342609" w:rsidRPr="00342609">
              <w:rPr>
                <w:rFonts w:asciiTheme="majorHAnsi" w:hAnsiTheme="majorHAnsi" w:cs="Arial"/>
                <w:color w:val="000000"/>
                <w:szCs w:val="24"/>
              </w:rPr>
              <w:t>27/02/2023, às 09:00</w:t>
            </w:r>
          </w:p>
          <w:p w14:paraId="340D1DBB" w14:textId="378ABFDB" w:rsidR="00342609" w:rsidRPr="00FF17D1" w:rsidRDefault="005374A4" w:rsidP="00342609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Abertura: </w:t>
            </w:r>
            <w:r w:rsidR="00342609" w:rsidRPr="00342609">
              <w:rPr>
                <w:rFonts w:asciiTheme="majorHAnsi" w:hAnsiTheme="majorHAnsi" w:cs="Arial"/>
                <w:color w:val="000000"/>
                <w:szCs w:val="24"/>
              </w:rPr>
              <w:t>27/02/2023, às 09:0</w:t>
            </w:r>
            <w:r w:rsidR="00342609">
              <w:rPr>
                <w:rFonts w:asciiTheme="majorHAnsi" w:hAnsiTheme="majorHAnsi" w:cs="Arial"/>
                <w:color w:val="000000"/>
                <w:szCs w:val="24"/>
              </w:rPr>
              <w:t>5</w:t>
            </w:r>
          </w:p>
          <w:p w14:paraId="518E8A69" w14:textId="5EA72454" w:rsidR="005374A4" w:rsidRPr="00FF17D1" w:rsidRDefault="005374A4" w:rsidP="00342609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Prazo de execução: </w:t>
            </w:r>
            <w:r w:rsidR="00342609">
              <w:rPr>
                <w:rFonts w:asciiTheme="majorHAnsi" w:hAnsiTheme="majorHAnsi" w:cs="Arial"/>
                <w:color w:val="000000"/>
                <w:szCs w:val="24"/>
              </w:rPr>
              <w:t>12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 meses.</w:t>
            </w:r>
          </w:p>
        </w:tc>
      </w:tr>
      <w:tr w:rsidR="005374A4" w:rsidRPr="00FF17D1" w14:paraId="77989830" w14:textId="77777777" w:rsidTr="0076514D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5674B" w14:textId="77777777" w:rsidR="005374A4" w:rsidRPr="00FF17D1" w:rsidRDefault="005374A4" w:rsidP="0076514D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5374A4" w:rsidRPr="00FF17D1" w14:paraId="3B6B1580" w14:textId="77777777" w:rsidTr="0076514D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351AA" w14:textId="77777777" w:rsidR="005374A4" w:rsidRPr="00FF17D1" w:rsidRDefault="005374A4" w:rsidP="0076514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0B3B5" w14:textId="77777777" w:rsidR="005374A4" w:rsidRPr="00FF17D1" w:rsidRDefault="005374A4" w:rsidP="0076514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5374A4" w:rsidRPr="00FF17D1" w14:paraId="4D2E6724" w14:textId="77777777" w:rsidTr="0076514D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494D0" w14:textId="06ED43C0" w:rsidR="005374A4" w:rsidRPr="00FF17D1" w:rsidRDefault="005374A4" w:rsidP="00991E6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R$ </w:t>
            </w:r>
            <w:r w:rsidR="00991E61">
              <w:rPr>
                <w:rFonts w:asciiTheme="majorHAnsi" w:hAnsiTheme="majorHAnsi" w:cs="Arial"/>
                <w:color w:val="000000"/>
              </w:rPr>
              <w:t>4.672.287,08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DA3B7" w14:textId="77777777" w:rsidR="005374A4" w:rsidRPr="00FF17D1" w:rsidRDefault="005374A4" w:rsidP="0076514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5374A4" w:rsidRPr="00FF17D1" w14:paraId="7C57022E" w14:textId="77777777" w:rsidTr="0076514D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E0C9E" w14:textId="42CD2E0E" w:rsidR="005374A4" w:rsidRPr="00FF17D1" w:rsidRDefault="005374A4" w:rsidP="00991E61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CAPACIDADE TÉCNICA-PROFISSIONAL: </w:t>
            </w:r>
            <w:r w:rsidR="00991E61">
              <w:rPr>
                <w:rFonts w:asciiTheme="majorHAnsi" w:hAnsiTheme="majorHAnsi" w:cs="ArialNarrow"/>
                <w:color w:val="000000"/>
              </w:rPr>
              <w:t xml:space="preserve"> - </w:t>
            </w:r>
          </w:p>
        </w:tc>
      </w:tr>
      <w:tr w:rsidR="005374A4" w:rsidRPr="00FF17D1" w14:paraId="2ABCA05D" w14:textId="77777777" w:rsidTr="0076514D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9610B" w14:textId="42DBE725" w:rsidR="005374A4" w:rsidRPr="00FF17D1" w:rsidRDefault="005374A4" w:rsidP="00991E61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CAPACIDADE OPERACIONAL: </w:t>
            </w:r>
            <w:r w:rsidR="00991E61">
              <w:rPr>
                <w:rFonts w:asciiTheme="majorHAnsi" w:hAnsiTheme="majorHAnsi" w:cs="Arial"/>
                <w:color w:val="000000"/>
              </w:rPr>
              <w:t>C</w:t>
            </w:r>
            <w:r w:rsidR="00991E61" w:rsidRPr="00991E61">
              <w:rPr>
                <w:rFonts w:asciiTheme="majorHAnsi" w:hAnsiTheme="majorHAnsi"/>
                <w:spacing w:val="-3"/>
              </w:rPr>
              <w:t>omprove</w:t>
            </w:r>
            <w:r w:rsidR="00991E61" w:rsidRPr="00991E61">
              <w:rPr>
                <w:rFonts w:asciiTheme="majorHAnsi" w:hAnsiTheme="majorHAnsi"/>
                <w:spacing w:val="-12"/>
              </w:rPr>
              <w:t xml:space="preserve"> </w:t>
            </w:r>
            <w:r w:rsidR="00991E61" w:rsidRPr="00991E61">
              <w:rPr>
                <w:rFonts w:asciiTheme="majorHAnsi" w:hAnsiTheme="majorHAnsi"/>
                <w:spacing w:val="-3"/>
              </w:rPr>
              <w:t>que</w:t>
            </w:r>
            <w:r w:rsidR="00991E61" w:rsidRPr="00991E61">
              <w:rPr>
                <w:rFonts w:asciiTheme="majorHAnsi" w:hAnsiTheme="majorHAnsi"/>
                <w:spacing w:val="-12"/>
              </w:rPr>
              <w:t xml:space="preserve"> </w:t>
            </w:r>
            <w:r w:rsidR="00991E61" w:rsidRPr="00991E61">
              <w:rPr>
                <w:rFonts w:asciiTheme="majorHAnsi" w:hAnsiTheme="majorHAnsi"/>
                <w:spacing w:val="-3"/>
              </w:rPr>
              <w:t>a</w:t>
            </w:r>
            <w:r w:rsidR="00991E61" w:rsidRPr="00991E61">
              <w:rPr>
                <w:rFonts w:asciiTheme="majorHAnsi" w:hAnsiTheme="majorHAnsi"/>
                <w:spacing w:val="-11"/>
              </w:rPr>
              <w:t xml:space="preserve"> </w:t>
            </w:r>
            <w:r w:rsidR="00991E61" w:rsidRPr="00991E61">
              <w:rPr>
                <w:rFonts w:asciiTheme="majorHAnsi" w:hAnsiTheme="majorHAnsi"/>
                <w:spacing w:val="-3"/>
              </w:rPr>
              <w:t>LICITANTE</w:t>
            </w:r>
            <w:r w:rsidR="00991E61">
              <w:rPr>
                <w:rFonts w:asciiTheme="majorHAnsi" w:hAnsiTheme="majorHAnsi"/>
                <w:spacing w:val="-3"/>
              </w:rPr>
              <w:t xml:space="preserve"> </w:t>
            </w:r>
            <w:r w:rsidR="00991E61" w:rsidRPr="00991E61">
              <w:rPr>
                <w:rFonts w:asciiTheme="majorHAnsi" w:hAnsiTheme="majorHAnsi"/>
                <w:spacing w:val="-64"/>
              </w:rPr>
              <w:t xml:space="preserve"> </w:t>
            </w:r>
            <w:r w:rsidR="00991E61" w:rsidRPr="00991E61">
              <w:rPr>
                <w:rFonts w:asciiTheme="majorHAnsi" w:hAnsiTheme="majorHAnsi"/>
              </w:rPr>
              <w:t>prestou</w:t>
            </w:r>
            <w:r w:rsidR="00991E61" w:rsidRPr="00991E61">
              <w:rPr>
                <w:rFonts w:asciiTheme="majorHAnsi" w:hAnsiTheme="majorHAnsi"/>
                <w:spacing w:val="-14"/>
              </w:rPr>
              <w:t xml:space="preserve"> </w:t>
            </w:r>
            <w:r w:rsidR="00991E61" w:rsidRPr="00991E61">
              <w:rPr>
                <w:rFonts w:asciiTheme="majorHAnsi" w:hAnsiTheme="majorHAnsi"/>
              </w:rPr>
              <w:t>serviços</w:t>
            </w:r>
            <w:r w:rsidR="00991E61" w:rsidRPr="00991E61">
              <w:rPr>
                <w:rFonts w:asciiTheme="majorHAnsi" w:hAnsiTheme="majorHAnsi"/>
                <w:spacing w:val="-12"/>
              </w:rPr>
              <w:t xml:space="preserve"> </w:t>
            </w:r>
            <w:r w:rsidR="00991E61" w:rsidRPr="00991E61">
              <w:rPr>
                <w:rFonts w:asciiTheme="majorHAnsi" w:hAnsiTheme="majorHAnsi"/>
              </w:rPr>
              <w:t>compatíveis</w:t>
            </w:r>
            <w:r w:rsidR="00991E61" w:rsidRPr="00991E61">
              <w:rPr>
                <w:rFonts w:asciiTheme="majorHAnsi" w:hAnsiTheme="majorHAnsi"/>
                <w:spacing w:val="-12"/>
              </w:rPr>
              <w:t xml:space="preserve"> </w:t>
            </w:r>
            <w:r w:rsidR="00991E61" w:rsidRPr="00991E61">
              <w:rPr>
                <w:rFonts w:asciiTheme="majorHAnsi" w:hAnsiTheme="majorHAnsi"/>
              </w:rPr>
              <w:t>com</w:t>
            </w:r>
            <w:r w:rsidR="00991E61" w:rsidRPr="00991E61">
              <w:rPr>
                <w:rFonts w:asciiTheme="majorHAnsi" w:hAnsiTheme="majorHAnsi"/>
                <w:spacing w:val="-13"/>
              </w:rPr>
              <w:t xml:space="preserve"> </w:t>
            </w:r>
            <w:r w:rsidR="00991E61" w:rsidRPr="00991E61">
              <w:rPr>
                <w:rFonts w:asciiTheme="majorHAnsi" w:hAnsiTheme="majorHAnsi"/>
              </w:rPr>
              <w:t>objeto</w:t>
            </w:r>
            <w:r w:rsidR="00991E61" w:rsidRPr="00991E61">
              <w:rPr>
                <w:rFonts w:asciiTheme="majorHAnsi" w:hAnsiTheme="majorHAnsi"/>
                <w:spacing w:val="-14"/>
              </w:rPr>
              <w:t xml:space="preserve"> </w:t>
            </w:r>
            <w:r w:rsidR="00991E61" w:rsidRPr="00991E61">
              <w:rPr>
                <w:rFonts w:asciiTheme="majorHAnsi" w:hAnsiTheme="majorHAnsi"/>
              </w:rPr>
              <w:t>desta</w:t>
            </w:r>
            <w:r w:rsidR="00991E61" w:rsidRPr="00991E61">
              <w:rPr>
                <w:rFonts w:asciiTheme="majorHAnsi" w:hAnsiTheme="majorHAnsi"/>
                <w:spacing w:val="-11"/>
              </w:rPr>
              <w:t xml:space="preserve"> </w:t>
            </w:r>
            <w:r w:rsidR="00991E61" w:rsidRPr="00991E61">
              <w:rPr>
                <w:rFonts w:asciiTheme="majorHAnsi" w:hAnsiTheme="majorHAnsi"/>
              </w:rPr>
              <w:t>licitação</w:t>
            </w:r>
          </w:p>
        </w:tc>
      </w:tr>
      <w:tr w:rsidR="005374A4" w:rsidRPr="00FF17D1" w14:paraId="1C93A073" w14:textId="77777777" w:rsidTr="0076514D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0E08F" w14:textId="77777777" w:rsidR="005374A4" w:rsidRPr="00FF17D1" w:rsidRDefault="005374A4" w:rsidP="0076514D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5374A4" w:rsidRPr="00991E61" w14:paraId="406C9EAD" w14:textId="77777777" w:rsidTr="0076514D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EB551" w14:textId="77777777" w:rsidR="00991E61" w:rsidRDefault="005374A4" w:rsidP="00991E61">
            <w:pPr>
              <w:widowControl w:val="0"/>
              <w:tabs>
                <w:tab w:val="left" w:pos="821"/>
              </w:tabs>
              <w:autoSpaceDE w:val="0"/>
              <w:autoSpaceDN w:val="0"/>
              <w:spacing w:before="123" w:line="295" w:lineRule="auto"/>
              <w:ind w:right="101"/>
              <w:rPr>
                <w:rFonts w:asciiTheme="majorHAnsi" w:hAnsiTheme="majorHAnsi"/>
              </w:rPr>
            </w:pPr>
            <w:r w:rsidRPr="00991E61">
              <w:rPr>
                <w:rFonts w:asciiTheme="majorHAnsi" w:hAnsiTheme="majorHAnsi" w:cs="Arial"/>
              </w:rPr>
              <w:t xml:space="preserve">OBSERVAÇÕES: </w:t>
            </w:r>
            <w:r w:rsidRPr="00991E61">
              <w:rPr>
                <w:rFonts w:asciiTheme="majorHAnsi" w:hAnsiTheme="majorHAnsi"/>
              </w:rPr>
              <w:t xml:space="preserve">Mais informações e o caderno de licitação poderão ser obtidos, gratuitamente, através de download no endereço: </w:t>
            </w:r>
            <w:hyperlink r:id="rId9" w:history="1">
              <w:r w:rsidRPr="00991E61">
                <w:rPr>
                  <w:rFonts w:asciiTheme="majorHAnsi" w:hAnsiTheme="majorHAnsi"/>
                  <w:color w:val="0000FF"/>
                  <w:u w:val="single"/>
                </w:rPr>
                <w:t>www.copasa.com.br</w:t>
              </w:r>
            </w:hyperlink>
            <w:r w:rsidRPr="00991E61">
              <w:rPr>
                <w:rFonts w:asciiTheme="majorHAnsi" w:hAnsiTheme="majorHAnsi"/>
              </w:rPr>
              <w:t xml:space="preserve"> (link: licitações e contratos/licitações, pesquisar pelo número da licitação), a partir do dia </w:t>
            </w:r>
            <w:r w:rsidR="00991E61" w:rsidRPr="00991E61">
              <w:rPr>
                <w:rFonts w:asciiTheme="majorHAnsi" w:hAnsiTheme="majorHAnsi"/>
              </w:rPr>
              <w:t>31</w:t>
            </w:r>
            <w:r w:rsidRPr="00991E61">
              <w:rPr>
                <w:rFonts w:asciiTheme="majorHAnsi" w:hAnsiTheme="majorHAnsi"/>
              </w:rPr>
              <w:t>/01/2023</w:t>
            </w:r>
            <w:r w:rsidR="00991E61" w:rsidRPr="00991E61">
              <w:rPr>
                <w:rFonts w:asciiTheme="majorHAnsi" w:hAnsiTheme="majorHAnsi"/>
              </w:rPr>
              <w:t>, pelos telefones (31) 3250-1458, 3250-1248 e 3250-1490, ou</w:t>
            </w:r>
            <w:r w:rsidR="00991E61" w:rsidRPr="00991E61">
              <w:rPr>
                <w:rFonts w:asciiTheme="majorHAnsi" w:hAnsiTheme="majorHAnsi"/>
                <w:spacing w:val="1"/>
              </w:rPr>
              <w:t xml:space="preserve"> </w:t>
            </w:r>
            <w:r w:rsidR="00991E61" w:rsidRPr="00991E61">
              <w:rPr>
                <w:rFonts w:asciiTheme="majorHAnsi" w:hAnsiTheme="majorHAnsi"/>
              </w:rPr>
              <w:t>pelo</w:t>
            </w:r>
            <w:r w:rsidR="00991E61" w:rsidRPr="00991E61">
              <w:rPr>
                <w:rFonts w:asciiTheme="majorHAnsi" w:hAnsiTheme="majorHAnsi"/>
                <w:spacing w:val="-2"/>
              </w:rPr>
              <w:t xml:space="preserve"> </w:t>
            </w:r>
            <w:r w:rsidR="00991E61" w:rsidRPr="00991E61">
              <w:rPr>
                <w:rFonts w:asciiTheme="majorHAnsi" w:hAnsiTheme="majorHAnsi"/>
              </w:rPr>
              <w:t>e-mail</w:t>
            </w:r>
            <w:r w:rsidR="00991E61" w:rsidRPr="00991E61">
              <w:rPr>
                <w:rFonts w:asciiTheme="majorHAnsi" w:hAnsiTheme="majorHAnsi"/>
                <w:color w:val="0000FF"/>
                <w:spacing w:val="-1"/>
              </w:rPr>
              <w:t xml:space="preserve"> </w:t>
            </w:r>
            <w:hyperlink r:id="rId10">
              <w:r w:rsidR="00991E61" w:rsidRPr="00991E61">
                <w:rPr>
                  <w:rFonts w:asciiTheme="majorHAnsi" w:hAnsiTheme="majorHAnsi"/>
                  <w:color w:val="0000FF"/>
                  <w:u w:val="single" w:color="0000FF"/>
                </w:rPr>
                <w:t>cpli.licita@copasa.com.br</w:t>
              </w:r>
              <w:r w:rsidR="00991E61" w:rsidRPr="00991E61">
                <w:rPr>
                  <w:rFonts w:asciiTheme="majorHAnsi" w:hAnsiTheme="majorHAnsi"/>
                </w:rPr>
                <w:t>.</w:t>
              </w:r>
            </w:hyperlink>
          </w:p>
          <w:p w14:paraId="3364E331" w14:textId="3C51A752" w:rsidR="005374A4" w:rsidRPr="00991E61" w:rsidRDefault="00F25C55" w:rsidP="00E851A3">
            <w:pPr>
              <w:widowControl w:val="0"/>
              <w:tabs>
                <w:tab w:val="left" w:pos="821"/>
              </w:tabs>
              <w:autoSpaceDE w:val="0"/>
              <w:autoSpaceDN w:val="0"/>
              <w:spacing w:before="123" w:line="295" w:lineRule="auto"/>
              <w:ind w:right="101"/>
              <w:rPr>
                <w:rFonts w:asciiTheme="majorHAnsi" w:hAnsiTheme="majorHAnsi" w:cs="Arial"/>
                <w:color w:val="0000FF"/>
                <w:u w:val="single"/>
              </w:rPr>
            </w:pPr>
            <w:hyperlink r:id="rId11" w:history="1">
              <w:r w:rsidR="00E851A3" w:rsidRPr="00E851A3">
                <w:rPr>
                  <w:rStyle w:val="Hyperlink"/>
                  <w:rFonts w:asciiTheme="majorHAnsi" w:hAnsiTheme="majorHAnsi"/>
                  <w:u w:color="0000FF"/>
                </w:rPr>
                <w:t>https://www2.copasa.com.br/PortalComprasPrd/#/pesquisaDetalhes/FA5E2FE970211EDDA8AC2DCF71CA885A</w:t>
              </w:r>
            </w:hyperlink>
          </w:p>
        </w:tc>
      </w:tr>
    </w:tbl>
    <w:p w14:paraId="22101E74" w14:textId="77777777" w:rsidR="005374A4" w:rsidRPr="00FF17D1" w:rsidRDefault="005374A4" w:rsidP="005374A4">
      <w:pPr>
        <w:rPr>
          <w:rFonts w:asciiTheme="majorHAnsi" w:hAnsiTheme="majorHAnsi" w:cstheme="majorHAnsi"/>
        </w:rPr>
      </w:pPr>
    </w:p>
    <w:p w14:paraId="5AE8AC93" w14:textId="77777777" w:rsidR="009156FB" w:rsidRPr="00FF17D1" w:rsidRDefault="009156FB" w:rsidP="009156FB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E851A3" w:rsidRPr="00FF17D1" w14:paraId="72BCA225" w14:textId="77777777" w:rsidTr="0076514D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15EE4" w14:textId="77777777" w:rsidR="009156FB" w:rsidRPr="00FF17D1" w:rsidRDefault="009156FB" w:rsidP="0076514D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2225A" w14:textId="6C806EC7" w:rsidR="009156FB" w:rsidRPr="00FF17D1" w:rsidRDefault="009156FB" w:rsidP="0076514D">
            <w:pPr>
              <w:jc w:val="both"/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>Nº</w:t>
            </w:r>
            <w:r w:rsidRPr="00D22E2E">
              <w:rPr>
                <w:rFonts w:asciiTheme="majorHAnsi" w:hAnsiTheme="majorHAnsi"/>
                <w:b/>
                <w:bCs/>
              </w:rPr>
              <w:t xml:space="preserve"> </w:t>
            </w:r>
            <w:r w:rsidR="00125BCB" w:rsidRPr="00125BCB">
              <w:rPr>
                <w:rFonts w:asciiTheme="majorHAnsi" w:hAnsiTheme="majorHAnsi"/>
                <w:b/>
                <w:bCs/>
              </w:rPr>
              <w:t>CPLI.1120220231</w:t>
            </w:r>
          </w:p>
        </w:tc>
      </w:tr>
      <w:tr w:rsidR="009156FB" w:rsidRPr="00FF17D1" w14:paraId="717C4F15" w14:textId="77777777" w:rsidTr="0076514D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56246" w14:textId="77777777" w:rsidR="009156FB" w:rsidRPr="00FF17D1" w:rsidRDefault="009156FB" w:rsidP="0076514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68B7E295" w14:textId="77777777" w:rsidR="009156FB" w:rsidRPr="00FF17D1" w:rsidRDefault="009156FB" w:rsidP="0076514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E851A3" w:rsidRPr="00FF17D1" w14:paraId="729BB581" w14:textId="77777777" w:rsidTr="0076514D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2DA7B" w14:textId="244A7F8F" w:rsidR="009156FB" w:rsidRPr="00FF17D1" w:rsidRDefault="009156FB" w:rsidP="00D9416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OBJETO: </w:t>
            </w:r>
            <w:r w:rsidR="00D94162">
              <w:rPr>
                <w:rFonts w:asciiTheme="majorHAnsi" w:hAnsiTheme="majorHAnsi" w:cs="Arial"/>
                <w:color w:val="000000"/>
              </w:rPr>
              <w:t>E</w:t>
            </w:r>
            <w:r w:rsidR="00D94162" w:rsidRPr="00D94162">
              <w:rPr>
                <w:rFonts w:asciiTheme="majorHAnsi" w:hAnsiTheme="majorHAnsi" w:cs="Arial"/>
                <w:color w:val="000000"/>
              </w:rPr>
              <w:t>xecução, com fornecimento</w:t>
            </w:r>
            <w:r w:rsidR="00D94162">
              <w:rPr>
                <w:rFonts w:asciiTheme="majorHAnsi" w:hAnsiTheme="majorHAnsi" w:cs="Arial"/>
                <w:color w:val="000000"/>
              </w:rPr>
              <w:t xml:space="preserve"> </w:t>
            </w:r>
            <w:r w:rsidR="00D94162" w:rsidRPr="00D94162">
              <w:rPr>
                <w:rFonts w:asciiTheme="majorHAnsi" w:hAnsiTheme="majorHAnsi" w:cs="Arial"/>
                <w:color w:val="000000"/>
              </w:rPr>
              <w:t>parcial de materiais e equipamentos, das obras e serviços de implantação da</w:t>
            </w:r>
            <w:r w:rsidR="00D94162">
              <w:rPr>
                <w:rFonts w:asciiTheme="majorHAnsi" w:hAnsiTheme="majorHAnsi" w:cs="Arial"/>
                <w:color w:val="000000"/>
              </w:rPr>
              <w:t xml:space="preserve"> </w:t>
            </w:r>
            <w:r w:rsidR="00D94162" w:rsidRPr="00D94162">
              <w:rPr>
                <w:rFonts w:asciiTheme="majorHAnsi" w:hAnsiTheme="majorHAnsi" w:cs="Arial"/>
                <w:color w:val="000000"/>
              </w:rPr>
              <w:t>Adutora de Água Tratada pelo sistema Rio Manso para a ampliação do Sistema</w:t>
            </w:r>
            <w:r w:rsidR="00D94162">
              <w:rPr>
                <w:rFonts w:asciiTheme="majorHAnsi" w:hAnsiTheme="majorHAnsi" w:cs="Arial"/>
                <w:color w:val="000000"/>
              </w:rPr>
              <w:t xml:space="preserve"> </w:t>
            </w:r>
            <w:r w:rsidR="00D94162" w:rsidRPr="00D94162">
              <w:rPr>
                <w:rFonts w:asciiTheme="majorHAnsi" w:hAnsiTheme="majorHAnsi" w:cs="Arial"/>
                <w:color w:val="000000"/>
              </w:rPr>
              <w:t>de Abastecimento de Água, no Município de Brumadinho / MG.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47248" w14:textId="77777777" w:rsidR="009156FB" w:rsidRPr="00FF17D1" w:rsidRDefault="009156FB" w:rsidP="0076514D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50910694" w14:textId="38669E81" w:rsidR="009156FB" w:rsidRPr="00FF17D1" w:rsidRDefault="009156FB" w:rsidP="0076514D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Entrega : </w:t>
            </w:r>
            <w:r w:rsidRPr="00342609">
              <w:rPr>
                <w:rFonts w:asciiTheme="majorHAnsi" w:hAnsiTheme="majorHAnsi" w:cs="Arial"/>
                <w:color w:val="000000"/>
                <w:szCs w:val="24"/>
              </w:rPr>
              <w:t xml:space="preserve">27/02/2023, às </w:t>
            </w:r>
            <w:r w:rsidR="00D94162">
              <w:rPr>
                <w:rFonts w:asciiTheme="majorHAnsi" w:hAnsiTheme="majorHAnsi" w:cs="Arial"/>
                <w:color w:val="000000"/>
                <w:szCs w:val="24"/>
              </w:rPr>
              <w:t>08</w:t>
            </w:r>
            <w:r w:rsidRPr="00342609">
              <w:rPr>
                <w:rFonts w:asciiTheme="majorHAnsi" w:hAnsiTheme="majorHAnsi" w:cs="Arial"/>
                <w:color w:val="000000"/>
                <w:szCs w:val="24"/>
              </w:rPr>
              <w:t>:</w:t>
            </w:r>
            <w:r w:rsidR="00D94162">
              <w:rPr>
                <w:rFonts w:asciiTheme="majorHAnsi" w:hAnsiTheme="majorHAnsi" w:cs="Arial"/>
                <w:color w:val="000000"/>
                <w:szCs w:val="24"/>
              </w:rPr>
              <w:t>30</w:t>
            </w:r>
          </w:p>
          <w:p w14:paraId="66B62E1C" w14:textId="2068258C" w:rsidR="009156FB" w:rsidRPr="00FF17D1" w:rsidRDefault="009156FB" w:rsidP="0076514D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Abertura: </w:t>
            </w:r>
            <w:r w:rsidRPr="00342609">
              <w:rPr>
                <w:rFonts w:asciiTheme="majorHAnsi" w:hAnsiTheme="majorHAnsi" w:cs="Arial"/>
                <w:color w:val="000000"/>
                <w:szCs w:val="24"/>
              </w:rPr>
              <w:t>27/02/2023, às 0</w:t>
            </w:r>
            <w:r w:rsidR="00D94162">
              <w:rPr>
                <w:rFonts w:asciiTheme="majorHAnsi" w:hAnsiTheme="majorHAnsi" w:cs="Arial"/>
                <w:color w:val="000000"/>
                <w:szCs w:val="24"/>
              </w:rPr>
              <w:t>8</w:t>
            </w:r>
            <w:r w:rsidRPr="00342609">
              <w:rPr>
                <w:rFonts w:asciiTheme="majorHAnsi" w:hAnsiTheme="majorHAnsi" w:cs="Arial"/>
                <w:color w:val="000000"/>
                <w:szCs w:val="24"/>
              </w:rPr>
              <w:t>:</w:t>
            </w:r>
            <w:r w:rsidR="00D94162">
              <w:rPr>
                <w:rFonts w:asciiTheme="majorHAnsi" w:hAnsiTheme="majorHAnsi" w:cs="Arial"/>
                <w:color w:val="000000"/>
                <w:szCs w:val="24"/>
              </w:rPr>
              <w:t>30</w:t>
            </w:r>
          </w:p>
          <w:p w14:paraId="7613D9E9" w14:textId="77777777" w:rsidR="009156FB" w:rsidRPr="00FF17D1" w:rsidRDefault="009156FB" w:rsidP="0076514D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Prazo de execução: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12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 meses.</w:t>
            </w:r>
          </w:p>
        </w:tc>
      </w:tr>
      <w:tr w:rsidR="009156FB" w:rsidRPr="00FF17D1" w14:paraId="3CB62E4A" w14:textId="77777777" w:rsidTr="0076514D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F0B6D" w14:textId="77777777" w:rsidR="009156FB" w:rsidRPr="00FF17D1" w:rsidRDefault="009156FB" w:rsidP="0076514D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D94162" w:rsidRPr="00FF17D1" w14:paraId="59BB0362" w14:textId="77777777" w:rsidTr="0076514D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A909E" w14:textId="77777777" w:rsidR="009156FB" w:rsidRPr="00FF17D1" w:rsidRDefault="009156FB" w:rsidP="0076514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ADF07" w14:textId="77777777" w:rsidR="009156FB" w:rsidRPr="00FF17D1" w:rsidRDefault="009156FB" w:rsidP="0076514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D94162" w:rsidRPr="00FF17D1" w14:paraId="65EBE4CE" w14:textId="77777777" w:rsidTr="0076514D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D998B" w14:textId="079F4B52" w:rsidR="009156FB" w:rsidRPr="00FF17D1" w:rsidRDefault="00D94162" w:rsidP="00D9416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R$ 7.782.243,08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86C9F" w14:textId="77777777" w:rsidR="009156FB" w:rsidRPr="00FF17D1" w:rsidRDefault="009156FB" w:rsidP="0076514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9156FB" w:rsidRPr="00FF17D1" w14:paraId="41D12FC9" w14:textId="77777777" w:rsidTr="0076514D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F0ED3" w14:textId="2535EAB6" w:rsidR="00E67F2C" w:rsidRPr="00E67F2C" w:rsidRDefault="009156FB" w:rsidP="00E67F2C">
            <w:pPr>
              <w:autoSpaceDE w:val="0"/>
              <w:autoSpaceDN w:val="0"/>
              <w:adjustRightInd w:val="0"/>
              <w:rPr>
                <w:rFonts w:asciiTheme="majorHAnsi" w:hAnsiTheme="majorHAnsi" w:cs="ArialNarrow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lastRenderedPageBreak/>
              <w:t>CAPACIDADE TÉCNICA-PROFISSIONAL</w:t>
            </w:r>
            <w:r w:rsidRPr="00E67F2C">
              <w:rPr>
                <w:rFonts w:asciiTheme="majorHAnsi" w:hAnsiTheme="majorHAnsi" w:cs="Arial"/>
                <w:color w:val="000000"/>
              </w:rPr>
              <w:t xml:space="preserve">: </w:t>
            </w:r>
            <w:r w:rsidRPr="00E67F2C">
              <w:rPr>
                <w:rFonts w:asciiTheme="majorHAnsi" w:hAnsiTheme="majorHAnsi" w:cs="ArialNarrow"/>
                <w:color w:val="000000"/>
              </w:rPr>
              <w:t xml:space="preserve"> </w:t>
            </w:r>
            <w:r w:rsidR="00E67F2C" w:rsidRPr="00E67F2C">
              <w:rPr>
                <w:rFonts w:asciiTheme="majorHAnsi" w:hAnsiTheme="majorHAnsi" w:cs="ArialNarrow"/>
              </w:rPr>
              <w:t>a) Tubulação com diâmetro nominal (DN) igual ou superior a 200</w:t>
            </w:r>
            <w:r w:rsidR="00E67F2C">
              <w:rPr>
                <w:rFonts w:asciiTheme="majorHAnsi" w:hAnsiTheme="majorHAnsi" w:cs="ArialNarrow"/>
              </w:rPr>
              <w:t xml:space="preserve"> </w:t>
            </w:r>
            <w:r w:rsidR="00E67F2C" w:rsidRPr="00E67F2C">
              <w:rPr>
                <w:rFonts w:asciiTheme="majorHAnsi" w:hAnsiTheme="majorHAnsi" w:cs="ArialNarrow"/>
              </w:rPr>
              <w:t>(duzentos);</w:t>
            </w:r>
          </w:p>
          <w:p w14:paraId="25B592E5" w14:textId="5A50DE53" w:rsidR="009156FB" w:rsidRPr="00FF17D1" w:rsidRDefault="00E67F2C" w:rsidP="00E67F2C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E67F2C">
              <w:rPr>
                <w:rFonts w:asciiTheme="majorHAnsi" w:hAnsiTheme="majorHAnsi" w:cs="ArialNarrow"/>
              </w:rPr>
              <w:t>b) Rede com uso de processo não destrutivo do pavimento com tubo</w:t>
            </w:r>
            <w:r>
              <w:rPr>
                <w:rFonts w:asciiTheme="majorHAnsi" w:hAnsiTheme="majorHAnsi" w:cs="ArialNarrow"/>
              </w:rPr>
              <w:t xml:space="preserve"> </w:t>
            </w:r>
            <w:r w:rsidRPr="00E67F2C">
              <w:rPr>
                <w:rFonts w:asciiTheme="majorHAnsi" w:hAnsiTheme="majorHAnsi" w:cs="ArialNarrow"/>
              </w:rPr>
              <w:t>camisa, com altura ou diâmetro igual ou superior a 630</w:t>
            </w:r>
            <w:r>
              <w:rPr>
                <w:rFonts w:asciiTheme="majorHAnsi" w:hAnsiTheme="majorHAnsi" w:cs="ArialNarrow"/>
              </w:rPr>
              <w:t xml:space="preserve"> </w:t>
            </w:r>
            <w:r w:rsidRPr="00E67F2C">
              <w:rPr>
                <w:rFonts w:asciiTheme="majorHAnsi" w:hAnsiTheme="majorHAnsi" w:cs="ArialNarrow"/>
              </w:rPr>
              <w:t>(seiscentos e trinta) mm.</w:t>
            </w:r>
          </w:p>
        </w:tc>
      </w:tr>
      <w:tr w:rsidR="009156FB" w:rsidRPr="00FF17D1" w14:paraId="08F523D0" w14:textId="77777777" w:rsidTr="0076514D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7A1B9" w14:textId="13CC7AA4" w:rsidR="00E67F2C" w:rsidRPr="00E67F2C" w:rsidRDefault="009156FB" w:rsidP="00E67F2C">
            <w:pPr>
              <w:autoSpaceDE w:val="0"/>
              <w:autoSpaceDN w:val="0"/>
              <w:adjustRightInd w:val="0"/>
              <w:rPr>
                <w:rFonts w:asciiTheme="majorHAnsi" w:hAnsiTheme="majorHAnsi" w:cs="ArialNarrow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CAPACIDADE OPERACIONAL: </w:t>
            </w:r>
            <w:r w:rsidR="00E67F2C" w:rsidRPr="00E67F2C">
              <w:rPr>
                <w:rFonts w:asciiTheme="majorHAnsi" w:hAnsiTheme="majorHAnsi" w:cs="ArialNarrow"/>
              </w:rPr>
              <w:t>a) Tubulação com diâmetro nominal (DN) igual ou superior a 50</w:t>
            </w:r>
            <w:r w:rsidR="00E67F2C">
              <w:rPr>
                <w:rFonts w:asciiTheme="majorHAnsi" w:hAnsiTheme="majorHAnsi" w:cs="ArialNarrow"/>
              </w:rPr>
              <w:t xml:space="preserve"> </w:t>
            </w:r>
            <w:r w:rsidR="00E67F2C" w:rsidRPr="00E67F2C">
              <w:rPr>
                <w:rFonts w:asciiTheme="majorHAnsi" w:hAnsiTheme="majorHAnsi" w:cs="ArialNarrow"/>
              </w:rPr>
              <w:t>(cinquenta) e com extensão igual ou superior a 2.800 (dois mil e</w:t>
            </w:r>
            <w:r w:rsidR="00E67F2C">
              <w:rPr>
                <w:rFonts w:asciiTheme="majorHAnsi" w:hAnsiTheme="majorHAnsi" w:cs="ArialNarrow"/>
              </w:rPr>
              <w:t xml:space="preserve"> </w:t>
            </w:r>
            <w:r w:rsidR="00E67F2C" w:rsidRPr="00E67F2C">
              <w:rPr>
                <w:rFonts w:asciiTheme="majorHAnsi" w:hAnsiTheme="majorHAnsi" w:cs="ArialNarrow"/>
              </w:rPr>
              <w:t>oitocentos) m;</w:t>
            </w:r>
          </w:p>
          <w:p w14:paraId="7E322BD0" w14:textId="1E1010EA" w:rsidR="00E67F2C" w:rsidRPr="00E67F2C" w:rsidRDefault="00E67F2C" w:rsidP="00E67F2C">
            <w:pPr>
              <w:autoSpaceDE w:val="0"/>
              <w:autoSpaceDN w:val="0"/>
              <w:adjustRightInd w:val="0"/>
              <w:rPr>
                <w:rFonts w:asciiTheme="majorHAnsi" w:hAnsiTheme="majorHAnsi" w:cs="ArialNarrow"/>
              </w:rPr>
            </w:pPr>
            <w:r w:rsidRPr="00E67F2C">
              <w:rPr>
                <w:rFonts w:asciiTheme="majorHAnsi" w:hAnsiTheme="majorHAnsi" w:cs="ArialNarrow"/>
              </w:rPr>
              <w:t>b) Tubulação em PVC e/ou ferro fundido e/ou aço e/ou concreto,</w:t>
            </w:r>
            <w:r>
              <w:rPr>
                <w:rFonts w:asciiTheme="majorHAnsi" w:hAnsiTheme="majorHAnsi" w:cs="ArialNarrow"/>
              </w:rPr>
              <w:t xml:space="preserve"> </w:t>
            </w:r>
            <w:r w:rsidRPr="00E67F2C">
              <w:rPr>
                <w:rFonts w:asciiTheme="majorHAnsi" w:hAnsiTheme="majorHAnsi" w:cs="ArialNarrow"/>
              </w:rPr>
              <w:t>com diâmetro nominal (DN) igual ou superior a 400</w:t>
            </w:r>
            <w:r>
              <w:rPr>
                <w:rFonts w:asciiTheme="majorHAnsi" w:hAnsiTheme="majorHAnsi" w:cs="ArialNarrow"/>
              </w:rPr>
              <w:t xml:space="preserve"> </w:t>
            </w:r>
            <w:r w:rsidRPr="00E67F2C">
              <w:rPr>
                <w:rFonts w:asciiTheme="majorHAnsi" w:hAnsiTheme="majorHAnsi" w:cs="ArialNarrow"/>
              </w:rPr>
              <w:t>(quatrocentos) e com extensão igual ou superior a 1.200 (um mil</w:t>
            </w:r>
            <w:r>
              <w:rPr>
                <w:rFonts w:asciiTheme="majorHAnsi" w:hAnsiTheme="majorHAnsi" w:cs="ArialNarrow"/>
              </w:rPr>
              <w:t xml:space="preserve"> </w:t>
            </w:r>
            <w:r w:rsidRPr="00E67F2C">
              <w:rPr>
                <w:rFonts w:asciiTheme="majorHAnsi" w:hAnsiTheme="majorHAnsi" w:cs="ArialNarrow"/>
              </w:rPr>
              <w:t>e duzentos) m;</w:t>
            </w:r>
          </w:p>
          <w:p w14:paraId="7672D576" w14:textId="2CB51A8D" w:rsidR="00E67F2C" w:rsidRPr="00E67F2C" w:rsidRDefault="00E67F2C" w:rsidP="00E67F2C">
            <w:pPr>
              <w:autoSpaceDE w:val="0"/>
              <w:autoSpaceDN w:val="0"/>
              <w:adjustRightInd w:val="0"/>
              <w:rPr>
                <w:rFonts w:asciiTheme="majorHAnsi" w:hAnsiTheme="majorHAnsi" w:cs="ArialNarrow"/>
              </w:rPr>
            </w:pPr>
            <w:r w:rsidRPr="00E67F2C">
              <w:rPr>
                <w:rFonts w:asciiTheme="majorHAnsi" w:hAnsiTheme="majorHAnsi" w:cs="ArialNarrow"/>
              </w:rPr>
              <w:t>c) Rede com uso de processo não destrutivo do pavimento com tubo</w:t>
            </w:r>
            <w:r w:rsidR="00E851A3">
              <w:rPr>
                <w:rFonts w:asciiTheme="majorHAnsi" w:hAnsiTheme="majorHAnsi" w:cs="ArialNarrow"/>
              </w:rPr>
              <w:t xml:space="preserve"> </w:t>
            </w:r>
            <w:r w:rsidRPr="00E67F2C">
              <w:rPr>
                <w:rFonts w:asciiTheme="majorHAnsi" w:hAnsiTheme="majorHAnsi" w:cs="ArialNarrow"/>
              </w:rPr>
              <w:t>camisa, com altura ou diâmetro igual ou superior a 630</w:t>
            </w:r>
            <w:r w:rsidR="00E851A3">
              <w:rPr>
                <w:rFonts w:asciiTheme="majorHAnsi" w:hAnsiTheme="majorHAnsi" w:cs="ArialNarrow"/>
              </w:rPr>
              <w:t xml:space="preserve"> </w:t>
            </w:r>
            <w:r w:rsidRPr="00E67F2C">
              <w:rPr>
                <w:rFonts w:asciiTheme="majorHAnsi" w:hAnsiTheme="majorHAnsi" w:cs="ArialNarrow"/>
              </w:rPr>
              <w:t>(seiscentos e trinta) mm e extensão de 40 (quarenta) m;</w:t>
            </w:r>
          </w:p>
          <w:p w14:paraId="35E410ED" w14:textId="33524FE9" w:rsidR="00E67F2C" w:rsidRPr="00E67F2C" w:rsidRDefault="00E67F2C" w:rsidP="00E67F2C">
            <w:pPr>
              <w:autoSpaceDE w:val="0"/>
              <w:autoSpaceDN w:val="0"/>
              <w:adjustRightInd w:val="0"/>
              <w:rPr>
                <w:rFonts w:asciiTheme="majorHAnsi" w:hAnsiTheme="majorHAnsi" w:cs="ArialNarrow"/>
              </w:rPr>
            </w:pPr>
            <w:r w:rsidRPr="00E67F2C">
              <w:rPr>
                <w:rFonts w:asciiTheme="majorHAnsi" w:hAnsiTheme="majorHAnsi" w:cs="ArialNarrow"/>
              </w:rPr>
              <w:t>d) Contenção de gabião, com quantidade igual ou superior a 400</w:t>
            </w:r>
            <w:r w:rsidR="00E851A3">
              <w:rPr>
                <w:rFonts w:asciiTheme="majorHAnsi" w:hAnsiTheme="majorHAnsi" w:cs="ArialNarrow"/>
              </w:rPr>
              <w:t xml:space="preserve"> </w:t>
            </w:r>
            <w:r w:rsidRPr="00E67F2C">
              <w:rPr>
                <w:rFonts w:asciiTheme="majorHAnsi" w:hAnsiTheme="majorHAnsi" w:cs="ArialNarrow"/>
              </w:rPr>
              <w:t>(quatrocentos) m³;</w:t>
            </w:r>
          </w:p>
          <w:p w14:paraId="45DC2B1D" w14:textId="140BBBA5" w:rsidR="00E67F2C" w:rsidRPr="00E67F2C" w:rsidRDefault="00E67F2C" w:rsidP="00E67F2C">
            <w:pPr>
              <w:autoSpaceDE w:val="0"/>
              <w:autoSpaceDN w:val="0"/>
              <w:adjustRightInd w:val="0"/>
              <w:rPr>
                <w:rFonts w:asciiTheme="majorHAnsi" w:hAnsiTheme="majorHAnsi" w:cs="ArialNarrow"/>
              </w:rPr>
            </w:pPr>
            <w:r w:rsidRPr="00E67F2C">
              <w:rPr>
                <w:rFonts w:asciiTheme="majorHAnsi" w:hAnsiTheme="majorHAnsi" w:cs="ArialNarrow"/>
              </w:rPr>
              <w:t>e) Escavação em rocha, com quantidade igual ou superior a 500</w:t>
            </w:r>
            <w:r w:rsidR="00E851A3">
              <w:rPr>
                <w:rFonts w:asciiTheme="majorHAnsi" w:hAnsiTheme="majorHAnsi" w:cs="ArialNarrow"/>
              </w:rPr>
              <w:t xml:space="preserve"> </w:t>
            </w:r>
            <w:r w:rsidRPr="00E67F2C">
              <w:rPr>
                <w:rFonts w:asciiTheme="majorHAnsi" w:hAnsiTheme="majorHAnsi" w:cs="ArialNarrow"/>
              </w:rPr>
              <w:t>(quinhentos) m³;</w:t>
            </w:r>
          </w:p>
          <w:p w14:paraId="11230EA2" w14:textId="70D20A6C" w:rsidR="009156FB" w:rsidRPr="00FF17D1" w:rsidRDefault="00E67F2C" w:rsidP="00E851A3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E67F2C">
              <w:rPr>
                <w:rFonts w:asciiTheme="majorHAnsi" w:hAnsiTheme="majorHAnsi" w:cs="ArialNarrow"/>
              </w:rPr>
              <w:t>f) Estrutura de escoramento de vala por qualquer processo, com</w:t>
            </w:r>
            <w:r w:rsidR="00E851A3">
              <w:rPr>
                <w:rFonts w:asciiTheme="majorHAnsi" w:hAnsiTheme="majorHAnsi" w:cs="ArialNarrow"/>
              </w:rPr>
              <w:t xml:space="preserve"> </w:t>
            </w:r>
            <w:r w:rsidRPr="00E67F2C">
              <w:rPr>
                <w:rFonts w:asciiTheme="majorHAnsi" w:hAnsiTheme="majorHAnsi" w:cs="ArialNarrow"/>
              </w:rPr>
              <w:t>quantidade igual ou superior a 7.700 (sete mil e setecentos) m².</w:t>
            </w:r>
          </w:p>
        </w:tc>
      </w:tr>
      <w:tr w:rsidR="009156FB" w:rsidRPr="00FF17D1" w14:paraId="1D7BEE67" w14:textId="77777777" w:rsidTr="0076514D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B9690" w14:textId="77777777" w:rsidR="009156FB" w:rsidRPr="00FF17D1" w:rsidRDefault="009156FB" w:rsidP="0076514D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9156FB" w:rsidRPr="00E851A3" w14:paraId="152DB673" w14:textId="77777777" w:rsidTr="0076514D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C5A7A" w14:textId="77777777" w:rsidR="00E851A3" w:rsidRDefault="009156FB" w:rsidP="00E851A3">
            <w:pPr>
              <w:widowControl w:val="0"/>
              <w:tabs>
                <w:tab w:val="left" w:pos="821"/>
              </w:tabs>
              <w:autoSpaceDE w:val="0"/>
              <w:autoSpaceDN w:val="0"/>
              <w:spacing w:before="123" w:line="295" w:lineRule="auto"/>
              <w:ind w:right="101"/>
              <w:jc w:val="both"/>
              <w:rPr>
                <w:rFonts w:asciiTheme="majorHAnsi" w:hAnsiTheme="majorHAnsi"/>
              </w:rPr>
            </w:pPr>
            <w:r w:rsidRPr="00E851A3">
              <w:rPr>
                <w:rFonts w:asciiTheme="majorHAnsi" w:hAnsiTheme="majorHAnsi" w:cs="Arial"/>
              </w:rPr>
              <w:t xml:space="preserve">OBSERVAÇÕES: </w:t>
            </w:r>
            <w:r w:rsidR="00E851A3" w:rsidRPr="00E851A3">
              <w:rPr>
                <w:rFonts w:asciiTheme="majorHAnsi" w:hAnsiTheme="majorHAnsi"/>
              </w:rPr>
              <w:t xml:space="preserve">Mais informações e o caderno de licitação poderão ser obtidos, gratuitamente, através de download no endereço: </w:t>
            </w:r>
            <w:hyperlink r:id="rId12" w:history="1">
              <w:r w:rsidR="00E851A3" w:rsidRPr="00E851A3">
                <w:rPr>
                  <w:rFonts w:asciiTheme="majorHAnsi" w:hAnsiTheme="majorHAnsi"/>
                  <w:color w:val="0000FF"/>
                  <w:u w:val="single"/>
                </w:rPr>
                <w:t>www.copasa.com.br</w:t>
              </w:r>
            </w:hyperlink>
            <w:r w:rsidR="00E851A3" w:rsidRPr="00E851A3">
              <w:rPr>
                <w:rFonts w:asciiTheme="majorHAnsi" w:hAnsiTheme="majorHAnsi"/>
              </w:rPr>
              <w:t xml:space="preserve"> (link: licitações e contratos/licitações, pesquisar pelo número da licitação), a partir do dia 31/01/2023.</w:t>
            </w:r>
          </w:p>
          <w:p w14:paraId="59D32B37" w14:textId="6CF77FCA" w:rsidR="009156FB" w:rsidRPr="00E851A3" w:rsidRDefault="00F25C55" w:rsidP="00E851A3">
            <w:pPr>
              <w:widowControl w:val="0"/>
              <w:tabs>
                <w:tab w:val="left" w:pos="821"/>
              </w:tabs>
              <w:autoSpaceDE w:val="0"/>
              <w:autoSpaceDN w:val="0"/>
              <w:spacing w:before="123" w:line="295" w:lineRule="auto"/>
              <w:ind w:right="101"/>
              <w:jc w:val="both"/>
              <w:rPr>
                <w:rFonts w:asciiTheme="majorHAnsi" w:hAnsiTheme="majorHAnsi" w:cs="Arial"/>
                <w:color w:val="0000FF"/>
                <w:u w:val="single"/>
              </w:rPr>
            </w:pPr>
            <w:hyperlink r:id="rId13" w:history="1">
              <w:r w:rsidR="00E851A3" w:rsidRPr="00E851A3">
                <w:rPr>
                  <w:rStyle w:val="Hyperlink"/>
                  <w:rFonts w:asciiTheme="majorHAnsi" w:hAnsiTheme="majorHAnsi"/>
                  <w:u w:color="0000FF"/>
                </w:rPr>
                <w:t>https://www2.copasa.com.br/PortalComprasPrd/#/pesquisa/oNumeroProcesso=1120220231</w:t>
              </w:r>
            </w:hyperlink>
          </w:p>
        </w:tc>
      </w:tr>
    </w:tbl>
    <w:p w14:paraId="15BD089C" w14:textId="77777777" w:rsidR="009156FB" w:rsidRPr="00FF17D1" w:rsidRDefault="009156FB" w:rsidP="009156FB">
      <w:pPr>
        <w:rPr>
          <w:rFonts w:asciiTheme="majorHAnsi" w:hAnsiTheme="majorHAnsi" w:cstheme="majorHAnsi"/>
        </w:rPr>
      </w:pPr>
    </w:p>
    <w:p w14:paraId="66E7422B" w14:textId="77777777" w:rsidR="00E851A3" w:rsidRPr="00FF17D1" w:rsidRDefault="00E851A3" w:rsidP="00E851A3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E851A3" w:rsidRPr="00FF17D1" w14:paraId="1D3D76D3" w14:textId="77777777" w:rsidTr="0076514D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24D7A" w14:textId="77777777" w:rsidR="00E851A3" w:rsidRPr="00FF17D1" w:rsidRDefault="00E851A3" w:rsidP="0076514D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323B4" w14:textId="0EAE138F" w:rsidR="00E851A3" w:rsidRPr="00FF17D1" w:rsidRDefault="00E851A3" w:rsidP="0076514D">
            <w:pPr>
              <w:jc w:val="both"/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>Nº</w:t>
            </w:r>
            <w:r w:rsidRPr="00D22E2E">
              <w:rPr>
                <w:rFonts w:asciiTheme="majorHAnsi" w:hAnsiTheme="majorHAnsi"/>
                <w:b/>
                <w:bCs/>
              </w:rPr>
              <w:t xml:space="preserve"> </w:t>
            </w:r>
            <w:r w:rsidRPr="00E851A3">
              <w:rPr>
                <w:rFonts w:asciiTheme="majorHAnsi" w:hAnsiTheme="majorHAnsi" w:cs="ArialNarrow,Bold"/>
                <w:b/>
                <w:bCs/>
              </w:rPr>
              <w:t>CPLI.1120220244</w:t>
            </w:r>
          </w:p>
        </w:tc>
      </w:tr>
      <w:tr w:rsidR="00E851A3" w:rsidRPr="00FF17D1" w14:paraId="58CAE23C" w14:textId="77777777" w:rsidTr="0076514D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44C99" w14:textId="77777777" w:rsidR="00E851A3" w:rsidRPr="00FF17D1" w:rsidRDefault="00E851A3" w:rsidP="0076514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71FB8283" w14:textId="77777777" w:rsidR="00E851A3" w:rsidRPr="00FF17D1" w:rsidRDefault="00E851A3" w:rsidP="0076514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E851A3" w:rsidRPr="00FF17D1" w14:paraId="400D3F43" w14:textId="77777777" w:rsidTr="0076514D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6015E" w14:textId="45836D26" w:rsidR="00E851A3" w:rsidRPr="00FF17D1" w:rsidRDefault="00E851A3" w:rsidP="00E851A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OBJETO:</w:t>
            </w:r>
            <w:r>
              <w:rPr>
                <w:rFonts w:asciiTheme="majorHAnsi" w:hAnsiTheme="majorHAnsi" w:cs="Arial"/>
                <w:color w:val="000000"/>
              </w:rPr>
              <w:t xml:space="preserve"> E</w:t>
            </w:r>
            <w:r w:rsidRPr="00E851A3">
              <w:rPr>
                <w:rFonts w:asciiTheme="majorHAnsi" w:hAnsiTheme="majorHAnsi" w:cs="ArialNarrow"/>
              </w:rPr>
              <w:t>xecução, com fornecimento</w:t>
            </w:r>
            <w:r>
              <w:rPr>
                <w:rFonts w:asciiTheme="majorHAnsi" w:hAnsiTheme="majorHAnsi" w:cs="ArialNarrow"/>
              </w:rPr>
              <w:t xml:space="preserve"> </w:t>
            </w:r>
            <w:r w:rsidRPr="00E851A3">
              <w:rPr>
                <w:rFonts w:asciiTheme="majorHAnsi" w:hAnsiTheme="majorHAnsi" w:cs="ArialNarrow"/>
              </w:rPr>
              <w:t>parcial de materiais, das obras e serviços de ampliação e melhorias do Sistema</w:t>
            </w:r>
            <w:r>
              <w:rPr>
                <w:rFonts w:asciiTheme="majorHAnsi" w:hAnsiTheme="majorHAnsi" w:cs="ArialNarrow"/>
              </w:rPr>
              <w:t xml:space="preserve"> </w:t>
            </w:r>
            <w:r w:rsidRPr="00E851A3">
              <w:rPr>
                <w:rFonts w:asciiTheme="majorHAnsi" w:hAnsiTheme="majorHAnsi" w:cs="ArialNarrow"/>
              </w:rPr>
              <w:t>de Esgotamento Sanitário da sede municipal de Perdões / MG.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F70BA" w14:textId="77777777" w:rsidR="00E851A3" w:rsidRPr="00FF17D1" w:rsidRDefault="00E851A3" w:rsidP="0076514D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441479E5" w14:textId="47CBCC4A" w:rsidR="00E851A3" w:rsidRPr="00FF17D1" w:rsidRDefault="00E851A3" w:rsidP="0076514D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Entrega : </w:t>
            </w:r>
            <w:r w:rsidRPr="00342609">
              <w:rPr>
                <w:rFonts w:asciiTheme="majorHAnsi" w:hAnsiTheme="majorHAnsi" w:cs="Arial"/>
                <w:color w:val="000000"/>
                <w:szCs w:val="24"/>
              </w:rPr>
              <w:t xml:space="preserve">27/02/2023, às </w:t>
            </w:r>
            <w:r w:rsidR="00910E63">
              <w:rPr>
                <w:rFonts w:asciiTheme="majorHAnsi" w:hAnsiTheme="majorHAnsi" w:cs="Arial"/>
                <w:color w:val="000000"/>
                <w:szCs w:val="24"/>
              </w:rPr>
              <w:t>14</w:t>
            </w:r>
            <w:r w:rsidRPr="00342609">
              <w:rPr>
                <w:rFonts w:asciiTheme="majorHAnsi" w:hAnsiTheme="majorHAnsi" w:cs="Arial"/>
                <w:color w:val="000000"/>
                <w:szCs w:val="24"/>
              </w:rPr>
              <w:t>: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30</w:t>
            </w:r>
          </w:p>
          <w:p w14:paraId="6095165D" w14:textId="47CD22B7" w:rsidR="00E851A3" w:rsidRPr="00FF17D1" w:rsidRDefault="00E851A3" w:rsidP="0076514D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Abertura: </w:t>
            </w:r>
            <w:r w:rsidRPr="00342609">
              <w:rPr>
                <w:rFonts w:asciiTheme="majorHAnsi" w:hAnsiTheme="majorHAnsi" w:cs="Arial"/>
                <w:color w:val="000000"/>
                <w:szCs w:val="24"/>
              </w:rPr>
              <w:t xml:space="preserve">27/02/2023, às </w:t>
            </w:r>
            <w:r w:rsidR="00910E63">
              <w:rPr>
                <w:rFonts w:asciiTheme="majorHAnsi" w:hAnsiTheme="majorHAnsi" w:cs="Arial"/>
                <w:color w:val="000000"/>
                <w:szCs w:val="24"/>
              </w:rPr>
              <w:t>14</w:t>
            </w:r>
            <w:r w:rsidRPr="00342609">
              <w:rPr>
                <w:rFonts w:asciiTheme="majorHAnsi" w:hAnsiTheme="majorHAnsi" w:cs="Arial"/>
                <w:color w:val="000000"/>
                <w:szCs w:val="24"/>
              </w:rPr>
              <w:t>: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30</w:t>
            </w:r>
          </w:p>
          <w:p w14:paraId="5287D543" w14:textId="23735986" w:rsidR="00E851A3" w:rsidRPr="00FF17D1" w:rsidRDefault="00E851A3" w:rsidP="00910E63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Prazo de execução: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1</w:t>
            </w:r>
            <w:r w:rsidR="00910E63">
              <w:rPr>
                <w:rFonts w:asciiTheme="majorHAnsi" w:hAnsiTheme="majorHAnsi" w:cs="Arial"/>
                <w:color w:val="000000"/>
                <w:szCs w:val="24"/>
              </w:rPr>
              <w:t>6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 meses.</w:t>
            </w:r>
          </w:p>
        </w:tc>
      </w:tr>
      <w:tr w:rsidR="00E851A3" w:rsidRPr="00FF17D1" w14:paraId="67EA26A0" w14:textId="77777777" w:rsidTr="0076514D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0B199" w14:textId="77777777" w:rsidR="00E851A3" w:rsidRPr="00FF17D1" w:rsidRDefault="00E851A3" w:rsidP="0076514D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E851A3" w:rsidRPr="00FF17D1" w14:paraId="442822FB" w14:textId="77777777" w:rsidTr="0076514D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8C57C" w14:textId="77777777" w:rsidR="00E851A3" w:rsidRPr="00FF17D1" w:rsidRDefault="00E851A3" w:rsidP="0076514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CD51A" w14:textId="77777777" w:rsidR="00E851A3" w:rsidRPr="00FF17D1" w:rsidRDefault="00E851A3" w:rsidP="0076514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E851A3" w:rsidRPr="00FF17D1" w14:paraId="03152C54" w14:textId="77777777" w:rsidTr="0076514D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2DD89" w14:textId="410DCE2E" w:rsidR="00E851A3" w:rsidRPr="00910E63" w:rsidRDefault="00E851A3" w:rsidP="0076514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910E63">
              <w:rPr>
                <w:rFonts w:asciiTheme="majorHAnsi" w:hAnsiTheme="majorHAnsi" w:cs="Arial"/>
                <w:color w:val="000000"/>
              </w:rPr>
              <w:t xml:space="preserve">R$ </w:t>
            </w:r>
            <w:r w:rsidR="00910E63" w:rsidRPr="00910E63">
              <w:rPr>
                <w:rFonts w:asciiTheme="majorHAnsi" w:hAnsiTheme="majorHAnsi" w:cs="ArialNarrow,Bold"/>
                <w:bCs/>
              </w:rPr>
              <w:t>6.368.279,71</w:t>
            </w:r>
            <w:r w:rsidR="00910E63" w:rsidRPr="00910E63">
              <w:rPr>
                <w:rFonts w:asciiTheme="majorHAnsi" w:hAnsiTheme="majorHAnsi" w:cs="ArialNarrow"/>
              </w:rPr>
              <w:t>.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9AF40" w14:textId="77777777" w:rsidR="00E851A3" w:rsidRPr="00FF17D1" w:rsidRDefault="00E851A3" w:rsidP="0076514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E851A3" w:rsidRPr="00FF17D1" w14:paraId="2ED19BF0" w14:textId="77777777" w:rsidTr="0076514D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05C03" w14:textId="50A06C8C" w:rsidR="00910E63" w:rsidRPr="00910E63" w:rsidRDefault="00E851A3" w:rsidP="00910E63">
            <w:pPr>
              <w:autoSpaceDE w:val="0"/>
              <w:autoSpaceDN w:val="0"/>
              <w:adjustRightInd w:val="0"/>
              <w:rPr>
                <w:rFonts w:asciiTheme="majorHAnsi" w:hAnsiTheme="majorHAnsi" w:cs="ArialNarrow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CAPACIDADE TÉCNICA-PROFISSIONAL</w:t>
            </w:r>
            <w:r w:rsidRPr="00E67F2C">
              <w:rPr>
                <w:rFonts w:asciiTheme="majorHAnsi" w:hAnsiTheme="majorHAnsi" w:cs="Arial"/>
                <w:color w:val="000000"/>
              </w:rPr>
              <w:t xml:space="preserve">: </w:t>
            </w:r>
            <w:r w:rsidRPr="00E67F2C">
              <w:rPr>
                <w:rFonts w:asciiTheme="majorHAnsi" w:hAnsiTheme="majorHAnsi" w:cs="ArialNarrow"/>
                <w:color w:val="000000"/>
              </w:rPr>
              <w:t xml:space="preserve"> </w:t>
            </w:r>
            <w:r w:rsidR="00910E63" w:rsidRPr="00910E63">
              <w:rPr>
                <w:rFonts w:asciiTheme="majorHAnsi" w:hAnsiTheme="majorHAnsi" w:cs="ArialNarrow"/>
              </w:rPr>
              <w:t>a) Rede de esgoto ou pluvial com diâmetro nominal (DN) igual ou</w:t>
            </w:r>
            <w:r w:rsidR="00910E63">
              <w:rPr>
                <w:rFonts w:asciiTheme="majorHAnsi" w:hAnsiTheme="majorHAnsi" w:cs="ArialNarrow"/>
              </w:rPr>
              <w:t xml:space="preserve"> </w:t>
            </w:r>
            <w:r w:rsidR="00910E63" w:rsidRPr="00910E63">
              <w:rPr>
                <w:rFonts w:asciiTheme="majorHAnsi" w:hAnsiTheme="majorHAnsi" w:cs="ArialNarrow"/>
              </w:rPr>
              <w:t>superior a 150 (cento e cinquenta);</w:t>
            </w:r>
          </w:p>
          <w:p w14:paraId="6CE8783E" w14:textId="673C1FCB" w:rsidR="00910E63" w:rsidRPr="00910E63" w:rsidRDefault="00910E63" w:rsidP="00910E63">
            <w:pPr>
              <w:autoSpaceDE w:val="0"/>
              <w:autoSpaceDN w:val="0"/>
              <w:adjustRightInd w:val="0"/>
              <w:rPr>
                <w:rFonts w:asciiTheme="majorHAnsi" w:hAnsiTheme="majorHAnsi" w:cs="ArialNarrow"/>
              </w:rPr>
            </w:pPr>
            <w:r w:rsidRPr="00910E63">
              <w:rPr>
                <w:rFonts w:asciiTheme="majorHAnsi" w:hAnsiTheme="majorHAnsi" w:cs="ArialNarrow"/>
              </w:rPr>
              <w:t>b) Rede com uso de processo não destrutivo do pavimento com tubo</w:t>
            </w:r>
            <w:r>
              <w:rPr>
                <w:rFonts w:asciiTheme="majorHAnsi" w:hAnsiTheme="majorHAnsi" w:cs="ArialNarrow"/>
              </w:rPr>
              <w:t xml:space="preserve"> </w:t>
            </w:r>
            <w:r w:rsidRPr="00910E63">
              <w:rPr>
                <w:rFonts w:asciiTheme="majorHAnsi" w:hAnsiTheme="majorHAnsi" w:cs="ArialNarrow"/>
              </w:rPr>
              <w:t>camisa, com altura ou diâmetro nominal (DN) igual ou superior a 355</w:t>
            </w:r>
            <w:r>
              <w:rPr>
                <w:rFonts w:asciiTheme="majorHAnsi" w:hAnsiTheme="majorHAnsi" w:cs="ArialNarrow"/>
              </w:rPr>
              <w:t xml:space="preserve"> </w:t>
            </w:r>
            <w:r w:rsidRPr="00910E63">
              <w:rPr>
                <w:rFonts w:asciiTheme="majorHAnsi" w:hAnsiTheme="majorHAnsi" w:cs="ArialNarrow"/>
              </w:rPr>
              <w:t>(trezentos e cinquenta e cinco);</w:t>
            </w:r>
          </w:p>
          <w:p w14:paraId="1736DD39" w14:textId="2D59D6AA" w:rsidR="00E851A3" w:rsidRPr="00FF17D1" w:rsidRDefault="00910E63" w:rsidP="00910E63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910E63">
              <w:rPr>
                <w:rFonts w:asciiTheme="majorHAnsi" w:hAnsiTheme="majorHAnsi" w:cs="ArialNarrow"/>
              </w:rPr>
              <w:t>c) Construção civil e/ou reforma em edificações.</w:t>
            </w:r>
          </w:p>
        </w:tc>
      </w:tr>
      <w:tr w:rsidR="00E851A3" w:rsidRPr="00FF17D1" w14:paraId="304DE0F6" w14:textId="77777777" w:rsidTr="0076514D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72ED7" w14:textId="75637601" w:rsidR="00910E63" w:rsidRPr="00910E63" w:rsidRDefault="00E851A3" w:rsidP="00910E6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Narrow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lastRenderedPageBreak/>
              <w:t xml:space="preserve">CAPACIDADE OPERACIONAL: </w:t>
            </w:r>
            <w:r w:rsidR="00910E63" w:rsidRPr="00910E63">
              <w:rPr>
                <w:rFonts w:asciiTheme="majorHAnsi" w:hAnsiTheme="majorHAnsi" w:cs="ArialNarrow"/>
              </w:rPr>
              <w:t>a) Rede de esgoto ou pluvial com diâmetro nominal (DN) igual ou</w:t>
            </w:r>
            <w:r w:rsidR="00910E63">
              <w:rPr>
                <w:rFonts w:asciiTheme="majorHAnsi" w:hAnsiTheme="majorHAnsi" w:cs="ArialNarrow"/>
              </w:rPr>
              <w:t xml:space="preserve"> </w:t>
            </w:r>
            <w:r w:rsidR="00910E63" w:rsidRPr="00910E63">
              <w:rPr>
                <w:rFonts w:asciiTheme="majorHAnsi" w:hAnsiTheme="majorHAnsi" w:cs="ArialNarrow"/>
              </w:rPr>
              <w:t>superior a 150 (cento e cinquenta) e com extensão igual ou superior a</w:t>
            </w:r>
            <w:r w:rsidR="00910E63">
              <w:rPr>
                <w:rFonts w:asciiTheme="majorHAnsi" w:hAnsiTheme="majorHAnsi" w:cs="ArialNarrow"/>
              </w:rPr>
              <w:t xml:space="preserve"> </w:t>
            </w:r>
            <w:r w:rsidR="00910E63" w:rsidRPr="00910E63">
              <w:rPr>
                <w:rFonts w:asciiTheme="majorHAnsi" w:hAnsiTheme="majorHAnsi" w:cs="ArialNarrow"/>
              </w:rPr>
              <w:t>3.300 (três mil e trezentos) m</w:t>
            </w:r>
            <w:r w:rsidR="00910E63">
              <w:rPr>
                <w:rFonts w:asciiTheme="majorHAnsi" w:hAnsiTheme="majorHAnsi" w:cs="ArialNarrow"/>
              </w:rPr>
              <w:t>;</w:t>
            </w:r>
          </w:p>
          <w:p w14:paraId="4B2E30D6" w14:textId="606611FD" w:rsidR="00910E63" w:rsidRPr="00910E63" w:rsidRDefault="00910E63" w:rsidP="00910E6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Narrow"/>
              </w:rPr>
            </w:pPr>
            <w:r w:rsidRPr="00910E63">
              <w:rPr>
                <w:rFonts w:asciiTheme="majorHAnsi" w:hAnsiTheme="majorHAnsi" w:cs="ArialNarrow"/>
              </w:rPr>
              <w:t>b) Rede de esgoto ou pluvial com tubulação de PVC e/ou ferro fundido</w:t>
            </w:r>
            <w:r>
              <w:rPr>
                <w:rFonts w:asciiTheme="majorHAnsi" w:hAnsiTheme="majorHAnsi" w:cs="ArialNarrow"/>
              </w:rPr>
              <w:t xml:space="preserve"> </w:t>
            </w:r>
            <w:r w:rsidRPr="00910E63">
              <w:rPr>
                <w:rFonts w:asciiTheme="majorHAnsi" w:hAnsiTheme="majorHAnsi" w:cs="ArialNarrow"/>
              </w:rPr>
              <w:t>e/ou aço e/ou PEAD, com diâmetro nominal (DN) igual ou superior a</w:t>
            </w:r>
            <w:r>
              <w:rPr>
                <w:rFonts w:asciiTheme="majorHAnsi" w:hAnsiTheme="majorHAnsi" w:cs="ArialNarrow"/>
              </w:rPr>
              <w:t xml:space="preserve"> </w:t>
            </w:r>
            <w:r w:rsidRPr="00910E63">
              <w:rPr>
                <w:rFonts w:asciiTheme="majorHAnsi" w:hAnsiTheme="majorHAnsi" w:cs="ArialNarrow"/>
              </w:rPr>
              <w:t>300 (trezentos) e com extensão igual ou superior a 600 (seiscentos)m;</w:t>
            </w:r>
          </w:p>
          <w:p w14:paraId="530D609B" w14:textId="00CBE419" w:rsidR="00910E63" w:rsidRPr="00910E63" w:rsidRDefault="00910E63" w:rsidP="00910E6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Narrow"/>
              </w:rPr>
            </w:pPr>
            <w:r w:rsidRPr="00910E63">
              <w:rPr>
                <w:rFonts w:asciiTheme="majorHAnsi" w:hAnsiTheme="majorHAnsi" w:cs="ArialNarrow"/>
              </w:rPr>
              <w:t>c) Rede com uso de processo não destrutivo do pavimento com tubo</w:t>
            </w:r>
            <w:r>
              <w:rPr>
                <w:rFonts w:asciiTheme="majorHAnsi" w:hAnsiTheme="majorHAnsi" w:cs="ArialNarrow"/>
              </w:rPr>
              <w:t xml:space="preserve"> </w:t>
            </w:r>
            <w:r w:rsidRPr="00910E63">
              <w:rPr>
                <w:rFonts w:asciiTheme="majorHAnsi" w:hAnsiTheme="majorHAnsi" w:cs="ArialNarrow"/>
              </w:rPr>
              <w:t>camisa, com altura ou diâmetro nominal (DN) igual ou superior a 355</w:t>
            </w:r>
            <w:r>
              <w:rPr>
                <w:rFonts w:asciiTheme="majorHAnsi" w:hAnsiTheme="majorHAnsi" w:cs="ArialNarrow"/>
              </w:rPr>
              <w:t xml:space="preserve"> </w:t>
            </w:r>
            <w:r w:rsidRPr="00910E63">
              <w:rPr>
                <w:rFonts w:asciiTheme="majorHAnsi" w:hAnsiTheme="majorHAnsi" w:cs="ArialNarrow"/>
              </w:rPr>
              <w:t>(trezentos e cinquenta e cinco) e extensão de 100 (cem) m;</w:t>
            </w:r>
          </w:p>
          <w:p w14:paraId="0A66065F" w14:textId="24F8C78C" w:rsidR="00910E63" w:rsidRPr="00910E63" w:rsidRDefault="00910E63" w:rsidP="00910E6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Narrow"/>
              </w:rPr>
            </w:pPr>
            <w:r w:rsidRPr="00910E63">
              <w:rPr>
                <w:rFonts w:asciiTheme="majorHAnsi" w:hAnsiTheme="majorHAnsi" w:cs="ArialNarrow"/>
              </w:rPr>
              <w:t>d) Fornecimento e lançamento de concreto armado com quantidade igual</w:t>
            </w:r>
            <w:r>
              <w:rPr>
                <w:rFonts w:asciiTheme="majorHAnsi" w:hAnsiTheme="majorHAnsi" w:cs="ArialNarrow"/>
              </w:rPr>
              <w:t xml:space="preserve"> </w:t>
            </w:r>
            <w:r w:rsidRPr="00910E63">
              <w:rPr>
                <w:rFonts w:asciiTheme="majorHAnsi" w:hAnsiTheme="majorHAnsi" w:cs="ArialNarrow"/>
              </w:rPr>
              <w:t>ou superior a 100 (cem) m³;</w:t>
            </w:r>
          </w:p>
          <w:p w14:paraId="6CCCE440" w14:textId="22C94A13" w:rsidR="00910E63" w:rsidRPr="00910E63" w:rsidRDefault="00910E63" w:rsidP="00910E6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Narrow"/>
              </w:rPr>
            </w:pPr>
            <w:r w:rsidRPr="00910E63">
              <w:rPr>
                <w:rFonts w:asciiTheme="majorHAnsi" w:hAnsiTheme="majorHAnsi" w:cs="ArialNarrow"/>
              </w:rPr>
              <w:t>e) Pavimento asfáltico (CBUQ e/ou PMF) com quantidade igual ou</w:t>
            </w:r>
            <w:r>
              <w:rPr>
                <w:rFonts w:asciiTheme="majorHAnsi" w:hAnsiTheme="majorHAnsi" w:cs="ArialNarrow"/>
              </w:rPr>
              <w:t xml:space="preserve"> </w:t>
            </w:r>
            <w:r w:rsidRPr="00910E63">
              <w:rPr>
                <w:rFonts w:asciiTheme="majorHAnsi" w:hAnsiTheme="majorHAnsi" w:cs="ArialNarrow"/>
              </w:rPr>
              <w:t>superior a 1.400 (um mil e quatrocentos) m²;</w:t>
            </w:r>
          </w:p>
          <w:p w14:paraId="67F1C75E" w14:textId="5876CEE6" w:rsidR="00910E63" w:rsidRPr="00910E63" w:rsidRDefault="00910E63" w:rsidP="00910E6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Narrow"/>
              </w:rPr>
            </w:pPr>
            <w:r w:rsidRPr="00910E63">
              <w:rPr>
                <w:rFonts w:asciiTheme="majorHAnsi" w:hAnsiTheme="majorHAnsi" w:cs="ArialNarrow"/>
              </w:rPr>
              <w:t>f) Pavimentação de pista em poliédrico e/ou em paralelepípedo e/ou em</w:t>
            </w:r>
            <w:r>
              <w:rPr>
                <w:rFonts w:asciiTheme="majorHAnsi" w:hAnsiTheme="majorHAnsi" w:cs="ArialNarrow"/>
              </w:rPr>
              <w:t xml:space="preserve"> </w:t>
            </w:r>
            <w:r w:rsidRPr="00910E63">
              <w:rPr>
                <w:rFonts w:asciiTheme="majorHAnsi" w:hAnsiTheme="majorHAnsi" w:cs="ArialNarrow"/>
              </w:rPr>
              <w:t>pré-moldados de concreto, com quantidade igual ou superior a 1.300</w:t>
            </w:r>
            <w:r>
              <w:rPr>
                <w:rFonts w:asciiTheme="majorHAnsi" w:hAnsiTheme="majorHAnsi" w:cs="ArialNarrow"/>
              </w:rPr>
              <w:t xml:space="preserve"> </w:t>
            </w:r>
            <w:r w:rsidRPr="00910E63">
              <w:rPr>
                <w:rFonts w:asciiTheme="majorHAnsi" w:hAnsiTheme="majorHAnsi" w:cs="ArialNarrow"/>
              </w:rPr>
              <w:t>(um mil e trezentos) m²;</w:t>
            </w:r>
          </w:p>
          <w:p w14:paraId="0AAB7CC6" w14:textId="6178FF4A" w:rsidR="00910E63" w:rsidRPr="00910E63" w:rsidRDefault="00910E63" w:rsidP="00910E6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Narrow"/>
              </w:rPr>
            </w:pPr>
            <w:r w:rsidRPr="00910E63">
              <w:rPr>
                <w:rFonts w:asciiTheme="majorHAnsi" w:hAnsiTheme="majorHAnsi" w:cs="ArialNarrow"/>
              </w:rPr>
              <w:t>g) Contenção em colchão reno e/ou rip rap e/ou gabião, com quantidade</w:t>
            </w:r>
            <w:r>
              <w:rPr>
                <w:rFonts w:asciiTheme="majorHAnsi" w:hAnsiTheme="majorHAnsi" w:cs="ArialNarrow"/>
              </w:rPr>
              <w:t xml:space="preserve"> </w:t>
            </w:r>
            <w:r w:rsidRPr="00910E63">
              <w:rPr>
                <w:rFonts w:asciiTheme="majorHAnsi" w:hAnsiTheme="majorHAnsi" w:cs="ArialNarrow"/>
              </w:rPr>
              <w:t>igual ou superior a 200 (duzentos) m³;</w:t>
            </w:r>
          </w:p>
          <w:p w14:paraId="42EDC4E7" w14:textId="1FBD9ADC" w:rsidR="00910E63" w:rsidRPr="00910E63" w:rsidRDefault="00910E63" w:rsidP="00910E6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Narrow"/>
              </w:rPr>
            </w:pPr>
            <w:r w:rsidRPr="00910E63">
              <w:rPr>
                <w:rFonts w:asciiTheme="majorHAnsi" w:hAnsiTheme="majorHAnsi" w:cs="ArialNarrow"/>
              </w:rPr>
              <w:t>h) Estrutura de escoramento de vala por qualquer processo, com</w:t>
            </w:r>
            <w:r>
              <w:rPr>
                <w:rFonts w:asciiTheme="majorHAnsi" w:hAnsiTheme="majorHAnsi" w:cs="ArialNarrow"/>
              </w:rPr>
              <w:t xml:space="preserve"> </w:t>
            </w:r>
            <w:r w:rsidRPr="00910E63">
              <w:rPr>
                <w:rFonts w:asciiTheme="majorHAnsi" w:hAnsiTheme="majorHAnsi" w:cs="ArialNarrow"/>
              </w:rPr>
              <w:t>quantidade igual ou superior a 6.000 (seis mil) m²;</w:t>
            </w:r>
          </w:p>
          <w:p w14:paraId="58FE569E" w14:textId="47EABEAA" w:rsidR="00E851A3" w:rsidRPr="00FF17D1" w:rsidRDefault="00910E63" w:rsidP="00910E6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910E63">
              <w:rPr>
                <w:rFonts w:asciiTheme="majorHAnsi" w:hAnsiTheme="majorHAnsi" w:cs="ArialNarrow"/>
              </w:rPr>
              <w:t>i) Construção civil e/ou reforma em edificações.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</w:p>
        </w:tc>
      </w:tr>
      <w:tr w:rsidR="00E851A3" w:rsidRPr="00FF17D1" w14:paraId="68CA7E50" w14:textId="77777777" w:rsidTr="0076514D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C16FB" w14:textId="77777777" w:rsidR="00E851A3" w:rsidRPr="00FF17D1" w:rsidRDefault="00E851A3" w:rsidP="0076514D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E851A3" w:rsidRPr="00E851A3" w14:paraId="62770DDC" w14:textId="77777777" w:rsidTr="0076514D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CA8D1" w14:textId="77777777" w:rsidR="00E851A3" w:rsidRDefault="00E851A3" w:rsidP="0076514D">
            <w:pPr>
              <w:widowControl w:val="0"/>
              <w:tabs>
                <w:tab w:val="left" w:pos="821"/>
              </w:tabs>
              <w:autoSpaceDE w:val="0"/>
              <w:autoSpaceDN w:val="0"/>
              <w:spacing w:before="123" w:line="295" w:lineRule="auto"/>
              <w:ind w:right="101"/>
              <w:jc w:val="both"/>
              <w:rPr>
                <w:rFonts w:asciiTheme="majorHAnsi" w:hAnsiTheme="majorHAnsi"/>
              </w:rPr>
            </w:pPr>
            <w:r w:rsidRPr="00E851A3">
              <w:rPr>
                <w:rFonts w:asciiTheme="majorHAnsi" w:hAnsiTheme="majorHAnsi" w:cs="Arial"/>
              </w:rPr>
              <w:t xml:space="preserve">OBSERVAÇÕES: </w:t>
            </w:r>
            <w:r w:rsidRPr="00E851A3">
              <w:rPr>
                <w:rFonts w:asciiTheme="majorHAnsi" w:hAnsiTheme="majorHAnsi"/>
              </w:rPr>
              <w:t xml:space="preserve">Mais informações e o caderno de licitação poderão ser obtidos, gratuitamente, através de download no endereço: </w:t>
            </w:r>
            <w:hyperlink r:id="rId14" w:history="1">
              <w:r w:rsidRPr="00E851A3">
                <w:rPr>
                  <w:rFonts w:asciiTheme="majorHAnsi" w:hAnsiTheme="majorHAnsi"/>
                  <w:color w:val="0000FF"/>
                  <w:u w:val="single"/>
                </w:rPr>
                <w:t>www.copasa.com.br</w:t>
              </w:r>
            </w:hyperlink>
            <w:r w:rsidRPr="00E851A3">
              <w:rPr>
                <w:rFonts w:asciiTheme="majorHAnsi" w:hAnsiTheme="majorHAnsi"/>
              </w:rPr>
              <w:t xml:space="preserve"> (link: licitações e contratos/licitações, pesquisar pelo número da licitação), a partir do dia 31/01/2023.</w:t>
            </w:r>
          </w:p>
          <w:p w14:paraId="6CC52706" w14:textId="4A4F9285" w:rsidR="00E851A3" w:rsidRPr="00910E63" w:rsidRDefault="00F25C55" w:rsidP="00A07F03">
            <w:pPr>
              <w:rPr>
                <w:rFonts w:asciiTheme="majorHAnsi" w:hAnsiTheme="majorHAnsi" w:cs="Arial"/>
                <w:color w:val="0000FF"/>
                <w:u w:val="single"/>
              </w:rPr>
            </w:pPr>
            <w:hyperlink r:id="rId15" w:history="1">
              <w:r w:rsidR="00A07F03" w:rsidRPr="00A07F03">
                <w:rPr>
                  <w:rStyle w:val="Hyperlink"/>
                  <w:rFonts w:asciiTheme="majorHAnsi" w:hAnsiTheme="majorHAnsi"/>
                  <w:sz w:val="18"/>
                  <w:szCs w:val="18"/>
                </w:rPr>
                <w:t>https://www2.copasa.com.br/PortalComprasPrd/#/pesquisa/oNumeroProcesso=1120220244&amp;oGuid=FA5E2FE970211EDDA8AC2DCF71CA885A</w:t>
              </w:r>
            </w:hyperlink>
          </w:p>
        </w:tc>
      </w:tr>
    </w:tbl>
    <w:p w14:paraId="2BC14D13" w14:textId="77777777" w:rsidR="00201928" w:rsidRPr="00910E63" w:rsidRDefault="00201928" w:rsidP="002803ED">
      <w:pPr>
        <w:rPr>
          <w:rFonts w:asciiTheme="majorHAnsi" w:hAnsiTheme="majorHAnsi"/>
          <w:color w:val="0000FF"/>
          <w:u w:val="single"/>
        </w:rPr>
      </w:pPr>
    </w:p>
    <w:p w14:paraId="31B691F8" w14:textId="77777777" w:rsidR="00201928" w:rsidRDefault="00201928" w:rsidP="002803ED">
      <w:pPr>
        <w:rPr>
          <w:rFonts w:asciiTheme="majorHAnsi" w:hAnsiTheme="majorHAnsi" w:cstheme="majorHAnsi"/>
        </w:rPr>
      </w:pPr>
    </w:p>
    <w:p w14:paraId="440A962F" w14:textId="77777777" w:rsidR="00201928" w:rsidRDefault="00201928" w:rsidP="002803ED">
      <w:pPr>
        <w:rPr>
          <w:rFonts w:asciiTheme="majorHAnsi" w:hAnsiTheme="majorHAnsi" w:cstheme="majorHAnsi"/>
        </w:rPr>
      </w:pPr>
    </w:p>
    <w:p w14:paraId="69B4C75D" w14:textId="77777777" w:rsidR="00A07F03" w:rsidRDefault="00A07F03" w:rsidP="002803ED">
      <w:pPr>
        <w:rPr>
          <w:rFonts w:asciiTheme="majorHAnsi" w:hAnsiTheme="majorHAnsi" w:cstheme="majorHAnsi"/>
        </w:rPr>
      </w:pPr>
    </w:p>
    <w:p w14:paraId="57512CD3" w14:textId="77777777" w:rsidR="00A07F03" w:rsidRDefault="00A07F03" w:rsidP="002803ED">
      <w:pPr>
        <w:rPr>
          <w:rFonts w:asciiTheme="majorHAnsi" w:hAnsiTheme="majorHAnsi" w:cstheme="majorHAnsi"/>
        </w:rPr>
      </w:pPr>
    </w:p>
    <w:p w14:paraId="60318606" w14:textId="77777777" w:rsidR="00A07F03" w:rsidRDefault="00A07F03" w:rsidP="002803ED">
      <w:pPr>
        <w:rPr>
          <w:rFonts w:asciiTheme="majorHAnsi" w:hAnsiTheme="majorHAnsi" w:cstheme="majorHAnsi"/>
        </w:rPr>
      </w:pPr>
    </w:p>
    <w:p w14:paraId="66EF792E" w14:textId="77777777" w:rsidR="00A07F03" w:rsidRDefault="00A07F03" w:rsidP="002803ED">
      <w:pPr>
        <w:rPr>
          <w:rFonts w:asciiTheme="majorHAnsi" w:hAnsiTheme="majorHAnsi" w:cstheme="majorHAnsi"/>
        </w:rPr>
      </w:pPr>
    </w:p>
    <w:p w14:paraId="0C08D439" w14:textId="77777777" w:rsidR="00A07F03" w:rsidRDefault="00A07F03" w:rsidP="002803ED">
      <w:pPr>
        <w:rPr>
          <w:rFonts w:asciiTheme="majorHAnsi" w:hAnsiTheme="majorHAnsi" w:cstheme="majorHAnsi"/>
        </w:rPr>
      </w:pPr>
    </w:p>
    <w:p w14:paraId="49C24182" w14:textId="77777777" w:rsidR="00A07F03" w:rsidRDefault="00A07F03" w:rsidP="002803ED">
      <w:pPr>
        <w:rPr>
          <w:rFonts w:asciiTheme="majorHAnsi" w:hAnsiTheme="majorHAnsi" w:cstheme="majorHAnsi"/>
        </w:rPr>
      </w:pPr>
    </w:p>
    <w:p w14:paraId="3C57F7E9" w14:textId="77777777" w:rsidR="00A07F03" w:rsidRDefault="00A07F03" w:rsidP="002803ED">
      <w:pPr>
        <w:rPr>
          <w:rFonts w:asciiTheme="majorHAnsi" w:hAnsiTheme="majorHAnsi" w:cstheme="majorHAnsi"/>
        </w:rPr>
      </w:pPr>
    </w:p>
    <w:p w14:paraId="15CE7DC3" w14:textId="77777777" w:rsidR="00A07F03" w:rsidRDefault="00A07F03" w:rsidP="002803ED">
      <w:pPr>
        <w:rPr>
          <w:rFonts w:asciiTheme="majorHAnsi" w:hAnsiTheme="majorHAnsi" w:cstheme="majorHAnsi"/>
        </w:rPr>
      </w:pPr>
    </w:p>
    <w:p w14:paraId="2DBB6CB2" w14:textId="77777777" w:rsidR="00A07F03" w:rsidRDefault="00A07F03" w:rsidP="002803ED">
      <w:pPr>
        <w:rPr>
          <w:rFonts w:asciiTheme="majorHAnsi" w:hAnsiTheme="majorHAnsi" w:cstheme="majorHAnsi"/>
        </w:rPr>
      </w:pPr>
    </w:p>
    <w:p w14:paraId="0A45ADC0" w14:textId="77777777" w:rsidR="00A07F03" w:rsidRDefault="00A07F03" w:rsidP="002803ED">
      <w:pPr>
        <w:rPr>
          <w:rFonts w:asciiTheme="majorHAnsi" w:hAnsiTheme="majorHAnsi" w:cstheme="majorHAnsi"/>
        </w:rPr>
      </w:pPr>
    </w:p>
    <w:p w14:paraId="2E27645C" w14:textId="77777777" w:rsidR="00A07F03" w:rsidRDefault="00A07F03" w:rsidP="002803ED">
      <w:pPr>
        <w:rPr>
          <w:rFonts w:asciiTheme="majorHAnsi" w:hAnsiTheme="majorHAnsi" w:cstheme="majorHAnsi"/>
        </w:rPr>
      </w:pPr>
    </w:p>
    <w:p w14:paraId="3841ED72" w14:textId="77777777" w:rsidR="00A07F03" w:rsidRDefault="00A07F03" w:rsidP="002803ED">
      <w:pPr>
        <w:rPr>
          <w:rFonts w:asciiTheme="majorHAnsi" w:hAnsiTheme="majorHAnsi" w:cstheme="majorHAnsi"/>
        </w:rPr>
      </w:pPr>
    </w:p>
    <w:p w14:paraId="543F07F4" w14:textId="77777777" w:rsidR="00A07F03" w:rsidRDefault="00A07F03" w:rsidP="002803ED">
      <w:pPr>
        <w:rPr>
          <w:rFonts w:asciiTheme="majorHAnsi" w:hAnsiTheme="majorHAnsi" w:cstheme="majorHAnsi"/>
        </w:rPr>
      </w:pPr>
    </w:p>
    <w:p w14:paraId="1120F7CE" w14:textId="77777777" w:rsidR="00A07F03" w:rsidRDefault="00A07F03" w:rsidP="002803ED">
      <w:pPr>
        <w:rPr>
          <w:rFonts w:asciiTheme="majorHAnsi" w:hAnsiTheme="majorHAnsi" w:cstheme="majorHAnsi"/>
        </w:rPr>
      </w:pPr>
    </w:p>
    <w:p w14:paraId="38CF5D59" w14:textId="77777777" w:rsidR="00A07F03" w:rsidRDefault="00A07F03" w:rsidP="002803ED">
      <w:pPr>
        <w:rPr>
          <w:rFonts w:asciiTheme="majorHAnsi" w:hAnsiTheme="majorHAnsi" w:cstheme="majorHAnsi"/>
        </w:rPr>
      </w:pPr>
    </w:p>
    <w:p w14:paraId="063CEC10" w14:textId="77777777" w:rsidR="00A07F03" w:rsidRDefault="00A07F03" w:rsidP="002803ED">
      <w:pPr>
        <w:rPr>
          <w:rFonts w:asciiTheme="majorHAnsi" w:hAnsiTheme="majorHAnsi" w:cstheme="majorHAnsi"/>
        </w:rPr>
      </w:pPr>
    </w:p>
    <w:p w14:paraId="6A38D549" w14:textId="77777777" w:rsidR="00A07F03" w:rsidRDefault="00A07F03" w:rsidP="002803ED">
      <w:pPr>
        <w:rPr>
          <w:rFonts w:asciiTheme="majorHAnsi" w:hAnsiTheme="majorHAnsi" w:cstheme="majorHAnsi"/>
        </w:rPr>
      </w:pPr>
    </w:p>
    <w:p w14:paraId="215B498F" w14:textId="77777777" w:rsidR="00A07F03" w:rsidRDefault="00A07F03" w:rsidP="002803ED">
      <w:pPr>
        <w:rPr>
          <w:rFonts w:asciiTheme="majorHAnsi" w:hAnsiTheme="majorHAnsi" w:cstheme="majorHAnsi"/>
        </w:rPr>
      </w:pPr>
    </w:p>
    <w:p w14:paraId="4621A5FA" w14:textId="77777777" w:rsidR="00A07F03" w:rsidRDefault="00A07F03" w:rsidP="002803ED">
      <w:pPr>
        <w:rPr>
          <w:rFonts w:asciiTheme="majorHAnsi" w:hAnsiTheme="majorHAnsi" w:cstheme="majorHAnsi"/>
        </w:rPr>
      </w:pPr>
    </w:p>
    <w:p w14:paraId="13E9360C" w14:textId="77777777" w:rsidR="00A07F03" w:rsidRDefault="00A07F03" w:rsidP="002803ED">
      <w:pPr>
        <w:rPr>
          <w:rFonts w:asciiTheme="majorHAnsi" w:hAnsiTheme="majorHAnsi" w:cstheme="majorHAnsi"/>
        </w:rPr>
      </w:pPr>
    </w:p>
    <w:p w14:paraId="653060AA" w14:textId="77777777" w:rsidR="00201928" w:rsidRDefault="00201928" w:rsidP="002803ED">
      <w:pPr>
        <w:rPr>
          <w:rFonts w:asciiTheme="majorHAnsi" w:hAnsiTheme="majorHAnsi" w:cstheme="majorHAnsi"/>
        </w:rPr>
      </w:pPr>
    </w:p>
    <w:p w14:paraId="6DD25F0C" w14:textId="77777777" w:rsidR="00BF77AF" w:rsidRDefault="00BF77AF" w:rsidP="002803ED">
      <w:pPr>
        <w:rPr>
          <w:rFonts w:asciiTheme="majorHAnsi" w:hAnsiTheme="majorHAnsi" w:cstheme="majorHAnsi"/>
        </w:rPr>
      </w:pPr>
    </w:p>
    <w:p w14:paraId="7DD1DE71" w14:textId="34E4285D" w:rsidR="00FF40BD" w:rsidRPr="00096015" w:rsidRDefault="00FF40BD" w:rsidP="002803ED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001FF" w14:textId="77777777" w:rsidR="00737AAA" w:rsidRPr="00096015" w:rsidRDefault="00737AAA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B5AC721" w14:textId="77777777" w:rsidR="00C1668E" w:rsidRDefault="00C1668E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b/>
        </w:rPr>
        <w:t>ESTADO DE MINAS GERAIS</w:t>
      </w:r>
    </w:p>
    <w:p w14:paraId="14F6882D" w14:textId="77777777" w:rsidR="00DA38B8" w:rsidRDefault="00DA38B8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41815A8" w14:textId="7908E7B5" w:rsidR="00D41116" w:rsidRDefault="00DA38B8" w:rsidP="00DA38B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343A7">
        <w:rPr>
          <w:rFonts w:asciiTheme="majorHAnsi" w:hAnsiTheme="majorHAnsi" w:cstheme="majorHAnsi"/>
          <w:b/>
        </w:rPr>
        <w:t>DNIT -</w:t>
      </w:r>
      <w:r w:rsidRPr="00DA38B8">
        <w:rPr>
          <w:rFonts w:asciiTheme="majorHAnsi" w:hAnsiTheme="majorHAnsi" w:cstheme="majorHAnsi"/>
          <w:b/>
        </w:rPr>
        <w:t>SUPERINTENDÊNCIA REGIONAL EM MINAS GERAIS SERVIÇO 2-SRE-MG AVISO DE REABERTURA DE PRAZO PREGÃO Nº 535/2022</w:t>
      </w:r>
      <w:r>
        <w:rPr>
          <w:rFonts w:asciiTheme="majorHAnsi" w:hAnsiTheme="majorHAnsi" w:cstheme="majorHAnsi"/>
          <w:b/>
        </w:rPr>
        <w:t xml:space="preserve"> PROCESSO </w:t>
      </w:r>
      <w:r w:rsidRPr="00DA38B8">
        <w:rPr>
          <w:rFonts w:asciiTheme="majorHAnsi" w:hAnsiTheme="majorHAnsi" w:cstheme="majorHAnsi"/>
          <w:b/>
        </w:rPr>
        <w:t>Nº 50606003749202281</w:t>
      </w:r>
      <w:r>
        <w:t>.</w:t>
      </w:r>
    </w:p>
    <w:p w14:paraId="18331A10" w14:textId="6CDD4723" w:rsidR="00DA38B8" w:rsidRPr="00DA38B8" w:rsidRDefault="00DA38B8" w:rsidP="00DA38B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A38B8">
        <w:rPr>
          <w:rFonts w:asciiTheme="majorHAnsi" w:hAnsiTheme="majorHAnsi"/>
        </w:rPr>
        <w:t xml:space="preserve">Objeto: Pregão Eletrônico - Contratação empresa para execução dos serviços necessários de manutenção rodoviária (conservação/recuperação) na rodovia BR-367/MG, segmento km 336,7 ao km 456,7. Novo Edital: 31/01/2023 das 08h00 às 12h00 e de13h00 às 17h00. Endereço: </w:t>
      </w:r>
      <w:hyperlink r:id="rId17" w:history="1">
        <w:r w:rsidRPr="00DA38B8">
          <w:rPr>
            <w:rStyle w:val="Hyperlink"/>
            <w:rFonts w:asciiTheme="majorHAnsi" w:hAnsiTheme="majorHAnsi"/>
          </w:rPr>
          <w:t>www.dnit.gov.br</w:t>
        </w:r>
      </w:hyperlink>
      <w:r w:rsidRPr="00DA38B8">
        <w:rPr>
          <w:rFonts w:asciiTheme="majorHAnsi" w:hAnsiTheme="majorHAnsi"/>
        </w:rPr>
        <w:t xml:space="preserve">. Entrega das Propostas: a partir de 31/01/2023 às 08h00 no site </w:t>
      </w:r>
      <w:hyperlink r:id="rId18" w:history="1">
        <w:r w:rsidRPr="00DA38B8">
          <w:rPr>
            <w:rStyle w:val="Hyperlink"/>
            <w:rFonts w:asciiTheme="majorHAnsi" w:hAnsiTheme="majorHAnsi"/>
          </w:rPr>
          <w:t>www.comprasnet.gov.br</w:t>
        </w:r>
      </w:hyperlink>
      <w:r w:rsidRPr="00DA38B8">
        <w:rPr>
          <w:rFonts w:asciiTheme="majorHAnsi" w:hAnsiTheme="majorHAnsi"/>
        </w:rPr>
        <w:t xml:space="preserve">. Abertura das Propostas: 14/02/2023, às 10h00 no site </w:t>
      </w:r>
      <w:hyperlink r:id="rId19" w:history="1">
        <w:r w:rsidRPr="00DA38B8">
          <w:rPr>
            <w:rStyle w:val="Hyperlink"/>
            <w:rFonts w:asciiTheme="majorHAnsi" w:hAnsiTheme="majorHAnsi"/>
          </w:rPr>
          <w:t>www.comprasnet.gov.br</w:t>
        </w:r>
      </w:hyperlink>
      <w:r w:rsidRPr="00DA38B8">
        <w:rPr>
          <w:rFonts w:asciiTheme="majorHAnsi" w:hAnsiTheme="majorHAnsi"/>
        </w:rPr>
        <w:t>.</w:t>
      </w:r>
    </w:p>
    <w:p w14:paraId="626A6450" w14:textId="77777777" w:rsidR="00DA38B8" w:rsidRPr="00DA38B8" w:rsidRDefault="00DA38B8" w:rsidP="00DA38B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B7B8BF6" w14:textId="77777777" w:rsidR="00DA38B8" w:rsidRDefault="00DA38B8" w:rsidP="00DA38B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56160DE" w14:textId="77777777" w:rsidR="001E69CF" w:rsidRPr="001E69CF" w:rsidRDefault="001E69CF" w:rsidP="00D4111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E69CF">
        <w:rPr>
          <w:rFonts w:asciiTheme="majorHAnsi" w:hAnsiTheme="majorHAnsi"/>
          <w:b/>
        </w:rPr>
        <w:t xml:space="preserve">PREFEITURA MUNICIPAL DE CHÁCARA AVISO DE LICITAÇÃO TOMADA DE PREÇOS Nº 1/2023 </w:t>
      </w:r>
    </w:p>
    <w:p w14:paraId="0725A4CE" w14:textId="7C60046F" w:rsidR="001E69CF" w:rsidRPr="001E69CF" w:rsidRDefault="001E69CF" w:rsidP="00D41116">
      <w:pPr>
        <w:autoSpaceDE w:val="0"/>
        <w:autoSpaceDN w:val="0"/>
        <w:adjustRightInd w:val="0"/>
        <w:jc w:val="both"/>
        <w:rPr>
          <w:rStyle w:val="Hyperlink"/>
          <w:rFonts w:asciiTheme="majorHAnsi" w:hAnsiTheme="majorHAnsi"/>
        </w:rPr>
      </w:pPr>
      <w:r w:rsidRPr="001E69CF">
        <w:rPr>
          <w:rFonts w:asciiTheme="majorHAnsi" w:hAnsiTheme="majorHAnsi"/>
        </w:rPr>
        <w:t>Objeto: Contratação de empresa especializada na prestação de serviços de engenharia para PAVIMENTAÇÃO DA RUA FERNANDO AUGUSTO. DE PAULA, CENTRO, CHÁCARA - MG, com recursos federais, conforme condições e especificações contidas no Edital e seus anexos. Sessão Pública para recebimento das propostas dia 15/02/2023 às 09:00 h. O edital poderá ser obtido eletronicamente no site oficial da Prefeitura Municipal de Chácara(</w:t>
      </w:r>
      <w:hyperlink r:id="rId20" w:history="1">
        <w:r w:rsidRPr="001E69CF">
          <w:rPr>
            <w:rStyle w:val="Hyperlink"/>
            <w:rFonts w:asciiTheme="majorHAnsi" w:hAnsiTheme="majorHAnsi"/>
          </w:rPr>
          <w:t>www.chacara.mg.gov.br</w:t>
        </w:r>
      </w:hyperlink>
      <w:r w:rsidRPr="001E69CF">
        <w:rPr>
          <w:rFonts w:asciiTheme="majorHAnsi" w:hAnsiTheme="majorHAnsi"/>
        </w:rPr>
        <w:t xml:space="preserve">) ou diretamente junto à Comissão Permanente de Licitações, localizada na Rua Heitor Cândido, nº 60, Centro, Chácara - MG. Informações (032) 3277-1014. Email: </w:t>
      </w:r>
      <w:r>
        <w:rPr>
          <w:rStyle w:val="Hyperlink"/>
          <w:rFonts w:asciiTheme="majorHAnsi" w:hAnsiTheme="majorHAnsi"/>
        </w:rPr>
        <w:fldChar w:fldCharType="begin"/>
      </w:r>
      <w:r>
        <w:rPr>
          <w:rStyle w:val="Hyperlink"/>
          <w:rFonts w:asciiTheme="majorHAnsi" w:hAnsiTheme="majorHAnsi"/>
        </w:rPr>
        <w:instrText xml:space="preserve"> HYPERLINK "mailto:licitacao@chacara.mg.gov.br." </w:instrText>
      </w:r>
      <w:r>
        <w:rPr>
          <w:rStyle w:val="Hyperlink"/>
          <w:rFonts w:asciiTheme="majorHAnsi" w:hAnsiTheme="majorHAnsi"/>
        </w:rPr>
        <w:fldChar w:fldCharType="separate"/>
      </w:r>
      <w:r w:rsidRPr="001E69CF">
        <w:rPr>
          <w:rStyle w:val="Hyperlink"/>
          <w:rFonts w:asciiTheme="majorHAnsi" w:hAnsiTheme="majorHAnsi"/>
        </w:rPr>
        <w:t>licitacao@chacara.mg.gov.br.</w:t>
      </w:r>
    </w:p>
    <w:p w14:paraId="2EC98391" w14:textId="08A6DAAE" w:rsidR="001E69CF" w:rsidRPr="001E69CF" w:rsidRDefault="001E69CF" w:rsidP="00D4111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Style w:val="Hyperlink"/>
          <w:rFonts w:asciiTheme="majorHAnsi" w:hAnsiTheme="majorHAnsi"/>
        </w:rPr>
        <w:fldChar w:fldCharType="end"/>
      </w:r>
    </w:p>
    <w:p w14:paraId="16BD4088" w14:textId="77777777" w:rsidR="001E69CF" w:rsidRDefault="001E69CF" w:rsidP="00D4111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47952CA" w14:textId="59918FE0" w:rsidR="00D41116" w:rsidRPr="00B17A40" w:rsidRDefault="00D41116" w:rsidP="00D4111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17A40">
        <w:rPr>
          <w:rFonts w:asciiTheme="majorHAnsi" w:hAnsiTheme="majorHAnsi"/>
          <w:b/>
        </w:rPr>
        <w:t xml:space="preserve">PREFEITURA MUNICÍPAL DE </w:t>
      </w:r>
      <w:r>
        <w:rPr>
          <w:rFonts w:asciiTheme="majorHAnsi" w:hAnsiTheme="majorHAnsi"/>
          <w:b/>
        </w:rPr>
        <w:t xml:space="preserve"> CAETANÓPOLIS </w:t>
      </w:r>
      <w:r w:rsidRPr="00B17A40">
        <w:rPr>
          <w:rFonts w:asciiTheme="majorHAnsi" w:hAnsiTheme="majorHAnsi"/>
          <w:b/>
        </w:rPr>
        <w:t>- TOMADA DE PREÇOS Nº 00</w:t>
      </w:r>
      <w:r>
        <w:rPr>
          <w:rFonts w:asciiTheme="majorHAnsi" w:hAnsiTheme="majorHAnsi"/>
          <w:b/>
        </w:rPr>
        <w:t>2</w:t>
      </w:r>
      <w:r w:rsidRPr="00B17A40">
        <w:rPr>
          <w:rFonts w:asciiTheme="majorHAnsi" w:hAnsiTheme="majorHAnsi"/>
          <w:b/>
        </w:rPr>
        <w:t>/2023</w:t>
      </w:r>
    </w:p>
    <w:p w14:paraId="0D69C735" w14:textId="346633BB" w:rsidR="00D41116" w:rsidRPr="00D41116" w:rsidRDefault="00D41116" w:rsidP="00D4111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A5976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P</w:t>
      </w:r>
      <w:r w:rsidRPr="00D41116">
        <w:rPr>
          <w:rFonts w:asciiTheme="majorHAnsi" w:hAnsiTheme="majorHAnsi"/>
        </w:rPr>
        <w:t xml:space="preserve">restação de serviços de reconstrução da passagem pluvial na Rua 22, Rua 23 e Rua B, do Bairro Boa Vista, em conformidade com os anexos do presente Edital. Visita técnica até dia 16/02/2023 às 15h. Cadastro até 14/02/2023, das 7h às 15h. Data recebimento e abertura de envelopes: 17/02/2023 às 08:00h, na Sala de Licitações, situada na Av. Francisco Mascarenhas Ferreira, 159, Centro. Informações: tel. (31)3714-7399, email: </w:t>
      </w:r>
      <w:hyperlink r:id="rId21" w:history="1">
        <w:r w:rsidRPr="00D34022">
          <w:rPr>
            <w:rStyle w:val="Hyperlink"/>
            <w:rFonts w:asciiTheme="majorHAnsi" w:hAnsiTheme="majorHAnsi"/>
          </w:rPr>
          <w:t>licitacoes@caetanopolis.mg.gov.br</w:t>
        </w:r>
      </w:hyperlink>
      <w:r w:rsidRPr="00D41116">
        <w:rPr>
          <w:rFonts w:asciiTheme="majorHAnsi" w:hAnsiTheme="majorHAnsi"/>
        </w:rPr>
        <w:t xml:space="preserve"> - Edital disponível: </w:t>
      </w:r>
      <w:hyperlink r:id="rId22" w:history="1">
        <w:r w:rsidRPr="00D34022">
          <w:rPr>
            <w:rStyle w:val="Hyperlink"/>
            <w:rFonts w:asciiTheme="majorHAnsi" w:hAnsiTheme="majorHAnsi"/>
          </w:rPr>
          <w:t>www.caetanopolis.mg.gov.br.</w:t>
        </w:r>
      </w:hyperlink>
    </w:p>
    <w:p w14:paraId="2E0BFC18" w14:textId="77777777" w:rsidR="00D41116" w:rsidRPr="00D41116" w:rsidRDefault="00D41116" w:rsidP="00D41116">
      <w:pPr>
        <w:autoSpaceDE w:val="0"/>
        <w:autoSpaceDN w:val="0"/>
        <w:adjustRightInd w:val="0"/>
        <w:jc w:val="both"/>
        <w:rPr>
          <w:rFonts w:asciiTheme="majorHAnsi" w:hAnsiTheme="majorHAnsi" w:cs="Arial"/>
          <w:color w:val="333333"/>
          <w:spacing w:val="-8"/>
          <w:sz w:val="21"/>
          <w:szCs w:val="21"/>
          <w:shd w:val="clear" w:color="auto" w:fill="FFFFFF"/>
        </w:rPr>
      </w:pPr>
    </w:p>
    <w:p w14:paraId="1CD2F545" w14:textId="77777777" w:rsidR="00D41116" w:rsidRDefault="00D41116" w:rsidP="00D41116">
      <w:pPr>
        <w:autoSpaceDE w:val="0"/>
        <w:autoSpaceDN w:val="0"/>
        <w:adjustRightInd w:val="0"/>
        <w:jc w:val="both"/>
        <w:rPr>
          <w:rFonts w:ascii="Arial" w:hAnsi="Arial" w:cs="Arial"/>
          <w:color w:val="333333"/>
          <w:spacing w:val="-8"/>
          <w:sz w:val="21"/>
          <w:szCs w:val="21"/>
          <w:shd w:val="clear" w:color="auto" w:fill="FFFFFF"/>
        </w:rPr>
      </w:pPr>
    </w:p>
    <w:p w14:paraId="35F9448D" w14:textId="696B0EB8" w:rsidR="00055E7F" w:rsidRPr="00B17A40" w:rsidRDefault="00055E7F" w:rsidP="00055E7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17A40">
        <w:rPr>
          <w:rFonts w:asciiTheme="majorHAnsi" w:hAnsiTheme="majorHAnsi"/>
          <w:b/>
        </w:rPr>
        <w:t xml:space="preserve">PREFEITURA MUNICÍPAL DE </w:t>
      </w:r>
      <w:r>
        <w:rPr>
          <w:rFonts w:asciiTheme="majorHAnsi" w:hAnsiTheme="majorHAnsi"/>
          <w:b/>
        </w:rPr>
        <w:t xml:space="preserve"> CHALÉ  </w:t>
      </w:r>
      <w:r w:rsidRPr="00B17A40">
        <w:rPr>
          <w:rFonts w:asciiTheme="majorHAnsi" w:hAnsiTheme="majorHAnsi"/>
          <w:b/>
        </w:rPr>
        <w:t>- TOMADA DE PREÇOS Nº 00</w:t>
      </w:r>
      <w:r>
        <w:rPr>
          <w:rFonts w:asciiTheme="majorHAnsi" w:hAnsiTheme="majorHAnsi"/>
          <w:b/>
        </w:rPr>
        <w:t>1</w:t>
      </w:r>
      <w:r w:rsidRPr="00B17A40">
        <w:rPr>
          <w:rFonts w:asciiTheme="majorHAnsi" w:hAnsiTheme="majorHAnsi"/>
          <w:b/>
        </w:rPr>
        <w:t>/2023</w:t>
      </w:r>
    </w:p>
    <w:p w14:paraId="36C7A0AD" w14:textId="3A7EEBAD" w:rsidR="00055E7F" w:rsidRDefault="00055E7F" w:rsidP="00055E7F">
      <w:pPr>
        <w:autoSpaceDE w:val="0"/>
        <w:autoSpaceDN w:val="0"/>
        <w:adjustRightInd w:val="0"/>
        <w:jc w:val="both"/>
        <w:rPr>
          <w:rStyle w:val="Hyperlink"/>
          <w:rFonts w:asciiTheme="majorHAnsi" w:hAnsiTheme="majorHAnsi"/>
        </w:rPr>
      </w:pPr>
      <w:r w:rsidRPr="00BD0D59">
        <w:rPr>
          <w:rFonts w:asciiTheme="majorHAnsi" w:hAnsiTheme="majorHAnsi"/>
        </w:rPr>
        <w:t xml:space="preserve">Objeto: Execução obras de Pavimentação asfáltica da Avenida Pedro Ambrósio M. de Souza, com fornecimento de material e mão de obra, no Município de Chalé, MG, conforme Contrato de Repasse nº 918104/2021/MDR/CAIXA, oriundos do Plano de Trabalho/Plataforma + Brasil nº 044382/2021, firmado entre o Município de Chalé, MG e a União Federal, por intermédio do Ministério do Desenvolvimento Regional, representado pela Caixa Econômica Federal. </w:t>
      </w:r>
      <w:r w:rsidR="00BD0D59">
        <w:rPr>
          <w:rFonts w:asciiTheme="majorHAnsi" w:hAnsiTheme="majorHAnsi"/>
        </w:rPr>
        <w:t>L</w:t>
      </w:r>
      <w:r w:rsidR="00BD0D59" w:rsidRPr="00BD0D59">
        <w:rPr>
          <w:rFonts w:asciiTheme="majorHAnsi" w:hAnsiTheme="majorHAnsi"/>
        </w:rPr>
        <w:t xml:space="preserve">icitação a ser realizada no dia de 16/02/2023, às 09h00min. </w:t>
      </w:r>
      <w:r w:rsidRPr="00BD0D59">
        <w:rPr>
          <w:rFonts w:asciiTheme="majorHAnsi" w:hAnsiTheme="majorHAnsi"/>
        </w:rPr>
        <w:t xml:space="preserve">A íntegra do edital encontra-se a disposição dos interessados na sede da Prefeitura Municipal de Chalé/MG e site oficial do município: </w:t>
      </w:r>
      <w:hyperlink r:id="rId23" w:history="1">
        <w:r w:rsidRPr="00BD0D59">
          <w:rPr>
            <w:rStyle w:val="Hyperlink"/>
            <w:rFonts w:asciiTheme="majorHAnsi" w:hAnsiTheme="majorHAnsi"/>
          </w:rPr>
          <w:t>www.chale.mg.gov.br.</w:t>
        </w:r>
      </w:hyperlink>
      <w:r w:rsidRPr="00BD0D59">
        <w:rPr>
          <w:rFonts w:asciiTheme="majorHAnsi" w:hAnsiTheme="majorHAnsi"/>
        </w:rPr>
        <w:t xml:space="preserve"> Informações: Fone: (33) 3345-1208 ou por e-mail: </w:t>
      </w:r>
      <w:hyperlink r:id="rId24" w:history="1">
        <w:r w:rsidRPr="00BD0D59">
          <w:rPr>
            <w:rStyle w:val="Hyperlink"/>
            <w:rFonts w:asciiTheme="majorHAnsi" w:hAnsiTheme="majorHAnsi"/>
          </w:rPr>
          <w:t>licitacao@chale.mg.gov.br.</w:t>
        </w:r>
      </w:hyperlink>
    </w:p>
    <w:p w14:paraId="4B93E751" w14:textId="77777777" w:rsidR="00BD0D59" w:rsidRDefault="00BD0D59" w:rsidP="00055E7F">
      <w:pPr>
        <w:autoSpaceDE w:val="0"/>
        <w:autoSpaceDN w:val="0"/>
        <w:adjustRightInd w:val="0"/>
        <w:jc w:val="both"/>
        <w:rPr>
          <w:rStyle w:val="Hyperlink"/>
          <w:rFonts w:asciiTheme="majorHAnsi" w:hAnsiTheme="majorHAnsi"/>
        </w:rPr>
      </w:pPr>
    </w:p>
    <w:p w14:paraId="041DEC2A" w14:textId="7A9B8317" w:rsidR="00BD0D59" w:rsidRPr="00BD0D59" w:rsidRDefault="00BD0D59" w:rsidP="00055E7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17A40">
        <w:rPr>
          <w:rFonts w:asciiTheme="majorHAnsi" w:hAnsiTheme="majorHAnsi"/>
          <w:b/>
        </w:rPr>
        <w:t>TOMADA DE PREÇOS Nº 00</w:t>
      </w:r>
      <w:r>
        <w:rPr>
          <w:rFonts w:asciiTheme="majorHAnsi" w:hAnsiTheme="majorHAnsi"/>
          <w:b/>
        </w:rPr>
        <w:t>2</w:t>
      </w:r>
      <w:r w:rsidRPr="00B17A40">
        <w:rPr>
          <w:rFonts w:asciiTheme="majorHAnsi" w:hAnsiTheme="majorHAnsi"/>
          <w:b/>
        </w:rPr>
        <w:t>/2023</w:t>
      </w:r>
    </w:p>
    <w:p w14:paraId="01384A82" w14:textId="30559B58" w:rsidR="00BD0D59" w:rsidRPr="00BD0D59" w:rsidRDefault="00BD0D59" w:rsidP="00BD0D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D0D59">
        <w:rPr>
          <w:rFonts w:asciiTheme="majorHAnsi" w:hAnsiTheme="majorHAnsi"/>
        </w:rPr>
        <w:t xml:space="preserve">Objeto: execução obras de Pavimentação em Bloquetes, com fornecimento de material e mão de obra, do trevo de acesso aos Distrito de Água Limpa e aos córregos Peroba e Brejaúba, no Município de Chalé, MG, em </w:t>
      </w:r>
      <w:r w:rsidRPr="00BD0D59">
        <w:rPr>
          <w:rFonts w:asciiTheme="majorHAnsi" w:hAnsiTheme="majorHAnsi"/>
        </w:rPr>
        <w:lastRenderedPageBreak/>
        <w:t xml:space="preserve">conformidade com os projetos técnicos, planilha orçamentária, cronograma físicofinanceiro e demais componentes e especificações técnicas, que fazem parte integrante deste Edital.Licitação a ser realizada no dia de 17/02/2023, às 09h00min. A íntegra do edital encontra-se a disposição dos interessados na sede da Prefeitura Municipal de Chalé/MG e site oficial do município: </w:t>
      </w:r>
      <w:hyperlink r:id="rId25" w:history="1">
        <w:r w:rsidRPr="00BD0D59">
          <w:rPr>
            <w:rStyle w:val="Hyperlink"/>
            <w:rFonts w:asciiTheme="majorHAnsi" w:hAnsiTheme="majorHAnsi"/>
          </w:rPr>
          <w:t>www.chale.mg.gov.br</w:t>
        </w:r>
      </w:hyperlink>
      <w:r w:rsidRPr="00BD0D59">
        <w:rPr>
          <w:rStyle w:val="Hyperlink"/>
          <w:rFonts w:asciiTheme="majorHAnsi" w:hAnsiTheme="majorHAnsi"/>
        </w:rPr>
        <w:t xml:space="preserve">. </w:t>
      </w:r>
      <w:r w:rsidRPr="00BD0D59">
        <w:rPr>
          <w:rFonts w:asciiTheme="majorHAnsi" w:hAnsiTheme="majorHAnsi"/>
        </w:rPr>
        <w:t xml:space="preserve">Informações: Fone: (33) 3345-1208 ou por e-mail: </w:t>
      </w:r>
      <w:hyperlink r:id="rId26" w:history="1">
        <w:r w:rsidRPr="00BD0D59">
          <w:rPr>
            <w:rStyle w:val="Hyperlink"/>
            <w:rFonts w:asciiTheme="majorHAnsi" w:hAnsiTheme="majorHAnsi"/>
          </w:rPr>
          <w:t>licitacao@chale.mg.gov.br.</w:t>
        </w:r>
      </w:hyperlink>
    </w:p>
    <w:p w14:paraId="7CFC656D" w14:textId="77777777" w:rsidR="00055E7F" w:rsidRDefault="00055E7F" w:rsidP="00055E7F">
      <w:pPr>
        <w:autoSpaceDE w:val="0"/>
        <w:autoSpaceDN w:val="0"/>
        <w:adjustRightInd w:val="0"/>
        <w:jc w:val="both"/>
        <w:rPr>
          <w:rFonts w:ascii="Arial" w:hAnsi="Arial" w:cs="Arial"/>
          <w:color w:val="333333"/>
          <w:spacing w:val="-8"/>
          <w:sz w:val="21"/>
          <w:szCs w:val="21"/>
          <w:shd w:val="clear" w:color="auto" w:fill="FFFFFF"/>
        </w:rPr>
      </w:pPr>
    </w:p>
    <w:p w14:paraId="74A108D1" w14:textId="77777777" w:rsidR="0027194E" w:rsidRDefault="0027194E" w:rsidP="00055E7F">
      <w:pPr>
        <w:autoSpaceDE w:val="0"/>
        <w:autoSpaceDN w:val="0"/>
        <w:adjustRightInd w:val="0"/>
        <w:jc w:val="both"/>
        <w:rPr>
          <w:rFonts w:ascii="Arial" w:hAnsi="Arial" w:cs="Arial"/>
          <w:color w:val="333333"/>
          <w:spacing w:val="-8"/>
          <w:sz w:val="21"/>
          <w:szCs w:val="21"/>
          <w:shd w:val="clear" w:color="auto" w:fill="FFFFFF"/>
        </w:rPr>
      </w:pPr>
    </w:p>
    <w:p w14:paraId="66FD6D0C" w14:textId="1DA2E1E1" w:rsidR="001F3554" w:rsidRPr="00B17A40" w:rsidRDefault="001F3554" w:rsidP="001F355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17A40">
        <w:rPr>
          <w:rFonts w:asciiTheme="majorHAnsi" w:hAnsiTheme="majorHAnsi"/>
          <w:b/>
        </w:rPr>
        <w:t xml:space="preserve">PREFEITURA MUNICÍPAL DE </w:t>
      </w:r>
      <w:r>
        <w:rPr>
          <w:rFonts w:asciiTheme="majorHAnsi" w:hAnsiTheme="majorHAnsi"/>
          <w:b/>
        </w:rPr>
        <w:t xml:space="preserve"> CONCEIÇÃO DO MATO DENTRO –</w:t>
      </w:r>
      <w:r w:rsidRPr="00B17A40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CONCORRÊNCIA </w:t>
      </w:r>
      <w:r w:rsidRPr="00B17A40">
        <w:rPr>
          <w:rFonts w:asciiTheme="majorHAnsi" w:hAnsiTheme="majorHAnsi"/>
          <w:b/>
        </w:rPr>
        <w:t>Nº 001/2023</w:t>
      </w:r>
    </w:p>
    <w:p w14:paraId="234D5827" w14:textId="24E6BC16" w:rsidR="001F3554" w:rsidRPr="0015235D" w:rsidRDefault="001F3554" w:rsidP="001F35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A5976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="00D27341">
        <w:rPr>
          <w:rFonts w:asciiTheme="majorHAnsi" w:hAnsiTheme="majorHAnsi"/>
        </w:rPr>
        <w:t>C</w:t>
      </w:r>
      <w:r w:rsidR="0015235D" w:rsidRPr="0015235D">
        <w:rPr>
          <w:rFonts w:asciiTheme="majorHAnsi" w:hAnsiTheme="majorHAnsi"/>
        </w:rPr>
        <w:t xml:space="preserve">ontratação de empresa especializada para prestação dos serviços de recapeamento asfáltico, pavimentação asfáltica, recomposição de pavimento (Operação Tapa Buraco) e manutenção de vias, conforme Memorial Descritivo e Planilha Orçamentária de Custos, anexos a este Edital 001/2023. Nova data de abertura: 07 de março de 2023, às 09h30min. Maiores informações pelo telefone (31) 3868-2398 - Edital disponível no site oficial do Município – </w:t>
      </w:r>
      <w:hyperlink r:id="rId27" w:history="1">
        <w:r w:rsidR="0015235D" w:rsidRPr="00D27341">
          <w:rPr>
            <w:rStyle w:val="Hyperlink"/>
            <w:rFonts w:asciiTheme="majorHAnsi" w:hAnsiTheme="majorHAnsi"/>
          </w:rPr>
          <w:t>www.cmd.mg.gov.br.</w:t>
        </w:r>
      </w:hyperlink>
    </w:p>
    <w:p w14:paraId="693B8E22" w14:textId="77777777" w:rsidR="001F3554" w:rsidRDefault="001F3554" w:rsidP="001F3554">
      <w:pPr>
        <w:autoSpaceDE w:val="0"/>
        <w:autoSpaceDN w:val="0"/>
        <w:adjustRightInd w:val="0"/>
        <w:jc w:val="both"/>
        <w:rPr>
          <w:rFonts w:ascii="Arial" w:hAnsi="Arial" w:cs="Arial"/>
          <w:color w:val="333333"/>
          <w:spacing w:val="-8"/>
          <w:sz w:val="21"/>
          <w:szCs w:val="21"/>
          <w:shd w:val="clear" w:color="auto" w:fill="FFFFFF"/>
        </w:rPr>
      </w:pPr>
    </w:p>
    <w:p w14:paraId="2CC89082" w14:textId="77777777" w:rsidR="001F3554" w:rsidRDefault="001F3554" w:rsidP="001F3554">
      <w:pPr>
        <w:autoSpaceDE w:val="0"/>
        <w:autoSpaceDN w:val="0"/>
        <w:adjustRightInd w:val="0"/>
        <w:jc w:val="both"/>
        <w:rPr>
          <w:rFonts w:ascii="Arial" w:hAnsi="Arial" w:cs="Arial"/>
          <w:color w:val="333333"/>
          <w:spacing w:val="-8"/>
          <w:sz w:val="21"/>
          <w:szCs w:val="21"/>
          <w:shd w:val="clear" w:color="auto" w:fill="FFFFFF"/>
        </w:rPr>
      </w:pPr>
    </w:p>
    <w:p w14:paraId="2D96BDB9" w14:textId="61D9FB11" w:rsidR="00805C64" w:rsidRPr="00B17A40" w:rsidRDefault="00805C64" w:rsidP="00805C6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17A40">
        <w:rPr>
          <w:rFonts w:asciiTheme="majorHAnsi" w:hAnsiTheme="majorHAnsi"/>
          <w:b/>
        </w:rPr>
        <w:t xml:space="preserve">PREFEITURA MUNICÍPAL DE </w:t>
      </w:r>
      <w:r>
        <w:rPr>
          <w:rFonts w:asciiTheme="majorHAnsi" w:hAnsiTheme="majorHAnsi"/>
          <w:b/>
        </w:rPr>
        <w:t xml:space="preserve"> CONGONHAS  –</w:t>
      </w:r>
      <w:r w:rsidRPr="00B17A40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CONCORRÊNCIA </w:t>
      </w:r>
      <w:r w:rsidRPr="00B17A40">
        <w:rPr>
          <w:rFonts w:asciiTheme="majorHAnsi" w:hAnsiTheme="majorHAnsi"/>
          <w:b/>
        </w:rPr>
        <w:t xml:space="preserve">Nº </w:t>
      </w:r>
      <w:r>
        <w:rPr>
          <w:rFonts w:asciiTheme="majorHAnsi" w:hAnsiTheme="majorHAnsi"/>
          <w:b/>
        </w:rPr>
        <w:t>PMC/019/2022</w:t>
      </w:r>
    </w:p>
    <w:p w14:paraId="1A729806" w14:textId="77777777" w:rsidR="00805C64" w:rsidRDefault="00805C64" w:rsidP="00805C6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05C64">
        <w:rPr>
          <w:rFonts w:asciiTheme="majorHAnsi" w:hAnsiTheme="majorHAnsi"/>
        </w:rPr>
        <w:t xml:space="preserve">Objeto: Contratação de empresa de engenharia para construção de dois módulos de educação infantil, com fornecimento de material e mão de obra, obedecendo às tipologias dos projetos padrões do FNDE (módulo de educação infantil opção 127V com sapatas) – Município de Congonhas-MG. TIPO: Menor Preço. Entrega dos envelopes: Dia: 02/03/2023 até as 09:00 horas. Endereço: Avenida Júlia Kubitschek, nº 230 - 1° Piso, Centro, em Congonhas - MG. Maiores informações pelo telefone: (031) 3731-1300 ramais: 1197, 1119 e 1183, ou pelo site </w:t>
      </w:r>
      <w:r w:rsidRPr="00805C64">
        <w:rPr>
          <w:rStyle w:val="Hyperlink"/>
          <w:rFonts w:asciiTheme="majorHAnsi" w:hAnsiTheme="majorHAnsi"/>
        </w:rPr>
        <w:t>www.congonhas.mg.gov.br.</w:t>
      </w:r>
      <w:r w:rsidRPr="00805C64">
        <w:rPr>
          <w:rFonts w:asciiTheme="majorHAnsi" w:hAnsiTheme="majorHAnsi"/>
        </w:rPr>
        <w:t xml:space="preserve"> </w:t>
      </w:r>
    </w:p>
    <w:p w14:paraId="7A78D127" w14:textId="77777777" w:rsidR="00805C64" w:rsidRPr="0015235D" w:rsidRDefault="00805C64" w:rsidP="00805C6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B700DC0" w14:textId="77777777" w:rsidR="00805C64" w:rsidRDefault="00805C64" w:rsidP="00B17A4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38C1A0E0" w14:textId="2295D37F" w:rsidR="0017092C" w:rsidRPr="00B17A40" w:rsidRDefault="004F629C" w:rsidP="0017092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17A40">
        <w:rPr>
          <w:rFonts w:asciiTheme="majorHAnsi" w:hAnsiTheme="majorHAnsi"/>
          <w:b/>
        </w:rPr>
        <w:t xml:space="preserve">PREFEITURA MUNICÍPAL DE </w:t>
      </w:r>
      <w:r>
        <w:rPr>
          <w:rFonts w:asciiTheme="majorHAnsi" w:hAnsiTheme="majorHAnsi"/>
          <w:b/>
        </w:rPr>
        <w:t xml:space="preserve"> DIVINÓPOLIS –</w:t>
      </w:r>
      <w:r w:rsidRPr="00B17A40">
        <w:rPr>
          <w:rFonts w:asciiTheme="majorHAnsi" w:hAnsiTheme="majorHAnsi"/>
          <w:b/>
        </w:rPr>
        <w:t xml:space="preserve"> </w:t>
      </w:r>
      <w:r w:rsidR="0017092C">
        <w:rPr>
          <w:rFonts w:asciiTheme="majorHAnsi" w:hAnsiTheme="majorHAnsi"/>
          <w:b/>
        </w:rPr>
        <w:t xml:space="preserve">TOMADA DE PREÇOS </w:t>
      </w:r>
      <w:r w:rsidR="0017092C" w:rsidRPr="00B17A40">
        <w:rPr>
          <w:rFonts w:asciiTheme="majorHAnsi" w:hAnsiTheme="majorHAnsi"/>
          <w:b/>
        </w:rPr>
        <w:t xml:space="preserve">Nº </w:t>
      </w:r>
      <w:r w:rsidR="0017092C">
        <w:rPr>
          <w:rFonts w:asciiTheme="majorHAnsi" w:hAnsiTheme="majorHAnsi"/>
          <w:b/>
        </w:rPr>
        <w:t>42</w:t>
      </w:r>
      <w:r w:rsidR="0017092C" w:rsidRPr="00B17A40">
        <w:rPr>
          <w:rFonts w:asciiTheme="majorHAnsi" w:hAnsiTheme="majorHAnsi"/>
          <w:b/>
        </w:rPr>
        <w:t>/202</w:t>
      </w:r>
      <w:r w:rsidR="0017092C">
        <w:rPr>
          <w:rFonts w:asciiTheme="majorHAnsi" w:hAnsiTheme="majorHAnsi"/>
          <w:b/>
        </w:rPr>
        <w:t>2</w:t>
      </w:r>
    </w:p>
    <w:p w14:paraId="2D1E8D0E" w14:textId="361E4A6D" w:rsidR="0017092C" w:rsidRPr="0017092C" w:rsidRDefault="0017092C" w:rsidP="004F629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7092C">
        <w:rPr>
          <w:rFonts w:asciiTheme="majorHAnsi" w:hAnsiTheme="majorHAnsi"/>
        </w:rPr>
        <w:t xml:space="preserve">Objeto: Contratação de empresa para a execução das obras de travessia de veículos e pedestres sobre o córrego do Bagaço, na Rua Inácio Gomes no Bairro Padre Libério no município de Divinópolis/MG. Comunicamos a quem possa interessar que a empresa Canal Engenharia Ltda participou do referido certame. A ata em seu inteiro teor está disponível no site: </w:t>
      </w:r>
      <w:hyperlink r:id="rId28" w:history="1">
        <w:r w:rsidRPr="00654108">
          <w:rPr>
            <w:rStyle w:val="Hyperlink"/>
            <w:rFonts w:asciiTheme="majorHAnsi" w:hAnsiTheme="majorHAnsi"/>
          </w:rPr>
          <w:t>www.divinopolis.mg.gov.br.</w:t>
        </w:r>
      </w:hyperlink>
    </w:p>
    <w:p w14:paraId="50982EB5" w14:textId="77777777" w:rsidR="0017092C" w:rsidRDefault="0017092C" w:rsidP="004F629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02ACC4E8" w14:textId="0EE216EC" w:rsidR="004F629C" w:rsidRPr="00B17A40" w:rsidRDefault="0017092C" w:rsidP="004F629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AVISO DE LICITAÇÃO  </w:t>
      </w:r>
      <w:r w:rsidR="004F629C">
        <w:rPr>
          <w:rFonts w:asciiTheme="majorHAnsi" w:hAnsiTheme="majorHAnsi"/>
          <w:b/>
        </w:rPr>
        <w:t xml:space="preserve">CONCORRÊNCIA </w:t>
      </w:r>
      <w:r w:rsidR="004F629C" w:rsidRPr="00B17A40">
        <w:rPr>
          <w:rFonts w:asciiTheme="majorHAnsi" w:hAnsiTheme="majorHAnsi"/>
          <w:b/>
        </w:rPr>
        <w:t xml:space="preserve">Nº </w:t>
      </w:r>
      <w:r w:rsidR="004F629C">
        <w:rPr>
          <w:rFonts w:asciiTheme="majorHAnsi" w:hAnsiTheme="majorHAnsi"/>
          <w:b/>
        </w:rPr>
        <w:t>43</w:t>
      </w:r>
      <w:r w:rsidR="004F629C" w:rsidRPr="00B17A40">
        <w:rPr>
          <w:rFonts w:asciiTheme="majorHAnsi" w:hAnsiTheme="majorHAnsi"/>
          <w:b/>
        </w:rPr>
        <w:t>/202</w:t>
      </w:r>
      <w:r w:rsidR="004F629C">
        <w:rPr>
          <w:rFonts w:asciiTheme="majorHAnsi" w:hAnsiTheme="majorHAnsi"/>
          <w:b/>
        </w:rPr>
        <w:t>2</w:t>
      </w:r>
    </w:p>
    <w:p w14:paraId="390AB5CC" w14:textId="5A35A3F3" w:rsidR="004F629C" w:rsidRPr="0017092C" w:rsidRDefault="004F629C" w:rsidP="004F629C">
      <w:pPr>
        <w:autoSpaceDE w:val="0"/>
        <w:autoSpaceDN w:val="0"/>
        <w:adjustRightInd w:val="0"/>
        <w:jc w:val="both"/>
      </w:pPr>
      <w:r w:rsidRPr="00BD0D59">
        <w:rPr>
          <w:rFonts w:asciiTheme="majorHAnsi" w:hAnsiTheme="majorHAnsi"/>
        </w:rPr>
        <w:t xml:space="preserve">Objeto: </w:t>
      </w:r>
      <w:r w:rsidR="0017092C" w:rsidRPr="0017092C">
        <w:rPr>
          <w:rFonts w:asciiTheme="majorHAnsi" w:hAnsiTheme="majorHAnsi"/>
        </w:rPr>
        <w:t>Contratação de empresa para a execução das obras de pavimentação poliédrica nas estradas vicinais na zona rural do município de Divinópolis/MG. Decorrido o prazo recursal sem interposição de recurso, a Comissão resolve aplicar o disposto no artigo 48, § 3º da Lei n° 8.666/1993, abrindo, assim, o prazo de oito dias úteis para que a empresa Gidê Engenharia Ltda apresente nova documentação de habilitação, ficando marcado dia 10/02/2023, às 14h:00min na sala de licitações deste município a abertura da sessão.</w:t>
      </w:r>
    </w:p>
    <w:p w14:paraId="6AED31D2" w14:textId="77777777" w:rsidR="004F629C" w:rsidRDefault="004F629C" w:rsidP="00B17A4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289D268C" w14:textId="77777777" w:rsidR="004F629C" w:rsidRDefault="004F629C" w:rsidP="00B17A4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3703B4F7" w14:textId="6803A6C8" w:rsidR="00DB7959" w:rsidRDefault="00DB7959" w:rsidP="00B17A4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B7959">
        <w:rPr>
          <w:rFonts w:asciiTheme="majorHAnsi" w:hAnsiTheme="majorHAnsi"/>
          <w:b/>
        </w:rPr>
        <w:t xml:space="preserve">PREFEITURA MUNICIPAL DE ITURAMA -  </w:t>
      </w:r>
      <w:r w:rsidRPr="00B17A40">
        <w:rPr>
          <w:rFonts w:asciiTheme="majorHAnsi" w:hAnsiTheme="majorHAnsi"/>
          <w:b/>
        </w:rPr>
        <w:t>TOMADA DE PREÇOS Nº 001/2023</w:t>
      </w:r>
    </w:p>
    <w:p w14:paraId="24424099" w14:textId="5DBFE428" w:rsidR="00DB7959" w:rsidRPr="00DB7959" w:rsidRDefault="00DB7959" w:rsidP="00B17A4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B7959">
        <w:rPr>
          <w:rFonts w:asciiTheme="majorHAnsi" w:hAnsiTheme="majorHAnsi"/>
        </w:rPr>
        <w:t>Objeto: Contratação de empresa para execução de obras de recapeamento asfáltico na Rua Lauriston José de Oliveira, entre os bairros São Miguel e Residencial Dr. Diógenes de Sousa, no Município de Iturama com recursos provenientes da Secretaria de Estado de Infraes</w:t>
      </w:r>
      <w:r>
        <w:rPr>
          <w:rFonts w:asciiTheme="majorHAnsi" w:hAnsiTheme="majorHAnsi"/>
        </w:rPr>
        <w:t xml:space="preserve">trutura e Mobilidade – SEINFRA. </w:t>
      </w:r>
      <w:r w:rsidRPr="00DB7959">
        <w:rPr>
          <w:rFonts w:asciiTheme="majorHAnsi" w:hAnsiTheme="majorHAnsi"/>
        </w:rPr>
        <w:t xml:space="preserve">Data/hora de abertura dos Envelopes: 17 de fevereiro de 2023, às 09:00 hs. Informações: Comissão Permanente de Licitação, Av. Alexandrita, nº 1.314, Jd. Eldorado, CEP 38280-000, Iturama/MG, ou pelo email </w:t>
      </w:r>
      <w:hyperlink r:id="rId29" w:history="1">
        <w:r w:rsidRPr="00DB7959">
          <w:rPr>
            <w:rStyle w:val="Hyperlink"/>
            <w:rFonts w:asciiTheme="majorHAnsi" w:hAnsiTheme="majorHAnsi"/>
          </w:rPr>
          <w:t>licitacao@iturama.mg.gov.br.</w:t>
        </w:r>
      </w:hyperlink>
      <w:r w:rsidRPr="00DB7959">
        <w:rPr>
          <w:rFonts w:asciiTheme="majorHAnsi" w:hAnsiTheme="majorHAnsi"/>
        </w:rPr>
        <w:t xml:space="preserve"> </w:t>
      </w:r>
    </w:p>
    <w:p w14:paraId="6F2240A3" w14:textId="77777777" w:rsidR="00DB7959" w:rsidRDefault="00DB7959" w:rsidP="00B17A4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F27C1C5" w14:textId="77777777" w:rsidR="00DB7959" w:rsidRDefault="00DB7959" w:rsidP="00B17A4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3416421" w14:textId="57374CBE" w:rsidR="00DB7959" w:rsidRDefault="00DB7959" w:rsidP="00B17A4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B7959">
        <w:rPr>
          <w:rFonts w:asciiTheme="majorHAnsi" w:hAnsiTheme="majorHAnsi"/>
          <w:b/>
        </w:rPr>
        <w:t xml:space="preserve">PREFEITURA MUNICIPAL DE JOANÉSIA </w:t>
      </w:r>
      <w:r>
        <w:rPr>
          <w:rFonts w:asciiTheme="majorHAnsi" w:hAnsiTheme="majorHAnsi"/>
          <w:b/>
        </w:rPr>
        <w:t xml:space="preserve">- </w:t>
      </w:r>
      <w:r w:rsidRPr="00DB7959">
        <w:rPr>
          <w:rFonts w:asciiTheme="majorHAnsi" w:hAnsiTheme="majorHAnsi"/>
          <w:b/>
        </w:rPr>
        <w:t>PREGÃO PRESENCIAL Nº 16/2023</w:t>
      </w:r>
    </w:p>
    <w:p w14:paraId="1016A255" w14:textId="15863C4E" w:rsidR="00DB7959" w:rsidRPr="003B235D" w:rsidRDefault="003B235D" w:rsidP="00B17A4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B7959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</w:t>
      </w:r>
      <w:r w:rsidRPr="003B235D">
        <w:rPr>
          <w:rFonts w:asciiTheme="majorHAnsi" w:hAnsiTheme="majorHAnsi"/>
        </w:rPr>
        <w:t xml:space="preserve">onstrução de ponte em concreto armado e vigas metálicas na Rua Cedro, consistindo no fornecimento de materiais, mão-de-obra, insumos, equipamentos e quaisquer outros objetos inerentes à execução, conforme especificações contidas no memorial descritivo, projetos, planilhas e cronograma. Abertura dos Envelopes: 14/02/2023 às 11h00min. Local: Sala de licitações da Prefeitura Municipal de Joanésia - MG situada à Rua Joaquim Dias de Moura nº 12 - Centro - Joanésia - MG. Maiores informações pelo Tel: (033) 3252 1130 ou pelo e-mail: </w:t>
      </w:r>
      <w:hyperlink r:id="rId30" w:history="1">
        <w:r w:rsidRPr="003B235D">
          <w:rPr>
            <w:rStyle w:val="Hyperlink"/>
            <w:rFonts w:asciiTheme="majorHAnsi" w:hAnsiTheme="majorHAnsi"/>
          </w:rPr>
          <w:t>licitacaopmj.mg@yahoo.com</w:t>
        </w:r>
      </w:hyperlink>
      <w:r w:rsidRPr="003B235D">
        <w:rPr>
          <w:rFonts w:asciiTheme="majorHAnsi" w:hAnsiTheme="majorHAnsi"/>
        </w:rPr>
        <w:t>.</w:t>
      </w:r>
    </w:p>
    <w:p w14:paraId="6A41DFE1" w14:textId="77777777" w:rsidR="003B235D" w:rsidRDefault="003B235D" w:rsidP="00B17A4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7C369ADE" w14:textId="77777777" w:rsidR="003B235D" w:rsidRDefault="003B235D" w:rsidP="00B17A4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28601231" w14:textId="0544AF3F" w:rsidR="00B17A40" w:rsidRPr="00B17A40" w:rsidRDefault="00B17A40" w:rsidP="00B17A4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17A40">
        <w:rPr>
          <w:rFonts w:asciiTheme="majorHAnsi" w:hAnsiTheme="majorHAnsi"/>
          <w:b/>
        </w:rPr>
        <w:t xml:space="preserve">PREFEITURA MUNICÍPAL DE </w:t>
      </w:r>
      <w:r>
        <w:rPr>
          <w:rFonts w:asciiTheme="majorHAnsi" w:hAnsiTheme="majorHAnsi"/>
          <w:b/>
        </w:rPr>
        <w:t xml:space="preserve"> </w:t>
      </w:r>
      <w:r w:rsidR="00C474F2">
        <w:rPr>
          <w:rFonts w:asciiTheme="majorHAnsi" w:hAnsiTheme="majorHAnsi"/>
          <w:b/>
        </w:rPr>
        <w:t xml:space="preserve">OURO BRANCO </w:t>
      </w:r>
      <w:r w:rsidRPr="00B17A40">
        <w:rPr>
          <w:rFonts w:asciiTheme="majorHAnsi" w:hAnsiTheme="majorHAnsi"/>
          <w:b/>
        </w:rPr>
        <w:t>- TOMADA DE PREÇOS Nº 001/2023</w:t>
      </w:r>
    </w:p>
    <w:p w14:paraId="5EB88489" w14:textId="6C8D0EA2" w:rsidR="00EF4909" w:rsidRDefault="00C474F2" w:rsidP="00EF4909">
      <w:pPr>
        <w:autoSpaceDE w:val="0"/>
        <w:autoSpaceDN w:val="0"/>
        <w:adjustRightInd w:val="0"/>
        <w:jc w:val="both"/>
        <w:rPr>
          <w:rFonts w:ascii="Arial" w:hAnsi="Arial" w:cs="Arial"/>
          <w:color w:val="333333"/>
          <w:spacing w:val="-8"/>
          <w:sz w:val="21"/>
          <w:szCs w:val="21"/>
          <w:shd w:val="clear" w:color="auto" w:fill="FFFFFF"/>
        </w:rPr>
      </w:pPr>
      <w:r w:rsidRPr="004A5976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</w:t>
      </w:r>
      <w:r w:rsidRPr="00C474F2">
        <w:rPr>
          <w:rFonts w:asciiTheme="majorHAnsi" w:hAnsiTheme="majorHAnsi"/>
        </w:rPr>
        <w:t xml:space="preserve">ontratação de empresa para prestação de serviços de infraestrutura viária de contenção e saneamento na av. </w:t>
      </w:r>
      <w:r>
        <w:rPr>
          <w:rFonts w:asciiTheme="majorHAnsi" w:hAnsiTheme="majorHAnsi"/>
        </w:rPr>
        <w:t>A</w:t>
      </w:r>
      <w:r w:rsidRPr="00C474F2">
        <w:rPr>
          <w:rFonts w:asciiTheme="majorHAnsi" w:hAnsiTheme="majorHAnsi"/>
        </w:rPr>
        <w:t xml:space="preserve">mazonas e na rua </w:t>
      </w:r>
      <w:r w:rsidR="009A1240">
        <w:rPr>
          <w:rFonts w:asciiTheme="majorHAnsi" w:hAnsiTheme="majorHAnsi"/>
        </w:rPr>
        <w:t>R</w:t>
      </w:r>
      <w:r w:rsidRPr="00C474F2">
        <w:rPr>
          <w:rFonts w:asciiTheme="majorHAnsi" w:hAnsiTheme="majorHAnsi"/>
        </w:rPr>
        <w:t xml:space="preserve">ecife. Os envelopes poderão ser entregues 14/02/2023 as 17:00 horas. A data de abertura está prevista para 15/02/2023 as 08:30 horas. Cópia do instrumento convocatório poderá ser obtida através do site oficial do município de Ouro Branco </w:t>
      </w:r>
      <w:hyperlink r:id="rId31" w:history="1">
        <w:r w:rsidRPr="009A1240">
          <w:rPr>
            <w:rStyle w:val="Hyperlink"/>
            <w:rFonts w:asciiTheme="majorHAnsi" w:hAnsiTheme="majorHAnsi"/>
          </w:rPr>
          <w:t>www.ourobranco.mg.gov.br.</w:t>
        </w:r>
      </w:hyperlink>
      <w:r w:rsidRPr="00C474F2">
        <w:rPr>
          <w:rFonts w:asciiTheme="majorHAnsi" w:hAnsiTheme="majorHAnsi"/>
        </w:rPr>
        <w:t xml:space="preserve"> Informações através dos telefones (31)  3938-1006 ou  3938-1011</w:t>
      </w:r>
      <w:r>
        <w:rPr>
          <w:rFonts w:ascii="Arial" w:hAnsi="Arial" w:cs="Arial"/>
          <w:color w:val="333333"/>
          <w:spacing w:val="-8"/>
          <w:sz w:val="21"/>
          <w:szCs w:val="21"/>
          <w:shd w:val="clear" w:color="auto" w:fill="FFFFFF"/>
        </w:rPr>
        <w:t>.</w:t>
      </w:r>
    </w:p>
    <w:p w14:paraId="63445698" w14:textId="77777777" w:rsidR="00C474F2" w:rsidRDefault="00C474F2" w:rsidP="00EF4909">
      <w:pPr>
        <w:autoSpaceDE w:val="0"/>
        <w:autoSpaceDN w:val="0"/>
        <w:adjustRightInd w:val="0"/>
        <w:jc w:val="both"/>
        <w:rPr>
          <w:rFonts w:ascii="Arial" w:hAnsi="Arial" w:cs="Arial"/>
          <w:color w:val="333333"/>
          <w:spacing w:val="-8"/>
          <w:sz w:val="21"/>
          <w:szCs w:val="21"/>
          <w:shd w:val="clear" w:color="auto" w:fill="FFFFFF"/>
        </w:rPr>
      </w:pPr>
    </w:p>
    <w:p w14:paraId="70767423" w14:textId="77777777" w:rsidR="009A1240" w:rsidRDefault="009A1240" w:rsidP="00EF4909">
      <w:pPr>
        <w:autoSpaceDE w:val="0"/>
        <w:autoSpaceDN w:val="0"/>
        <w:adjustRightInd w:val="0"/>
        <w:jc w:val="both"/>
        <w:rPr>
          <w:rFonts w:ascii="Arial" w:hAnsi="Arial" w:cs="Arial"/>
          <w:color w:val="333333"/>
          <w:spacing w:val="-8"/>
          <w:sz w:val="21"/>
          <w:szCs w:val="21"/>
          <w:shd w:val="clear" w:color="auto" w:fill="FFFFFF"/>
        </w:rPr>
      </w:pPr>
    </w:p>
    <w:p w14:paraId="6FE962E0" w14:textId="3AF53F30" w:rsidR="009A1240" w:rsidRPr="00B17A40" w:rsidRDefault="009A1240" w:rsidP="009A124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17A40">
        <w:rPr>
          <w:rFonts w:asciiTheme="majorHAnsi" w:hAnsiTheme="majorHAnsi"/>
          <w:b/>
        </w:rPr>
        <w:t xml:space="preserve">PREFEITURA MUNICÍPAL DE </w:t>
      </w:r>
      <w:r>
        <w:rPr>
          <w:rFonts w:asciiTheme="majorHAnsi" w:hAnsiTheme="majorHAnsi"/>
          <w:b/>
        </w:rPr>
        <w:t xml:space="preserve"> UBERABA </w:t>
      </w:r>
      <w:r w:rsidRPr="00B17A40">
        <w:rPr>
          <w:rFonts w:asciiTheme="majorHAnsi" w:hAnsiTheme="majorHAnsi"/>
          <w:b/>
        </w:rPr>
        <w:t xml:space="preserve">- </w:t>
      </w:r>
      <w:r w:rsidRPr="009A1240">
        <w:rPr>
          <w:rFonts w:asciiTheme="majorHAnsi" w:hAnsiTheme="majorHAnsi"/>
          <w:b/>
        </w:rPr>
        <w:t>EDITAL DE PREGÃO ELETRÔNICO N° 003/2023</w:t>
      </w:r>
    </w:p>
    <w:p w14:paraId="5E2B7540" w14:textId="72F58D12" w:rsidR="009A1240" w:rsidRDefault="009A1240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A1240">
        <w:rPr>
          <w:rFonts w:asciiTheme="majorHAnsi" w:hAnsiTheme="majorHAnsi"/>
        </w:rPr>
        <w:t>Objeto: Registro de Preços para futura e eventual prestação de serviços de construção de cercamentos de áreas públicas, através de soluções construtivas com cercas tipo alambrados, com postes de concreto e telas metálicas, cercas utilizando mourões em V de concreto armado e portões em tela de arame galvanizado, no município de Uberaba, em atendimento à Secretaria de Serviços Urbanos e Obras [SESURB]. Recebimento das propostas por meio eletrônico: A partir das 12h00min do dia 01/02/2023 às 12h59min do dia 14/02/2023. Abertura das propostas por meio eletrônico: Às 13h00min do dia 14/02/2023. Início da Sessão de Disputa de Preços: Às 15h00min do dia 14/02/2023. Valor estimado da licitação: R$ 6.640.631,50.</w:t>
      </w:r>
      <w:r>
        <w:rPr>
          <w:rFonts w:asciiTheme="majorHAnsi" w:hAnsiTheme="majorHAnsi"/>
        </w:rPr>
        <w:t xml:space="preserve"> </w:t>
      </w:r>
      <w:r w:rsidRPr="009A1240">
        <w:rPr>
          <w:rFonts w:asciiTheme="majorHAnsi" w:hAnsiTheme="majorHAnsi"/>
        </w:rPr>
        <w:t xml:space="preserve">Informações: O edital do Pregão Eletrônico n° 003/2022 estará disponível a partir das 12h00min do dia 01/02/2023 através dos seguintes acessos: Portal eletrônico oficial do Município de Uberaba/MG, pelo link: </w:t>
      </w:r>
      <w:hyperlink r:id="rId32" w:history="1">
        <w:r w:rsidRPr="009A1240">
          <w:rPr>
            <w:rStyle w:val="Hyperlink"/>
            <w:rFonts w:asciiTheme="majorHAnsi" w:hAnsiTheme="majorHAnsi"/>
          </w:rPr>
          <w:t>http://www.uberaba.mg.gov.br/portal/conteudo,29557</w:t>
        </w:r>
      </w:hyperlink>
      <w:r w:rsidRPr="009A1240">
        <w:rPr>
          <w:rStyle w:val="Hyperlink"/>
          <w:rFonts w:asciiTheme="majorHAnsi" w:hAnsiTheme="majorHAnsi"/>
        </w:rPr>
        <w:t>;</w:t>
      </w:r>
      <w:r w:rsidRPr="009A1240">
        <w:rPr>
          <w:rFonts w:asciiTheme="majorHAnsi" w:hAnsiTheme="majorHAnsi"/>
        </w:rPr>
        <w:t xml:space="preserve"> Junto à plataforma eletrônica de licitações do Banco do Brasil: </w:t>
      </w:r>
      <w:hyperlink r:id="rId33" w:history="1">
        <w:r w:rsidRPr="009A1240">
          <w:rPr>
            <w:rStyle w:val="Hyperlink"/>
            <w:rFonts w:asciiTheme="majorHAnsi" w:hAnsiTheme="majorHAnsi"/>
          </w:rPr>
          <w:t>www.licitacoes-e.com.br</w:t>
        </w:r>
      </w:hyperlink>
      <w:r w:rsidRPr="009A1240">
        <w:rPr>
          <w:rFonts w:asciiTheme="majorHAnsi" w:hAnsiTheme="majorHAnsi"/>
        </w:rPr>
        <w:t xml:space="preserve">. Demais informações podem ser obtidas pelo telefone (34) 3318-0938 e/ou e-mail: </w:t>
      </w:r>
      <w:hyperlink r:id="rId34" w:history="1">
        <w:r w:rsidRPr="009A1240">
          <w:rPr>
            <w:rStyle w:val="Hyperlink"/>
            <w:rFonts w:asciiTheme="majorHAnsi" w:hAnsiTheme="majorHAnsi"/>
          </w:rPr>
          <w:t>licitacaopmu.sad@gmail.com</w:t>
        </w:r>
      </w:hyperlink>
      <w:r w:rsidRPr="009A1240">
        <w:rPr>
          <w:rFonts w:asciiTheme="majorHAnsi" w:hAnsiTheme="majorHAnsi"/>
        </w:rPr>
        <w:t>.</w:t>
      </w:r>
    </w:p>
    <w:p w14:paraId="371F158C" w14:textId="77777777" w:rsidR="00F743FB" w:rsidRDefault="00F743FB" w:rsidP="00F743FB">
      <w:pPr>
        <w:autoSpaceDE w:val="0"/>
        <w:autoSpaceDN w:val="0"/>
        <w:adjustRightInd w:val="0"/>
        <w:jc w:val="both"/>
        <w:rPr>
          <w:rFonts w:ascii="Arial" w:hAnsi="Arial" w:cs="Arial"/>
          <w:color w:val="333333"/>
          <w:spacing w:val="-8"/>
          <w:sz w:val="21"/>
          <w:szCs w:val="21"/>
          <w:shd w:val="clear" w:color="auto" w:fill="FFFFFF"/>
        </w:rPr>
      </w:pPr>
    </w:p>
    <w:p w14:paraId="3E8A745A" w14:textId="77777777" w:rsidR="00F743FB" w:rsidRDefault="00F743FB" w:rsidP="00F743FB">
      <w:pPr>
        <w:autoSpaceDE w:val="0"/>
        <w:autoSpaceDN w:val="0"/>
        <w:adjustRightInd w:val="0"/>
        <w:jc w:val="both"/>
        <w:rPr>
          <w:rFonts w:ascii="Arial" w:hAnsi="Arial" w:cs="Arial"/>
          <w:color w:val="333333"/>
          <w:spacing w:val="-8"/>
          <w:sz w:val="21"/>
          <w:szCs w:val="21"/>
          <w:shd w:val="clear" w:color="auto" w:fill="FFFFFF"/>
        </w:rPr>
      </w:pPr>
    </w:p>
    <w:p w14:paraId="609E6806" w14:textId="7303E979" w:rsidR="00F743FB" w:rsidRPr="00B17A40" w:rsidRDefault="00F743FB" w:rsidP="00F743F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17A40">
        <w:rPr>
          <w:rFonts w:asciiTheme="majorHAnsi" w:hAnsiTheme="majorHAnsi"/>
          <w:b/>
        </w:rPr>
        <w:t xml:space="preserve">PREFEITURA MUNICÍPAL DE </w:t>
      </w:r>
      <w:r>
        <w:rPr>
          <w:rFonts w:asciiTheme="majorHAnsi" w:hAnsiTheme="majorHAnsi"/>
          <w:b/>
        </w:rPr>
        <w:t xml:space="preserve"> TIROS  </w:t>
      </w:r>
      <w:r w:rsidRPr="00B17A40">
        <w:rPr>
          <w:rFonts w:asciiTheme="majorHAnsi" w:hAnsiTheme="majorHAnsi"/>
          <w:b/>
        </w:rPr>
        <w:t>- TOMADA DE PREÇOS Nº 001/2023</w:t>
      </w:r>
    </w:p>
    <w:p w14:paraId="00D285DD" w14:textId="7755A8C6" w:rsidR="001F3554" w:rsidRDefault="00F743FB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05C64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F743FB">
        <w:rPr>
          <w:rFonts w:asciiTheme="majorHAnsi" w:hAnsiTheme="majorHAnsi"/>
        </w:rPr>
        <w:t xml:space="preserve">xecução de pavimentação asfáltica em CBUQ em via RuralEstaca 81 a 102 da MGC-352, conforme Convênio de Saída nº 1301003309/2022/SEINFRA firmado com PMT. Data de abertura dos envelopes será dia 28/02/2023, às 09h00min. O Edital completo e mais informações poderão ser obtidos na Sede da Prefeitura Municipal de Tiros, na Praça Santo Antônio, nº 170, Centro. Telefone: (34) 3853-1221/1102 e endereço eletrônico: </w:t>
      </w:r>
      <w:hyperlink r:id="rId35" w:history="1">
        <w:r w:rsidRPr="00F743FB">
          <w:rPr>
            <w:rStyle w:val="Hyperlink"/>
            <w:rFonts w:asciiTheme="majorHAnsi" w:hAnsiTheme="majorHAnsi"/>
          </w:rPr>
          <w:t>www.tiros.mg.gov.br.</w:t>
        </w:r>
      </w:hyperlink>
    </w:p>
    <w:p w14:paraId="431A0CCB" w14:textId="77777777" w:rsidR="00654108" w:rsidRDefault="00654108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1B55578" w14:textId="52ED8695" w:rsidR="00C474F2" w:rsidRPr="00654108" w:rsidRDefault="00654108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54108">
        <w:rPr>
          <w:rFonts w:asciiTheme="majorHAnsi" w:hAnsiTheme="majorHAnsi"/>
          <w:b/>
        </w:rPr>
        <w:t>SAAE - SERVIÇO AUTÔNOMO DE ÁGUA E ESGOTO - AVISO DE LICITAÇÃO CONCORRÊNCIA Nº 7/2023</w:t>
      </w:r>
    </w:p>
    <w:p w14:paraId="349CCABD" w14:textId="42EB3B31" w:rsidR="00C474F2" w:rsidRDefault="00654108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Pr="00654108">
        <w:rPr>
          <w:rFonts w:asciiTheme="majorHAnsi" w:hAnsiTheme="majorHAnsi"/>
        </w:rPr>
        <w:t>bjeto</w:t>
      </w:r>
      <w:r>
        <w:rPr>
          <w:rFonts w:asciiTheme="majorHAnsi" w:hAnsiTheme="majorHAnsi"/>
        </w:rPr>
        <w:t>: C</w:t>
      </w:r>
      <w:r w:rsidRPr="00654108">
        <w:rPr>
          <w:rFonts w:asciiTheme="majorHAnsi" w:hAnsiTheme="majorHAnsi"/>
        </w:rPr>
        <w:t xml:space="preserve">ontratação de empresa de engenharia, para conclusão das obras da elevatória e poço de sucção do sistema de ampliação do reservatório do bairro Morada Nova. A entrega dos envelopes está prevista para às 09h </w:t>
      </w:r>
      <w:r w:rsidRPr="00654108">
        <w:rPr>
          <w:rFonts w:asciiTheme="majorHAnsi" w:hAnsiTheme="majorHAnsi"/>
        </w:rPr>
        <w:lastRenderedPageBreak/>
        <w:t xml:space="preserve">do dia 03/03/2023 e abertura da Sessão logo em seguida às 09h15h (horário de Brasília). O edital na íntegra e seus anexos encontramse no site oficial da Autarquia: </w:t>
      </w:r>
      <w:hyperlink r:id="rId36" w:history="1">
        <w:r w:rsidRPr="00EF5868">
          <w:rPr>
            <w:rStyle w:val="Hyperlink"/>
            <w:rFonts w:asciiTheme="majorHAnsi" w:hAnsiTheme="majorHAnsi"/>
          </w:rPr>
          <w:t>www.saaeitauna.com.br</w:t>
        </w:r>
      </w:hyperlink>
      <w:r w:rsidRPr="00654108">
        <w:rPr>
          <w:rFonts w:asciiTheme="majorHAnsi" w:hAnsiTheme="majorHAnsi"/>
        </w:rPr>
        <w:t>.</w:t>
      </w:r>
    </w:p>
    <w:p w14:paraId="23F9E0E7" w14:textId="77777777" w:rsidR="00654108" w:rsidRDefault="00654108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2D224BA" w14:textId="77777777" w:rsidR="004A5976" w:rsidRDefault="004A5976" w:rsidP="004A597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4A5976">
        <w:rPr>
          <w:rFonts w:asciiTheme="majorHAnsi" w:hAnsiTheme="majorHAnsi" w:cstheme="majorHAnsi"/>
          <w:b/>
        </w:rPr>
        <w:t>ESTADO DA BAHIA</w:t>
      </w:r>
    </w:p>
    <w:p w14:paraId="69BFF1FD" w14:textId="77777777" w:rsidR="00A343A7" w:rsidRDefault="00A343A7" w:rsidP="004A597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019C649" w14:textId="77777777" w:rsidR="00A343A7" w:rsidRDefault="00A343A7" w:rsidP="00A343A7">
      <w:pPr>
        <w:autoSpaceDE w:val="0"/>
        <w:autoSpaceDN w:val="0"/>
        <w:adjustRightInd w:val="0"/>
        <w:jc w:val="both"/>
      </w:pPr>
      <w:r w:rsidRPr="00A343A7">
        <w:rPr>
          <w:rFonts w:asciiTheme="majorHAnsi" w:hAnsiTheme="majorHAnsi" w:cstheme="majorHAnsi"/>
          <w:b/>
        </w:rPr>
        <w:t>DNIT -</w:t>
      </w:r>
      <w:r w:rsidRPr="00A343A7">
        <w:rPr>
          <w:rFonts w:asciiTheme="majorHAnsi" w:hAnsiTheme="majorHAnsi" w:cstheme="majorHAnsi"/>
        </w:rPr>
        <w:t xml:space="preserve"> </w:t>
      </w:r>
      <w:r w:rsidRPr="00A343A7">
        <w:rPr>
          <w:rFonts w:asciiTheme="majorHAnsi" w:hAnsiTheme="majorHAnsi" w:cstheme="majorHAnsi"/>
          <w:b/>
        </w:rPr>
        <w:t>SUPERINTENDÊNCIA REGIONAL N</w:t>
      </w:r>
      <w:r>
        <w:rPr>
          <w:rFonts w:asciiTheme="majorHAnsi" w:hAnsiTheme="majorHAnsi" w:cstheme="majorHAnsi"/>
          <w:b/>
        </w:rPr>
        <w:t xml:space="preserve">A BAHIA </w:t>
      </w:r>
      <w:r w:rsidRPr="00A343A7">
        <w:rPr>
          <w:rFonts w:asciiTheme="majorHAnsi" w:hAnsiTheme="majorHAnsi" w:cstheme="majorHAnsi"/>
          <w:b/>
        </w:rPr>
        <w:t>- AVISO DE LICITAÇÃO PREGÃO ELETRÔNICO Nº 32/2023 - UASG 393027</w:t>
      </w:r>
      <w:r>
        <w:rPr>
          <w:rFonts w:asciiTheme="majorHAnsi" w:hAnsiTheme="majorHAnsi" w:cstheme="majorHAnsi"/>
          <w:b/>
        </w:rPr>
        <w:t xml:space="preserve"> </w:t>
      </w:r>
      <w:r w:rsidRPr="00A343A7">
        <w:rPr>
          <w:rFonts w:asciiTheme="majorHAnsi" w:hAnsiTheme="majorHAnsi" w:cstheme="majorHAnsi"/>
          <w:b/>
        </w:rPr>
        <w:t>Nº Processo: 50605004238202231.</w:t>
      </w:r>
      <w:r>
        <w:t xml:space="preserve"> </w:t>
      </w:r>
    </w:p>
    <w:p w14:paraId="0C81AA7F" w14:textId="47B5F535" w:rsidR="004A5976" w:rsidRPr="00A343A7" w:rsidRDefault="00A343A7" w:rsidP="00A343A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343A7">
        <w:rPr>
          <w:rFonts w:asciiTheme="majorHAnsi" w:hAnsiTheme="majorHAnsi"/>
        </w:rPr>
        <w:t xml:space="preserve">Objeto: Contratação de Empresa para Execução das Obras de Implantação de Área de Escape na Rodovia BR-242/BA, Trecho: Entr. BR-420(A) (SÃO ROQUE DO PARAGUAÇU) - Div BA/TO, Subtrecho Entr. BA-144 (P/ Lençóis) - Entr. BA-156 (A) (BROTAS DE MACAÚBAS), Segmento km 357,1 - km 538,3, Extensão 0,00. Data-base Abril/2022.. Total de Itens Licitados: 1. Edital: 31/01/2023 das 08h00 às 12h00 e das 13h00 às 17h00. Endereço: Rua Artur Azevedo Machado 1225 3º Andar, Torre Nimbus, Stiep - Salvador/BA ou </w:t>
      </w:r>
      <w:hyperlink r:id="rId37" w:history="1">
        <w:r w:rsidRPr="00A343A7">
          <w:rPr>
            <w:rStyle w:val="Hyperlink"/>
            <w:rFonts w:asciiTheme="majorHAnsi" w:hAnsiTheme="majorHAnsi"/>
          </w:rPr>
          <w:t>https://www.gov.br/compras/edital/393027-5- 00032-2023</w:t>
        </w:r>
      </w:hyperlink>
      <w:r w:rsidRPr="00A343A7">
        <w:rPr>
          <w:rFonts w:asciiTheme="majorHAnsi" w:hAnsiTheme="majorHAnsi"/>
        </w:rPr>
        <w:t xml:space="preserve">. Entrega das Propostas: a partir de 31/01/2023 às 08h00 no site www.gov.br/compras. Abertura das Propostas: 14/02/2023 às 10h00 no site </w:t>
      </w:r>
      <w:hyperlink r:id="rId38" w:history="1">
        <w:r w:rsidRPr="00A343A7">
          <w:rPr>
            <w:rStyle w:val="Hyperlink"/>
            <w:rFonts w:asciiTheme="majorHAnsi" w:hAnsiTheme="majorHAnsi"/>
          </w:rPr>
          <w:t>www.gov.br/compras.</w:t>
        </w:r>
      </w:hyperlink>
      <w:r w:rsidRPr="00A343A7">
        <w:rPr>
          <w:rFonts w:asciiTheme="majorHAnsi" w:hAnsiTheme="majorHAnsi"/>
        </w:rPr>
        <w:t xml:space="preserve"> Informações Gerais: Demais informações, consultar o site do DNIT </w:t>
      </w:r>
      <w:hyperlink r:id="rId39" w:history="1">
        <w:r w:rsidRPr="00A343A7">
          <w:rPr>
            <w:rStyle w:val="Hyperlink"/>
            <w:rFonts w:asciiTheme="majorHAnsi" w:hAnsiTheme="majorHAnsi"/>
          </w:rPr>
          <w:t>www.dnit.gov.br.</w:t>
        </w:r>
      </w:hyperlink>
    </w:p>
    <w:p w14:paraId="099F7D6C" w14:textId="77777777" w:rsidR="00A343A7" w:rsidRDefault="00A343A7" w:rsidP="004A597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BE656EC" w14:textId="4DA390B2" w:rsidR="004A5976" w:rsidRPr="00BF77AF" w:rsidRDefault="004A5976" w:rsidP="004A597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EMBASA </w:t>
      </w:r>
      <w:r w:rsidRPr="00BF77AF">
        <w:rPr>
          <w:rFonts w:asciiTheme="majorHAnsi" w:hAnsiTheme="majorHAnsi"/>
          <w:b/>
        </w:rPr>
        <w:t xml:space="preserve">– AVISO DE LICITAÇÃO - LICITACAO N° </w:t>
      </w:r>
      <w:r>
        <w:rPr>
          <w:rFonts w:asciiTheme="majorHAnsi" w:hAnsiTheme="majorHAnsi"/>
          <w:b/>
        </w:rPr>
        <w:t>010/</w:t>
      </w:r>
      <w:r w:rsidRPr="00BF77AF">
        <w:rPr>
          <w:rFonts w:asciiTheme="majorHAnsi" w:hAnsiTheme="majorHAnsi"/>
          <w:b/>
        </w:rPr>
        <w:t xml:space="preserve">23 </w:t>
      </w:r>
    </w:p>
    <w:p w14:paraId="65767152" w14:textId="6417E6EC" w:rsidR="004A5976" w:rsidRDefault="004A5976" w:rsidP="004A597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A5976">
        <w:rPr>
          <w:rFonts w:asciiTheme="majorHAnsi" w:hAnsiTheme="majorHAnsi"/>
        </w:rPr>
        <w:t xml:space="preserve">Objeto: Execução da 1ª Etapa do Plano de Recuperação de Àreas Degradadas (PRAD) do SIAA de Amélia Rodrigues. Disputa: 27/02/2023 às 14:00 horas.O Edital e seus anexos encontram-se disponíveis para download no site </w:t>
      </w:r>
      <w:hyperlink r:id="rId40" w:history="1">
        <w:r w:rsidRPr="004A5976">
          <w:rPr>
            <w:rStyle w:val="Hyperlink"/>
            <w:rFonts w:asciiTheme="majorHAnsi" w:hAnsiTheme="majorHAnsi"/>
          </w:rPr>
          <w:t>http://www.licitacoes-e.com.br/.</w:t>
        </w:r>
      </w:hyperlink>
      <w:r w:rsidRPr="004A5976">
        <w:rPr>
          <w:rFonts w:asciiTheme="majorHAnsi" w:hAnsiTheme="majorHAnsi"/>
        </w:rPr>
        <w:t xml:space="preserve"> O cadastro da proposta deverá ser feito no site </w:t>
      </w:r>
      <w:hyperlink r:id="rId41" w:history="1">
        <w:r w:rsidRPr="004A5976">
          <w:rPr>
            <w:rStyle w:val="Hyperlink"/>
            <w:rFonts w:asciiTheme="majorHAnsi" w:hAnsiTheme="majorHAnsi"/>
          </w:rPr>
          <w:t>http://www.licitacoes-e.com.br/,</w:t>
        </w:r>
      </w:hyperlink>
      <w:r w:rsidRPr="004A5976">
        <w:rPr>
          <w:rFonts w:asciiTheme="majorHAnsi" w:hAnsiTheme="majorHAnsi"/>
        </w:rPr>
        <w:t xml:space="preserve"> antes da abertura da sessão pública. Informações através do e-mail: </w:t>
      </w:r>
      <w:hyperlink r:id="rId42" w:history="1">
        <w:r w:rsidRPr="004A5976">
          <w:rPr>
            <w:rStyle w:val="Hyperlink"/>
            <w:rFonts w:asciiTheme="majorHAnsi" w:hAnsiTheme="majorHAnsi"/>
          </w:rPr>
          <w:t>plc.esclarecimentos@embasa.ba.gov.br</w:t>
        </w:r>
      </w:hyperlink>
      <w:r w:rsidRPr="004A5976">
        <w:rPr>
          <w:rFonts w:asciiTheme="majorHAnsi" w:hAnsiTheme="majorHAnsi"/>
        </w:rPr>
        <w:t xml:space="preserve"> ou por telefone: (71) 3372-4756/4764. </w:t>
      </w:r>
    </w:p>
    <w:p w14:paraId="0402D9CF" w14:textId="77777777" w:rsidR="004A5976" w:rsidRDefault="004A5976" w:rsidP="004A597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DCFE2C6" w14:textId="77777777" w:rsidR="004A5976" w:rsidRPr="004A5976" w:rsidRDefault="004A5976" w:rsidP="004A597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321BDA5" w14:textId="7D136739" w:rsidR="00411916" w:rsidRDefault="00411916" w:rsidP="0041191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DE GOI</w:t>
      </w:r>
      <w:r w:rsidR="00034BB1">
        <w:rPr>
          <w:rFonts w:asciiTheme="majorHAnsi" w:hAnsiTheme="majorHAnsi" w:cstheme="majorHAnsi"/>
          <w:b/>
        </w:rPr>
        <w:t>Á</w:t>
      </w:r>
      <w:r>
        <w:rPr>
          <w:rFonts w:asciiTheme="majorHAnsi" w:hAnsiTheme="majorHAnsi" w:cstheme="majorHAnsi"/>
          <w:b/>
        </w:rPr>
        <w:t xml:space="preserve">S </w:t>
      </w:r>
    </w:p>
    <w:p w14:paraId="18347F19" w14:textId="77777777" w:rsidR="00411916" w:rsidRDefault="00411916" w:rsidP="0041191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76EA4DB" w14:textId="77777777" w:rsidR="00034BB1" w:rsidRPr="00034BB1" w:rsidRDefault="00034BB1" w:rsidP="00034BB1">
      <w:pPr>
        <w:autoSpaceDE w:val="0"/>
        <w:autoSpaceDN w:val="0"/>
        <w:adjustRightInd w:val="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SANEAGO </w:t>
      </w:r>
      <w:r w:rsidRPr="00BF77AF">
        <w:rPr>
          <w:rFonts w:asciiTheme="majorHAnsi" w:hAnsiTheme="majorHAnsi"/>
          <w:b/>
        </w:rPr>
        <w:t xml:space="preserve">– </w:t>
      </w:r>
      <w:r>
        <w:rPr>
          <w:rFonts w:asciiTheme="majorHAnsi" w:hAnsiTheme="majorHAnsi"/>
          <w:b/>
        </w:rPr>
        <w:t xml:space="preserve">EDITAL DE LICITAÇÃO ELETRÔNICA </w:t>
      </w:r>
      <w:r w:rsidRPr="00034BB1">
        <w:rPr>
          <w:rFonts w:asciiTheme="majorHAnsi" w:hAnsiTheme="majorHAnsi"/>
          <w:b/>
        </w:rPr>
        <w:t>Nº 15.3-007/2022</w:t>
      </w:r>
    </w:p>
    <w:p w14:paraId="4B54C8EB" w14:textId="1B103789" w:rsidR="00034BB1" w:rsidRPr="00BF77AF" w:rsidRDefault="00034BB1" w:rsidP="00034BB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Pr="00034BB1">
        <w:rPr>
          <w:rFonts w:asciiTheme="majorHAnsi" w:hAnsiTheme="majorHAnsi"/>
        </w:rPr>
        <w:t xml:space="preserve">bjeto: </w:t>
      </w:r>
      <w:r>
        <w:rPr>
          <w:rFonts w:asciiTheme="majorHAnsi" w:hAnsiTheme="majorHAnsi"/>
        </w:rPr>
        <w:t>C</w:t>
      </w:r>
      <w:r w:rsidRPr="00034BB1">
        <w:rPr>
          <w:rFonts w:asciiTheme="majorHAnsi" w:hAnsiTheme="majorHAnsi"/>
        </w:rPr>
        <w:t>ontrata</w:t>
      </w:r>
      <w:r w:rsidRPr="00034BB1">
        <w:rPr>
          <w:rFonts w:asciiTheme="majorHAnsi" w:hAnsiTheme="majorHAnsi" w:hint="eastAsia"/>
        </w:rPr>
        <w:t>çã</w:t>
      </w:r>
      <w:r w:rsidRPr="00034BB1">
        <w:rPr>
          <w:rFonts w:asciiTheme="majorHAnsi" w:hAnsiTheme="majorHAnsi"/>
        </w:rPr>
        <w:t>o por empreitada por pre</w:t>
      </w:r>
      <w:r w:rsidRPr="00034BB1">
        <w:rPr>
          <w:rFonts w:asciiTheme="majorHAnsi" w:hAnsiTheme="majorHAnsi" w:hint="eastAsia"/>
        </w:rPr>
        <w:t>ç</w:t>
      </w:r>
      <w:r w:rsidRPr="00034BB1">
        <w:rPr>
          <w:rFonts w:asciiTheme="majorHAnsi" w:hAnsiTheme="majorHAnsi"/>
        </w:rPr>
        <w:t>o unit</w:t>
      </w:r>
      <w:r w:rsidRPr="00034BB1">
        <w:rPr>
          <w:rFonts w:asciiTheme="majorHAnsi" w:hAnsiTheme="majorHAnsi" w:hint="eastAsia"/>
        </w:rPr>
        <w:t>á</w:t>
      </w:r>
      <w:r w:rsidRPr="00034BB1">
        <w:rPr>
          <w:rFonts w:asciiTheme="majorHAnsi" w:hAnsiTheme="majorHAnsi"/>
        </w:rPr>
        <w:t>rio de</w:t>
      </w:r>
      <w:r>
        <w:rPr>
          <w:rFonts w:asciiTheme="majorHAnsi" w:hAnsiTheme="majorHAnsi"/>
        </w:rPr>
        <w:t xml:space="preserve"> </w:t>
      </w:r>
      <w:r w:rsidRPr="00034BB1">
        <w:rPr>
          <w:rFonts w:asciiTheme="majorHAnsi" w:hAnsiTheme="majorHAnsi"/>
        </w:rPr>
        <w:t>obras e servi</w:t>
      </w:r>
      <w:r w:rsidRPr="00034BB1">
        <w:rPr>
          <w:rFonts w:asciiTheme="majorHAnsi" w:hAnsiTheme="majorHAnsi" w:hint="eastAsia"/>
        </w:rPr>
        <w:t>ç</w:t>
      </w:r>
      <w:r w:rsidRPr="00034BB1">
        <w:rPr>
          <w:rFonts w:asciiTheme="majorHAnsi" w:hAnsiTheme="majorHAnsi"/>
        </w:rPr>
        <w:t xml:space="preserve">os de engenharia remanescentes relativos </w:t>
      </w:r>
      <w:r w:rsidRPr="00034BB1">
        <w:rPr>
          <w:rFonts w:asciiTheme="majorHAnsi" w:hAnsiTheme="majorHAnsi" w:hint="eastAsia"/>
        </w:rPr>
        <w:t>à</w:t>
      </w:r>
      <w:r>
        <w:rPr>
          <w:rFonts w:asciiTheme="majorHAnsi" w:hAnsiTheme="majorHAnsi"/>
        </w:rPr>
        <w:t xml:space="preserve"> </w:t>
      </w:r>
      <w:r w:rsidR="0093541F">
        <w:rPr>
          <w:rFonts w:asciiTheme="majorHAnsi" w:hAnsiTheme="majorHAnsi"/>
        </w:rPr>
        <w:t>A</w:t>
      </w:r>
      <w:r w:rsidRPr="00034BB1">
        <w:rPr>
          <w:rFonts w:asciiTheme="majorHAnsi" w:hAnsiTheme="majorHAnsi"/>
        </w:rPr>
        <w:t>mplia</w:t>
      </w:r>
      <w:r w:rsidRPr="00034BB1">
        <w:rPr>
          <w:rFonts w:asciiTheme="majorHAnsi" w:hAnsiTheme="majorHAnsi" w:hint="eastAsia"/>
        </w:rPr>
        <w:t>çã</w:t>
      </w:r>
      <w:r w:rsidRPr="00034BB1">
        <w:rPr>
          <w:rFonts w:asciiTheme="majorHAnsi" w:hAnsiTheme="majorHAnsi"/>
        </w:rPr>
        <w:t xml:space="preserve">o do </w:t>
      </w:r>
      <w:r w:rsidR="0093541F">
        <w:rPr>
          <w:rFonts w:asciiTheme="majorHAnsi" w:hAnsiTheme="majorHAnsi"/>
        </w:rPr>
        <w:t>S</w:t>
      </w:r>
      <w:r w:rsidRPr="00034BB1">
        <w:rPr>
          <w:rFonts w:asciiTheme="majorHAnsi" w:hAnsiTheme="majorHAnsi"/>
        </w:rPr>
        <w:t xml:space="preserve">istema de </w:t>
      </w:r>
      <w:r w:rsidR="0093541F">
        <w:rPr>
          <w:rFonts w:asciiTheme="majorHAnsi" w:hAnsiTheme="majorHAnsi"/>
        </w:rPr>
        <w:t>A</w:t>
      </w:r>
      <w:r w:rsidRPr="00034BB1">
        <w:rPr>
          <w:rFonts w:asciiTheme="majorHAnsi" w:hAnsiTheme="majorHAnsi"/>
        </w:rPr>
        <w:t xml:space="preserve">bastecimento de </w:t>
      </w:r>
      <w:r w:rsidRPr="00034BB1">
        <w:rPr>
          <w:rFonts w:asciiTheme="majorHAnsi" w:hAnsiTheme="majorHAnsi" w:hint="eastAsia"/>
        </w:rPr>
        <w:t>á</w:t>
      </w:r>
      <w:r w:rsidRPr="00034BB1">
        <w:rPr>
          <w:rFonts w:asciiTheme="majorHAnsi" w:hAnsiTheme="majorHAnsi"/>
        </w:rPr>
        <w:t>gua</w:t>
      </w:r>
      <w:r>
        <w:rPr>
          <w:rFonts w:asciiTheme="majorHAnsi" w:hAnsiTheme="majorHAnsi"/>
        </w:rPr>
        <w:t xml:space="preserve"> </w:t>
      </w:r>
      <w:r w:rsidRPr="00034BB1">
        <w:rPr>
          <w:rFonts w:asciiTheme="majorHAnsi" w:hAnsiTheme="majorHAnsi"/>
        </w:rPr>
        <w:t>denominado linh</w:t>
      </w:r>
      <w:r w:rsidRPr="00034BB1">
        <w:rPr>
          <w:rFonts w:asciiTheme="majorHAnsi" w:hAnsiTheme="majorHAnsi" w:hint="eastAsia"/>
        </w:rPr>
        <w:t>ã</w:t>
      </w:r>
      <w:r w:rsidRPr="00034BB1">
        <w:rPr>
          <w:rFonts w:asciiTheme="majorHAnsi" w:hAnsiTheme="majorHAnsi"/>
        </w:rPr>
        <w:t>o central (trecho a - etapa 3) no munic</w:t>
      </w:r>
      <w:r w:rsidRPr="00034BB1">
        <w:rPr>
          <w:rFonts w:asciiTheme="majorHAnsi" w:hAnsiTheme="majorHAnsi" w:hint="eastAsia"/>
        </w:rPr>
        <w:t>í</w:t>
      </w:r>
      <w:r w:rsidRPr="00034BB1">
        <w:rPr>
          <w:rFonts w:asciiTheme="majorHAnsi" w:hAnsiTheme="majorHAnsi"/>
        </w:rPr>
        <w:t>pio</w:t>
      </w:r>
      <w:r>
        <w:rPr>
          <w:rFonts w:asciiTheme="majorHAnsi" w:hAnsiTheme="majorHAnsi"/>
        </w:rPr>
        <w:t xml:space="preserve"> </w:t>
      </w:r>
      <w:r w:rsidRPr="00034BB1">
        <w:rPr>
          <w:rFonts w:asciiTheme="majorHAnsi" w:hAnsiTheme="majorHAnsi"/>
        </w:rPr>
        <w:t xml:space="preserve">de </w:t>
      </w:r>
      <w:r w:rsidR="0093541F">
        <w:rPr>
          <w:rFonts w:asciiTheme="majorHAnsi" w:hAnsiTheme="majorHAnsi"/>
        </w:rPr>
        <w:t>A</w:t>
      </w:r>
      <w:r w:rsidRPr="00034BB1">
        <w:rPr>
          <w:rFonts w:asciiTheme="majorHAnsi" w:hAnsiTheme="majorHAnsi"/>
        </w:rPr>
        <w:t xml:space="preserve">parecida de </w:t>
      </w:r>
      <w:r w:rsidR="0093541F">
        <w:rPr>
          <w:rFonts w:asciiTheme="majorHAnsi" w:hAnsiTheme="majorHAnsi"/>
        </w:rPr>
        <w:t>G</w:t>
      </w:r>
      <w:r w:rsidRPr="00034BB1">
        <w:rPr>
          <w:rFonts w:asciiTheme="majorHAnsi" w:hAnsiTheme="majorHAnsi"/>
        </w:rPr>
        <w:t>oi</w:t>
      </w:r>
      <w:r w:rsidRPr="00034BB1">
        <w:rPr>
          <w:rFonts w:asciiTheme="majorHAnsi" w:hAnsiTheme="majorHAnsi" w:hint="eastAsia"/>
        </w:rPr>
        <w:t>â</w:t>
      </w:r>
      <w:r w:rsidRPr="00034BB1">
        <w:rPr>
          <w:rFonts w:asciiTheme="majorHAnsi" w:hAnsiTheme="majorHAnsi"/>
        </w:rPr>
        <w:t xml:space="preserve">nia, no estado de </w:t>
      </w:r>
      <w:r>
        <w:rPr>
          <w:rFonts w:asciiTheme="majorHAnsi" w:hAnsiTheme="majorHAnsi"/>
        </w:rPr>
        <w:t>G</w:t>
      </w:r>
      <w:r w:rsidRPr="00034BB1">
        <w:rPr>
          <w:rFonts w:asciiTheme="majorHAnsi" w:hAnsiTheme="majorHAnsi"/>
        </w:rPr>
        <w:t>oi</w:t>
      </w:r>
      <w:r w:rsidRPr="00034BB1">
        <w:rPr>
          <w:rFonts w:asciiTheme="majorHAnsi" w:hAnsiTheme="majorHAnsi" w:hint="eastAsia"/>
        </w:rPr>
        <w:t>á</w:t>
      </w:r>
      <w:r w:rsidRPr="00034BB1">
        <w:rPr>
          <w:rFonts w:asciiTheme="majorHAnsi" w:hAnsiTheme="majorHAnsi"/>
        </w:rPr>
        <w:t>s.</w:t>
      </w:r>
      <w:r>
        <w:rPr>
          <w:rFonts w:asciiTheme="majorHAnsi" w:hAnsiTheme="majorHAnsi"/>
        </w:rPr>
        <w:t xml:space="preserve"> </w:t>
      </w:r>
      <w:r w:rsidRPr="00034BB1">
        <w:rPr>
          <w:rFonts w:asciiTheme="majorHAnsi" w:hAnsiTheme="majorHAnsi"/>
        </w:rPr>
        <w:t>Data para apresenta</w:t>
      </w:r>
      <w:r w:rsidRPr="00034BB1">
        <w:rPr>
          <w:rFonts w:asciiTheme="majorHAnsi" w:hAnsiTheme="majorHAnsi" w:hint="eastAsia"/>
        </w:rPr>
        <w:t>çã</w:t>
      </w:r>
      <w:r w:rsidRPr="00034BB1">
        <w:rPr>
          <w:rFonts w:asciiTheme="majorHAnsi" w:hAnsiTheme="majorHAnsi"/>
        </w:rPr>
        <w:t>o das Propostas: A ser divulgada no Aviso de Licita</w:t>
      </w:r>
      <w:r w:rsidRPr="00034BB1">
        <w:rPr>
          <w:rFonts w:asciiTheme="majorHAnsi" w:hAnsiTheme="majorHAnsi" w:hint="eastAsia"/>
        </w:rPr>
        <w:t>çã</w:t>
      </w:r>
      <w:r w:rsidRPr="00034BB1">
        <w:rPr>
          <w:rFonts w:asciiTheme="majorHAnsi" w:hAnsiTheme="majorHAnsi"/>
        </w:rPr>
        <w:t>o, e ser</w:t>
      </w:r>
      <w:r w:rsidRPr="00034BB1">
        <w:rPr>
          <w:rFonts w:asciiTheme="majorHAnsi" w:hAnsiTheme="majorHAnsi" w:hint="eastAsia"/>
        </w:rPr>
        <w:t>á</w:t>
      </w:r>
      <w:r w:rsidRPr="00034BB1">
        <w:rPr>
          <w:rFonts w:asciiTheme="majorHAnsi" w:hAnsiTheme="majorHAnsi"/>
        </w:rPr>
        <w:t xml:space="preserve"> de no</w:t>
      </w:r>
      <w:r>
        <w:rPr>
          <w:rFonts w:asciiTheme="majorHAnsi" w:hAnsiTheme="majorHAnsi"/>
        </w:rPr>
        <w:t xml:space="preserve"> </w:t>
      </w:r>
      <w:r w:rsidRPr="00034BB1">
        <w:rPr>
          <w:rFonts w:asciiTheme="majorHAnsi" w:hAnsiTheme="majorHAnsi"/>
        </w:rPr>
        <w:t>m</w:t>
      </w:r>
      <w:r w:rsidRPr="00034BB1">
        <w:rPr>
          <w:rFonts w:asciiTheme="majorHAnsi" w:hAnsiTheme="majorHAnsi" w:hint="eastAsia"/>
        </w:rPr>
        <w:t>í</w:t>
      </w:r>
      <w:r w:rsidRPr="00034BB1">
        <w:rPr>
          <w:rFonts w:asciiTheme="majorHAnsi" w:hAnsiTheme="majorHAnsi"/>
        </w:rPr>
        <w:t>nimo 15 (quinze) dias úteis, contado a partir da divulga</w:t>
      </w:r>
      <w:r w:rsidRPr="00034BB1">
        <w:rPr>
          <w:rFonts w:asciiTheme="majorHAnsi" w:hAnsiTheme="majorHAnsi" w:hint="eastAsia"/>
        </w:rPr>
        <w:t>çã</w:t>
      </w:r>
      <w:r w:rsidRPr="00034BB1">
        <w:rPr>
          <w:rFonts w:asciiTheme="majorHAnsi" w:hAnsiTheme="majorHAnsi"/>
        </w:rPr>
        <w:t xml:space="preserve">o do </w:t>
      </w:r>
      <w:r>
        <w:rPr>
          <w:rFonts w:asciiTheme="majorHAnsi" w:hAnsiTheme="majorHAnsi"/>
        </w:rPr>
        <w:t>i</w:t>
      </w:r>
      <w:r w:rsidRPr="00034BB1">
        <w:rPr>
          <w:rFonts w:asciiTheme="majorHAnsi" w:hAnsiTheme="majorHAnsi"/>
        </w:rPr>
        <w:t>nstrumento</w:t>
      </w:r>
      <w:r>
        <w:rPr>
          <w:rFonts w:asciiTheme="majorHAnsi" w:hAnsiTheme="majorHAnsi"/>
        </w:rPr>
        <w:t xml:space="preserve"> </w:t>
      </w:r>
      <w:r w:rsidRPr="00034BB1">
        <w:rPr>
          <w:rFonts w:asciiTheme="majorHAnsi" w:hAnsiTheme="majorHAnsi"/>
        </w:rPr>
        <w:t>convocat</w:t>
      </w:r>
      <w:r w:rsidRPr="00034BB1">
        <w:rPr>
          <w:rFonts w:asciiTheme="majorHAnsi" w:hAnsiTheme="majorHAnsi" w:hint="eastAsia"/>
        </w:rPr>
        <w:t>ó</w:t>
      </w:r>
      <w:r w:rsidRPr="00034BB1">
        <w:rPr>
          <w:rFonts w:asciiTheme="majorHAnsi" w:hAnsiTheme="majorHAnsi"/>
        </w:rPr>
        <w:t>rio no Di</w:t>
      </w:r>
      <w:r w:rsidRPr="00034BB1">
        <w:rPr>
          <w:rFonts w:asciiTheme="majorHAnsi" w:hAnsiTheme="majorHAnsi" w:hint="eastAsia"/>
        </w:rPr>
        <w:t>á</w:t>
      </w:r>
      <w:r w:rsidRPr="00034BB1">
        <w:rPr>
          <w:rFonts w:asciiTheme="majorHAnsi" w:hAnsiTheme="majorHAnsi"/>
        </w:rPr>
        <w:t>rio Oficial, nos termos do Regulamento.</w:t>
      </w:r>
      <w:r>
        <w:rPr>
          <w:rFonts w:asciiTheme="majorHAnsi" w:hAnsiTheme="majorHAnsi"/>
        </w:rPr>
        <w:t>V</w:t>
      </w:r>
      <w:r w:rsidRPr="00034BB1">
        <w:rPr>
          <w:rFonts w:asciiTheme="majorHAnsi" w:hAnsiTheme="majorHAnsi"/>
        </w:rPr>
        <w:t xml:space="preserve">alor estimado: </w:t>
      </w:r>
      <w:r>
        <w:rPr>
          <w:rFonts w:asciiTheme="majorHAnsi" w:hAnsiTheme="majorHAnsi"/>
        </w:rPr>
        <w:t>R</w:t>
      </w:r>
      <w:r w:rsidRPr="00034BB1">
        <w:rPr>
          <w:rFonts w:asciiTheme="majorHAnsi" w:hAnsiTheme="majorHAnsi"/>
        </w:rPr>
        <w:t>$ 11.967.134,47</w:t>
      </w:r>
      <w:r>
        <w:rPr>
          <w:rFonts w:asciiTheme="majorHAnsi" w:hAnsiTheme="majorHAnsi"/>
        </w:rPr>
        <w:t xml:space="preserve">. Informações: </w:t>
      </w:r>
      <w:r w:rsidRPr="00034BB1">
        <w:rPr>
          <w:rFonts w:asciiTheme="majorHAnsi" w:hAnsiTheme="majorHAnsi"/>
        </w:rPr>
        <w:t>A Comiss</w:t>
      </w:r>
      <w:r w:rsidRPr="00034BB1">
        <w:rPr>
          <w:rFonts w:asciiTheme="majorHAnsi" w:hAnsiTheme="majorHAnsi" w:hint="eastAsia"/>
        </w:rPr>
        <w:t>ã</w:t>
      </w:r>
      <w:r w:rsidRPr="00034BB1">
        <w:rPr>
          <w:rFonts w:asciiTheme="majorHAnsi" w:hAnsiTheme="majorHAnsi"/>
        </w:rPr>
        <w:t>o Permanente de Licita</w:t>
      </w:r>
      <w:r w:rsidRPr="00034BB1">
        <w:rPr>
          <w:rFonts w:asciiTheme="majorHAnsi" w:hAnsiTheme="majorHAnsi" w:hint="eastAsia"/>
        </w:rPr>
        <w:t>çõ</w:t>
      </w:r>
      <w:r w:rsidRPr="00034BB1">
        <w:rPr>
          <w:rFonts w:asciiTheme="majorHAnsi" w:hAnsiTheme="majorHAnsi"/>
        </w:rPr>
        <w:t>es est</w:t>
      </w:r>
      <w:r w:rsidRPr="00034BB1">
        <w:rPr>
          <w:rFonts w:asciiTheme="majorHAnsi" w:hAnsiTheme="majorHAnsi" w:hint="eastAsia"/>
        </w:rPr>
        <w:t>á</w:t>
      </w:r>
      <w:r w:rsidRPr="00034BB1">
        <w:rPr>
          <w:rFonts w:asciiTheme="majorHAnsi" w:hAnsiTheme="majorHAnsi"/>
        </w:rPr>
        <w:t xml:space="preserve"> </w:t>
      </w:r>
      <w:r w:rsidRPr="00034BB1">
        <w:rPr>
          <w:rFonts w:asciiTheme="majorHAnsi" w:hAnsiTheme="majorHAnsi" w:hint="eastAsia"/>
        </w:rPr>
        <w:t>à</w:t>
      </w:r>
      <w:r w:rsidRPr="00034BB1">
        <w:rPr>
          <w:rFonts w:asciiTheme="majorHAnsi" w:hAnsiTheme="majorHAnsi"/>
        </w:rPr>
        <w:t xml:space="preserve"> disposi</w:t>
      </w:r>
      <w:r w:rsidRPr="00034BB1">
        <w:rPr>
          <w:rFonts w:asciiTheme="majorHAnsi" w:hAnsiTheme="majorHAnsi" w:hint="eastAsia"/>
        </w:rPr>
        <w:t>çã</w:t>
      </w:r>
      <w:r w:rsidRPr="00034BB1">
        <w:rPr>
          <w:rFonts w:asciiTheme="majorHAnsi" w:hAnsiTheme="majorHAnsi"/>
        </w:rPr>
        <w:t>o dos interessados no hor</w:t>
      </w:r>
      <w:r w:rsidRPr="00034BB1">
        <w:rPr>
          <w:rFonts w:asciiTheme="majorHAnsi" w:hAnsiTheme="majorHAnsi" w:hint="eastAsia"/>
        </w:rPr>
        <w:t>á</w:t>
      </w:r>
      <w:r w:rsidRPr="00034BB1">
        <w:rPr>
          <w:rFonts w:asciiTheme="majorHAnsi" w:hAnsiTheme="majorHAnsi"/>
        </w:rPr>
        <w:t>rio</w:t>
      </w:r>
      <w:r>
        <w:rPr>
          <w:rFonts w:asciiTheme="majorHAnsi" w:hAnsiTheme="majorHAnsi"/>
        </w:rPr>
        <w:t xml:space="preserve"> </w:t>
      </w:r>
      <w:r w:rsidRPr="00034BB1">
        <w:rPr>
          <w:rFonts w:asciiTheme="majorHAnsi" w:hAnsiTheme="majorHAnsi"/>
        </w:rPr>
        <w:t xml:space="preserve">das 8:00h </w:t>
      </w:r>
      <w:r w:rsidRPr="00034BB1">
        <w:rPr>
          <w:rFonts w:asciiTheme="majorHAnsi" w:hAnsiTheme="majorHAnsi" w:hint="eastAsia"/>
        </w:rPr>
        <w:t>à</w:t>
      </w:r>
      <w:r w:rsidRPr="00034BB1">
        <w:rPr>
          <w:rFonts w:asciiTheme="majorHAnsi" w:hAnsiTheme="majorHAnsi"/>
        </w:rPr>
        <w:t xml:space="preserve">s 11:00h e das 14:00h </w:t>
      </w:r>
      <w:r w:rsidRPr="00034BB1">
        <w:rPr>
          <w:rFonts w:asciiTheme="majorHAnsi" w:hAnsiTheme="majorHAnsi" w:hint="eastAsia"/>
        </w:rPr>
        <w:t>à</w:t>
      </w:r>
      <w:r w:rsidRPr="00034BB1">
        <w:rPr>
          <w:rFonts w:asciiTheme="majorHAnsi" w:hAnsiTheme="majorHAnsi"/>
        </w:rPr>
        <w:t>s 17:00h, pelo telefone (0xx) 62 3243-3222 e</w:t>
      </w:r>
      <w:r>
        <w:rPr>
          <w:rFonts w:asciiTheme="majorHAnsi" w:hAnsiTheme="majorHAnsi"/>
        </w:rPr>
        <w:t xml:space="preserve"> </w:t>
      </w:r>
      <w:r w:rsidRPr="00034BB1">
        <w:rPr>
          <w:rFonts w:asciiTheme="majorHAnsi" w:hAnsiTheme="majorHAnsi"/>
        </w:rPr>
        <w:t>atrav</w:t>
      </w:r>
      <w:r w:rsidRPr="00034BB1">
        <w:rPr>
          <w:rFonts w:asciiTheme="majorHAnsi" w:hAnsiTheme="majorHAnsi" w:hint="eastAsia"/>
        </w:rPr>
        <w:t>é</w:t>
      </w:r>
      <w:r w:rsidRPr="00034BB1">
        <w:rPr>
          <w:rFonts w:asciiTheme="majorHAnsi" w:hAnsiTheme="majorHAnsi"/>
        </w:rPr>
        <w:t xml:space="preserve">s do e-mail </w:t>
      </w:r>
      <w:hyperlink r:id="rId43" w:history="1">
        <w:r w:rsidRPr="0093541F">
          <w:rPr>
            <w:rStyle w:val="Hyperlink"/>
            <w:rFonts w:asciiTheme="majorHAnsi" w:hAnsiTheme="majorHAnsi"/>
          </w:rPr>
          <w:t>cpl@saneago.com.br</w:t>
        </w:r>
      </w:hyperlink>
      <w:r>
        <w:rPr>
          <w:rFonts w:asciiTheme="majorHAnsi" w:hAnsiTheme="majorHAnsi"/>
        </w:rPr>
        <w:t>.</w:t>
      </w:r>
    </w:p>
    <w:p w14:paraId="0E177F53" w14:textId="77777777" w:rsidR="00E264DA" w:rsidRDefault="00E264DA" w:rsidP="00034BB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67C4774" w14:textId="77777777" w:rsidR="00E264DA" w:rsidRDefault="00E264DA" w:rsidP="00034BB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F3C0996" w14:textId="71B26B14" w:rsidR="00E264DA" w:rsidRDefault="00E264DA" w:rsidP="00E264D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DE MATO GROSSO</w:t>
      </w:r>
    </w:p>
    <w:p w14:paraId="7D48907C" w14:textId="77777777" w:rsidR="00E264DA" w:rsidRDefault="00E264DA" w:rsidP="00E264D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E80EF3D" w14:textId="79A59E26" w:rsidR="0076514D" w:rsidRDefault="00E264DA" w:rsidP="00E264DA">
      <w:pPr>
        <w:autoSpaceDE w:val="0"/>
        <w:autoSpaceDN w:val="0"/>
        <w:adjustRightInd w:val="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AGESUL </w:t>
      </w:r>
      <w:r w:rsidRPr="00BF77AF">
        <w:rPr>
          <w:rFonts w:asciiTheme="majorHAnsi" w:hAnsiTheme="majorHAnsi"/>
          <w:b/>
        </w:rPr>
        <w:t xml:space="preserve">– </w:t>
      </w:r>
      <w:r w:rsidR="00DA2990" w:rsidRPr="00DA2990">
        <w:rPr>
          <w:rFonts w:asciiTheme="majorHAnsi" w:hAnsiTheme="majorHAnsi"/>
          <w:b/>
        </w:rPr>
        <w:t>CONCORRÊNCIA</w:t>
      </w:r>
      <w:r w:rsidR="0076514D" w:rsidRPr="00DA2990">
        <w:rPr>
          <w:rFonts w:asciiTheme="majorHAnsi" w:hAnsiTheme="majorHAnsi"/>
          <w:b/>
        </w:rPr>
        <w:t> nº: 001/2023-DLO/</w:t>
      </w:r>
    </w:p>
    <w:p w14:paraId="53AD9870" w14:textId="2B628E50" w:rsidR="0076514D" w:rsidRPr="00DA2990" w:rsidRDefault="0076514D" w:rsidP="00DA299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A2990">
        <w:rPr>
          <w:rFonts w:asciiTheme="majorHAnsi" w:hAnsiTheme="majorHAnsi"/>
        </w:rPr>
        <w:lastRenderedPageBreak/>
        <w:t>Objeto: Obra de restauração do pavimento, adequação da capacidade de tráfego, sinalização e segurança da Rodovia MS–460, trecho: Entrº MS-162 – Entrº MS-166, subtrecho: km 0,00 – km 15,00, no Município de Maracaju - MS.</w:t>
      </w:r>
      <w:r w:rsidR="00DA2990" w:rsidRPr="00DA2990">
        <w:rPr>
          <w:rFonts w:asciiTheme="majorHAnsi" w:hAnsiTheme="majorHAnsi"/>
        </w:rPr>
        <w:t xml:space="preserve"> </w:t>
      </w:r>
      <w:r w:rsidRPr="00DA2990">
        <w:rPr>
          <w:rFonts w:asciiTheme="majorHAnsi" w:hAnsiTheme="majorHAnsi"/>
        </w:rPr>
        <w:t>Abertura: 02</w:t>
      </w:r>
      <w:r w:rsidR="00DA2990" w:rsidRPr="00DA2990">
        <w:rPr>
          <w:rFonts w:asciiTheme="majorHAnsi" w:hAnsiTheme="majorHAnsi"/>
        </w:rPr>
        <w:t>/03/2023</w:t>
      </w:r>
      <w:r w:rsidRPr="00DA2990">
        <w:rPr>
          <w:rFonts w:asciiTheme="majorHAnsi" w:hAnsiTheme="majorHAnsi"/>
        </w:rPr>
        <w:t xml:space="preserve"> às 08:00 h</w:t>
      </w:r>
      <w:r w:rsidR="00DA2990" w:rsidRPr="00DA2990">
        <w:rPr>
          <w:rFonts w:asciiTheme="majorHAnsi" w:hAnsiTheme="majorHAnsi"/>
        </w:rPr>
        <w:t xml:space="preserve">. </w:t>
      </w:r>
      <w:r w:rsidRPr="00DA2990">
        <w:rPr>
          <w:rFonts w:asciiTheme="majorHAnsi" w:hAnsiTheme="majorHAnsi"/>
        </w:rPr>
        <w:t>O edital e seus anexos poderão ser retirados e/ou consultados no site </w:t>
      </w:r>
      <w:hyperlink r:id="rId44" w:history="1">
        <w:r w:rsidRPr="00DA2990">
          <w:rPr>
            <w:rStyle w:val="Hyperlink"/>
            <w:rFonts w:asciiTheme="majorHAnsi" w:hAnsiTheme="majorHAnsi"/>
          </w:rPr>
          <w:t>http://www.agesul.ms.gov.br/licitacao-de-obras-e-rodovias/</w:t>
        </w:r>
      </w:hyperlink>
      <w:r w:rsidRPr="00DA2990">
        <w:rPr>
          <w:rStyle w:val="Hyperlink"/>
          <w:rFonts w:asciiTheme="majorHAnsi" w:hAnsiTheme="majorHAnsi"/>
        </w:rPr>
        <w:t>,</w:t>
      </w:r>
      <w:r w:rsidRPr="00DA2990">
        <w:rPr>
          <w:rFonts w:asciiTheme="majorHAnsi" w:hAnsiTheme="majorHAnsi"/>
        </w:rPr>
        <w:t xml:space="preserve"> gratuitamente. Informações adicionais poderão ser obtidas pelo e-mail no endereço eletrônico: </w:t>
      </w:r>
      <w:hyperlink r:id="rId45" w:history="1">
        <w:r w:rsidRPr="00DA2990">
          <w:rPr>
            <w:rStyle w:val="Hyperlink"/>
            <w:rFonts w:asciiTheme="majorHAnsi" w:hAnsiTheme="majorHAnsi"/>
          </w:rPr>
          <w:t>licitacao@seinfra.ms.gov.br</w:t>
        </w:r>
      </w:hyperlink>
      <w:r w:rsidRPr="00DA2990">
        <w:rPr>
          <w:rStyle w:val="Hyperlink"/>
          <w:rFonts w:asciiTheme="majorHAnsi" w:hAnsiTheme="majorHAnsi"/>
        </w:rPr>
        <w:t> </w:t>
      </w:r>
      <w:r w:rsidRPr="00DA2990">
        <w:rPr>
          <w:rFonts w:asciiTheme="majorHAnsi" w:hAnsiTheme="majorHAnsi"/>
        </w:rPr>
        <w:t>ou de forma presencial, junto à Diretoria de Licitação de Obras – DLO/AGESUL</w:t>
      </w:r>
      <w:r w:rsidR="00DA2990" w:rsidRPr="00DA2990">
        <w:rPr>
          <w:rFonts w:asciiTheme="majorHAnsi" w:hAnsiTheme="majorHAnsi"/>
        </w:rPr>
        <w:t>.</w:t>
      </w:r>
    </w:p>
    <w:p w14:paraId="5844AA55" w14:textId="77777777" w:rsidR="00E264DA" w:rsidRDefault="00E264DA" w:rsidP="00E264D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68EB75F" w14:textId="77777777" w:rsidR="00A47A74" w:rsidRDefault="00A47A74" w:rsidP="00E264D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D2E812C" w14:textId="77777777" w:rsidR="00BF77AF" w:rsidRPr="00BF77AF" w:rsidRDefault="00BF77AF" w:rsidP="00BF77A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F77AF">
        <w:rPr>
          <w:rFonts w:asciiTheme="majorHAnsi" w:hAnsiTheme="majorHAnsi" w:cstheme="majorHAnsi"/>
          <w:b/>
        </w:rPr>
        <w:t>ESTADO DO PARANÁ</w:t>
      </w:r>
    </w:p>
    <w:p w14:paraId="70EDD707" w14:textId="77777777" w:rsidR="006358E6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CFD4C90" w14:textId="59DE8E09" w:rsidR="00BF77AF" w:rsidRPr="00BF77AF" w:rsidRDefault="00BF77AF" w:rsidP="00BF77A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F77AF">
        <w:rPr>
          <w:rFonts w:asciiTheme="majorHAnsi" w:hAnsiTheme="majorHAnsi"/>
          <w:b/>
        </w:rPr>
        <w:t xml:space="preserve">SANEPAR – AVISO DE LICITAÇÃO - LICITACAO N° </w:t>
      </w:r>
      <w:r>
        <w:rPr>
          <w:rFonts w:asciiTheme="majorHAnsi" w:hAnsiTheme="majorHAnsi"/>
          <w:b/>
        </w:rPr>
        <w:t>8</w:t>
      </w:r>
      <w:r w:rsidRPr="00BF77AF">
        <w:rPr>
          <w:rFonts w:asciiTheme="majorHAnsi" w:hAnsiTheme="majorHAnsi"/>
          <w:b/>
        </w:rPr>
        <w:t xml:space="preserve">/23 </w:t>
      </w:r>
    </w:p>
    <w:p w14:paraId="6C1E3E56" w14:textId="3D2BBABB" w:rsidR="00BF77AF" w:rsidRPr="00BF77AF" w:rsidRDefault="00BF77AF" w:rsidP="00BF77A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F77AF">
        <w:rPr>
          <w:rFonts w:asciiTheme="majorHAnsi" w:hAnsiTheme="majorHAnsi"/>
        </w:rPr>
        <w:t>Objeto:</w:t>
      </w:r>
      <w:r w:rsidRPr="00BF77AF">
        <w:rPr>
          <w:rFonts w:asciiTheme="majorHAnsi" w:eastAsia="Times New Roman" w:hAnsiTheme="majorHAnsi"/>
          <w:color w:val="4A4A4A"/>
        </w:rPr>
        <w:t xml:space="preserve"> Execucao de obra de ampliacao do sistema de abastecimento de agua, nos Municipios de Sulina e Saudade do Iguacu, destacando se Estacao de Tratamento, Estacao Elevatoria e Adutora, com fornecimento de materiais, conforme detalhado nos anexos do edital. </w:t>
      </w:r>
      <w:r>
        <w:rPr>
          <w:rFonts w:asciiTheme="majorHAnsi" w:eastAsia="Times New Roman" w:hAnsiTheme="majorHAnsi"/>
          <w:color w:val="4A4A4A"/>
        </w:rPr>
        <w:t>D</w:t>
      </w:r>
      <w:r w:rsidRPr="00BF77AF">
        <w:rPr>
          <w:rFonts w:asciiTheme="majorHAnsi" w:eastAsia="Times New Roman" w:hAnsiTheme="majorHAnsi"/>
          <w:bCs/>
          <w:color w:val="4A4A4A"/>
        </w:rPr>
        <w:t xml:space="preserve">isponibilidade: </w:t>
      </w:r>
      <w:r w:rsidRPr="00BF77AF">
        <w:rPr>
          <w:rFonts w:asciiTheme="majorHAnsi" w:eastAsia="Times New Roman" w:hAnsiTheme="majorHAnsi"/>
          <w:color w:val="4A4A4A"/>
        </w:rPr>
        <w:t xml:space="preserve">31/01/2023 a 09/04/2023, </w:t>
      </w:r>
      <w:r w:rsidRPr="00BF77AF">
        <w:rPr>
          <w:rFonts w:asciiTheme="majorHAnsi" w:eastAsia="Times New Roman" w:hAnsiTheme="majorHAnsi"/>
          <w:bCs/>
          <w:color w:val="4A4A4A"/>
        </w:rPr>
        <w:t>protocolo das propostas:</w:t>
      </w:r>
      <w:r w:rsidRPr="00BF77AF">
        <w:rPr>
          <w:rFonts w:asciiTheme="majorHAnsi" w:eastAsia="Times New Roman" w:hAnsiTheme="majorHAnsi"/>
          <w:color w:val="4A4A4A"/>
        </w:rPr>
        <w:t xml:space="preserve"> 10/04/2023 às 10:00 hs, </w:t>
      </w:r>
      <w:r w:rsidRPr="00BF77AF">
        <w:rPr>
          <w:rFonts w:asciiTheme="majorHAnsi" w:eastAsia="Times New Roman" w:hAnsiTheme="majorHAnsi"/>
          <w:bCs/>
          <w:color w:val="4A4A4A"/>
        </w:rPr>
        <w:t>abertura:</w:t>
      </w:r>
      <w:r w:rsidRPr="00BF77AF">
        <w:rPr>
          <w:rFonts w:asciiTheme="majorHAnsi" w:eastAsia="Times New Roman" w:hAnsiTheme="majorHAnsi"/>
          <w:color w:val="4A4A4A"/>
        </w:rPr>
        <w:t xml:space="preserve"> 10/04/2023 às 11:00 hs. I</w:t>
      </w:r>
      <w:r w:rsidRPr="00BF77AF">
        <w:rPr>
          <w:rFonts w:asciiTheme="majorHAnsi" w:eastAsia="Times New Roman" w:hAnsiTheme="majorHAnsi"/>
          <w:bCs/>
          <w:color w:val="4A4A4A"/>
        </w:rPr>
        <w:t>nformações:</w:t>
      </w:r>
      <w:r w:rsidRPr="00BF77AF">
        <w:rPr>
          <w:rFonts w:asciiTheme="majorHAnsi" w:eastAsia="Times New Roman" w:hAnsiTheme="majorHAnsi"/>
          <w:color w:val="4A4A4A"/>
        </w:rPr>
        <w:t xml:space="preserve"> </w:t>
      </w:r>
      <w:r>
        <w:rPr>
          <w:rFonts w:asciiTheme="majorHAnsi" w:eastAsia="Times New Roman" w:hAnsiTheme="majorHAnsi"/>
          <w:color w:val="4A4A4A"/>
        </w:rPr>
        <w:t>O</w:t>
      </w:r>
      <w:r w:rsidRPr="00BF77AF">
        <w:rPr>
          <w:rFonts w:asciiTheme="majorHAnsi" w:eastAsia="Times New Roman" w:hAnsiTheme="majorHAnsi"/>
          <w:color w:val="4A4A4A"/>
        </w:rPr>
        <w:t>s elementos estarão à disposição para consulta na Sanepar – USAQ, Rua Engenheiros Rebouças 1376 – Curitiba – Paraná, das 8h15 às 11h45 e das 13h30 às 17h15, de segunda a sexta-feira, até o dia anterior à data de abertura e também para aquisição mediante o recolhimento das custas junto à tesouraria da unidade de serviços de finanças, situada no mesmo endereço, cujo horário de atendimento é das 9h às 11:45h e das 13h30 às 16h.</w:t>
      </w:r>
    </w:p>
    <w:p w14:paraId="2A61F001" w14:textId="77777777" w:rsidR="00D75B8E" w:rsidRDefault="00D75B8E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D66E9F2" w14:textId="7A7F2698" w:rsidR="00BF77AF" w:rsidRDefault="00BF77AF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F77AF">
        <w:rPr>
          <w:rFonts w:asciiTheme="majorHAnsi" w:hAnsiTheme="majorHAnsi"/>
          <w:b/>
        </w:rPr>
        <w:t xml:space="preserve">AVISO DE LICITAÇÃO - LICITACAO N° </w:t>
      </w:r>
      <w:r>
        <w:rPr>
          <w:rFonts w:asciiTheme="majorHAnsi" w:hAnsiTheme="majorHAnsi"/>
          <w:b/>
        </w:rPr>
        <w:t>19</w:t>
      </w:r>
      <w:r w:rsidRPr="00BF77AF">
        <w:rPr>
          <w:rFonts w:asciiTheme="majorHAnsi" w:hAnsiTheme="majorHAnsi"/>
          <w:b/>
        </w:rPr>
        <w:t>/23</w:t>
      </w:r>
    </w:p>
    <w:p w14:paraId="6F5F27E4" w14:textId="6E07A573" w:rsidR="006358E6" w:rsidRPr="00BF77AF" w:rsidRDefault="00BF77AF" w:rsidP="00635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F77AF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BF77AF">
        <w:rPr>
          <w:rFonts w:asciiTheme="majorHAnsi" w:hAnsiTheme="majorHAnsi"/>
        </w:rPr>
        <w:t xml:space="preserve">xecucao de obra de ampliacao do </w:t>
      </w:r>
      <w:r>
        <w:rPr>
          <w:rFonts w:asciiTheme="majorHAnsi" w:hAnsiTheme="majorHAnsi"/>
        </w:rPr>
        <w:t>si</w:t>
      </w:r>
      <w:r w:rsidRPr="00BF77AF">
        <w:rPr>
          <w:rFonts w:asciiTheme="majorHAnsi" w:hAnsiTheme="majorHAnsi"/>
        </w:rPr>
        <w:t xml:space="preserve">stema de esgotamento sanitario, no </w:t>
      </w:r>
      <w:r>
        <w:rPr>
          <w:rFonts w:asciiTheme="majorHAnsi" w:hAnsiTheme="majorHAnsi"/>
        </w:rPr>
        <w:t>M</w:t>
      </w:r>
      <w:r w:rsidRPr="00BF77AF">
        <w:rPr>
          <w:rFonts w:asciiTheme="majorHAnsi" w:hAnsiTheme="majorHAnsi"/>
        </w:rPr>
        <w:t xml:space="preserve">unicipio de </w:t>
      </w:r>
      <w:r>
        <w:rPr>
          <w:rFonts w:asciiTheme="majorHAnsi" w:hAnsiTheme="majorHAnsi"/>
        </w:rPr>
        <w:t>S</w:t>
      </w:r>
      <w:r w:rsidRPr="00BF77AF">
        <w:rPr>
          <w:rFonts w:asciiTheme="majorHAnsi" w:hAnsiTheme="majorHAnsi"/>
        </w:rPr>
        <w:t xml:space="preserve">ao </w:t>
      </w:r>
      <w:r>
        <w:rPr>
          <w:rFonts w:asciiTheme="majorHAnsi" w:hAnsiTheme="majorHAnsi"/>
        </w:rPr>
        <w:t>J</w:t>
      </w:r>
      <w:r w:rsidRPr="00BF77AF">
        <w:rPr>
          <w:rFonts w:asciiTheme="majorHAnsi" w:hAnsiTheme="majorHAnsi"/>
        </w:rPr>
        <w:t xml:space="preserve">ose dos </w:t>
      </w:r>
      <w:r>
        <w:rPr>
          <w:rFonts w:asciiTheme="majorHAnsi" w:hAnsiTheme="majorHAnsi"/>
        </w:rPr>
        <w:t>P</w:t>
      </w:r>
      <w:r w:rsidRPr="00BF77AF">
        <w:rPr>
          <w:rFonts w:asciiTheme="majorHAnsi" w:hAnsiTheme="majorHAnsi"/>
        </w:rPr>
        <w:t>inhais, destacando-se coletor e estacao elevatoria, com fornecimento de materiais, conforme detalhado nos anexos do edital.</w:t>
      </w:r>
      <w:r>
        <w:rPr>
          <w:rFonts w:asciiTheme="majorHAnsi" w:hAnsiTheme="majorHAnsi"/>
        </w:rPr>
        <w:t xml:space="preserve"> </w:t>
      </w:r>
      <w:r w:rsidRPr="00BF77AF">
        <w:rPr>
          <w:rFonts w:asciiTheme="majorHAnsi" w:hAnsiTheme="majorHAnsi"/>
        </w:rPr>
        <w:t xml:space="preserve">Disponibilidade: 31/01/2023 a 06/04/2023, protocolo das propostas: 10/04/2023 às 14:00 hs, abertura: 10/04/2023 às 15:00 hs. Informações: Os Elementos estarão à disposição para consulta na Sanepar – USAQ, </w:t>
      </w:r>
      <w:r w:rsidR="00385170">
        <w:rPr>
          <w:rFonts w:asciiTheme="majorHAnsi" w:hAnsiTheme="majorHAnsi"/>
        </w:rPr>
        <w:t>R</w:t>
      </w:r>
      <w:r w:rsidRPr="00BF77AF">
        <w:rPr>
          <w:rFonts w:asciiTheme="majorHAnsi" w:hAnsiTheme="majorHAnsi"/>
        </w:rPr>
        <w:t>ua Engenheiros Rebouças 1376 – Curitiba – Paraná, das 8h15 às 11h45 e das 13h30 às 17h15, de segunda a sexta-feira, até o dia anterior à data de abertura e também para aquisição mediante o recolhimento das custas junto à Tesouraria da Unidade de Serviços de Finanças, situada no mesmo endereço, cujo horário de atendimento é das 9h às 11:45h e das 13h30 às 16h.</w:t>
      </w:r>
    </w:p>
    <w:p w14:paraId="6434011A" w14:textId="77777777" w:rsidR="00385170" w:rsidRDefault="00385170" w:rsidP="0038517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A1B3E9A" w14:textId="5A39144B" w:rsidR="00385170" w:rsidRDefault="00385170" w:rsidP="0038517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F77AF">
        <w:rPr>
          <w:rFonts w:asciiTheme="majorHAnsi" w:hAnsiTheme="majorHAnsi"/>
          <w:b/>
        </w:rPr>
        <w:t xml:space="preserve">AVISO DE LICITAÇÃO - LICITACAO N° </w:t>
      </w:r>
      <w:r>
        <w:rPr>
          <w:rFonts w:asciiTheme="majorHAnsi" w:hAnsiTheme="majorHAnsi"/>
          <w:b/>
        </w:rPr>
        <w:t>21</w:t>
      </w:r>
      <w:r w:rsidRPr="00BF77AF">
        <w:rPr>
          <w:rFonts w:asciiTheme="majorHAnsi" w:hAnsiTheme="majorHAnsi"/>
          <w:b/>
        </w:rPr>
        <w:t>/23</w:t>
      </w:r>
    </w:p>
    <w:p w14:paraId="4F55C7F1" w14:textId="012D4766" w:rsidR="00BF77AF" w:rsidRDefault="00385170" w:rsidP="00635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F77AF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385170">
        <w:rPr>
          <w:rFonts w:asciiTheme="majorHAnsi" w:hAnsiTheme="majorHAnsi"/>
        </w:rPr>
        <w:t>Execucao de obra de melhoria no sistema de abastecimento de agua SAA no Municipio de Pinhais, compreendendo a execucao de nova cobertura no reservatorio Jacob Macanhan, com fornecimento de materiais, conforme detalhado nos anexos do edital</w:t>
      </w:r>
      <w:r w:rsidRPr="00BF77AF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BF77AF">
        <w:rPr>
          <w:rFonts w:asciiTheme="majorHAnsi" w:hAnsiTheme="majorHAnsi"/>
        </w:rPr>
        <w:t xml:space="preserve">Disponibilidade: </w:t>
      </w:r>
      <w:r w:rsidRPr="00385170">
        <w:rPr>
          <w:rFonts w:asciiTheme="majorHAnsi" w:hAnsiTheme="majorHAnsi"/>
        </w:rPr>
        <w:t>31/01/2023 a 09/04/2023</w:t>
      </w:r>
      <w:r w:rsidRPr="00BF77AF">
        <w:rPr>
          <w:rFonts w:asciiTheme="majorHAnsi" w:hAnsiTheme="majorHAnsi"/>
        </w:rPr>
        <w:t xml:space="preserve">, protocolo das propostas: </w:t>
      </w:r>
      <w:r w:rsidRPr="00385170">
        <w:rPr>
          <w:rFonts w:asciiTheme="majorHAnsi" w:hAnsiTheme="majorHAnsi"/>
        </w:rPr>
        <w:t>10/04/2023 às 09:00 hs</w:t>
      </w:r>
      <w:r w:rsidRPr="00BF77AF">
        <w:rPr>
          <w:rFonts w:asciiTheme="majorHAnsi" w:hAnsiTheme="majorHAnsi"/>
        </w:rPr>
        <w:t xml:space="preserve">, abertura: </w:t>
      </w:r>
      <w:r w:rsidRPr="00385170">
        <w:rPr>
          <w:rFonts w:asciiTheme="majorHAnsi" w:hAnsiTheme="majorHAnsi"/>
        </w:rPr>
        <w:t>10/04/2023 às 10:00 hs</w:t>
      </w:r>
      <w:r w:rsidRPr="00BF77AF">
        <w:rPr>
          <w:rFonts w:asciiTheme="majorHAnsi" w:hAnsiTheme="majorHAnsi"/>
        </w:rPr>
        <w:t xml:space="preserve">. Informações: </w:t>
      </w:r>
      <w:r w:rsidRPr="00385170">
        <w:rPr>
          <w:rFonts w:asciiTheme="majorHAnsi" w:hAnsiTheme="majorHAnsi"/>
        </w:rPr>
        <w:t xml:space="preserve">Os Elementos estarão à disposição para consulta na Sanepar – USAQ, </w:t>
      </w:r>
      <w:r>
        <w:rPr>
          <w:rFonts w:asciiTheme="majorHAnsi" w:hAnsiTheme="majorHAnsi"/>
        </w:rPr>
        <w:t>R</w:t>
      </w:r>
      <w:r w:rsidRPr="00385170">
        <w:rPr>
          <w:rFonts w:asciiTheme="majorHAnsi" w:hAnsiTheme="majorHAnsi"/>
        </w:rPr>
        <w:t>ua Engenheiros Rebouças 1376 – Curitiba – Paraná, das 8h15 às 11h45 e das 13h30 às 17h15, de segunda a sexta-feira, até o dia anterior à data de abertura e também para aquisição mediante o recolhimento das custas junto à Tesouraria da Unidade de Serviços de Finanças, situada no mesmo endereço, cujo horário de atendimento é das 9h às 11:45h e das 13h30 às 16h.</w:t>
      </w:r>
    </w:p>
    <w:p w14:paraId="1C0227FB" w14:textId="77777777" w:rsidR="009004A6" w:rsidRDefault="009004A6" w:rsidP="00635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9C48BC6" w14:textId="7502097E" w:rsidR="009004A6" w:rsidRDefault="009004A6" w:rsidP="009004A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F77AF">
        <w:rPr>
          <w:rFonts w:asciiTheme="majorHAnsi" w:hAnsiTheme="majorHAnsi"/>
          <w:b/>
        </w:rPr>
        <w:t xml:space="preserve">AVISO DE LICITAÇÃO - LICITACAO N° </w:t>
      </w:r>
      <w:r>
        <w:rPr>
          <w:rFonts w:asciiTheme="majorHAnsi" w:hAnsiTheme="majorHAnsi"/>
          <w:b/>
        </w:rPr>
        <w:t>22</w:t>
      </w:r>
      <w:r w:rsidRPr="00BF77AF">
        <w:rPr>
          <w:rFonts w:asciiTheme="majorHAnsi" w:hAnsiTheme="majorHAnsi"/>
          <w:b/>
        </w:rPr>
        <w:t>/23</w:t>
      </w:r>
    </w:p>
    <w:p w14:paraId="125D51FD" w14:textId="6DD0067E" w:rsidR="00385170" w:rsidRPr="00E77025" w:rsidRDefault="009004A6" w:rsidP="00635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77025">
        <w:rPr>
          <w:rFonts w:asciiTheme="majorHAnsi" w:hAnsiTheme="majorHAnsi"/>
        </w:rPr>
        <w:t>Objeto: Execucao de obra de ampliacao do sistema de abastecimento de agua, nos Municipios de Sulina e Saudade do Iguacu, destacando se esta</w:t>
      </w:r>
      <w:r w:rsidR="00E77025">
        <w:rPr>
          <w:rFonts w:asciiTheme="majorHAnsi" w:hAnsiTheme="majorHAnsi"/>
        </w:rPr>
        <w:t>ção</w:t>
      </w:r>
      <w:r w:rsidRPr="00E77025">
        <w:rPr>
          <w:rFonts w:asciiTheme="majorHAnsi" w:hAnsiTheme="majorHAnsi"/>
        </w:rPr>
        <w:t xml:space="preserve"> de tratamento, esta</w:t>
      </w:r>
      <w:r w:rsidR="00E77025">
        <w:rPr>
          <w:rFonts w:asciiTheme="majorHAnsi" w:hAnsiTheme="majorHAnsi"/>
        </w:rPr>
        <w:t>ção</w:t>
      </w:r>
      <w:r w:rsidRPr="00E77025">
        <w:rPr>
          <w:rFonts w:asciiTheme="majorHAnsi" w:hAnsiTheme="majorHAnsi"/>
        </w:rPr>
        <w:t xml:space="preserve"> elevatoria e adutora, com fornecimento de </w:t>
      </w:r>
      <w:r w:rsidRPr="00E77025">
        <w:rPr>
          <w:rFonts w:asciiTheme="majorHAnsi" w:hAnsiTheme="majorHAnsi"/>
        </w:rPr>
        <w:lastRenderedPageBreak/>
        <w:t xml:space="preserve">materiais, conforme detalhado nos anexos do edital. Disponibilidade: 31/01/2023 a 10/04/2023, protocolo das propostas: </w:t>
      </w:r>
      <w:r w:rsidR="00E77025" w:rsidRPr="00E77025">
        <w:rPr>
          <w:rFonts w:asciiTheme="majorHAnsi" w:hAnsiTheme="majorHAnsi"/>
        </w:rPr>
        <w:t>10/04/2023 às 15:00 hs</w:t>
      </w:r>
      <w:r w:rsidRPr="00E77025">
        <w:rPr>
          <w:rFonts w:asciiTheme="majorHAnsi" w:hAnsiTheme="majorHAnsi"/>
        </w:rPr>
        <w:t xml:space="preserve">, abertura: </w:t>
      </w:r>
      <w:r w:rsidR="00E77025" w:rsidRPr="00E77025">
        <w:rPr>
          <w:rFonts w:asciiTheme="majorHAnsi" w:hAnsiTheme="majorHAnsi"/>
        </w:rPr>
        <w:t>10/04/2023 às 16:00 hs</w:t>
      </w:r>
      <w:r w:rsidRPr="00E77025">
        <w:rPr>
          <w:rFonts w:asciiTheme="majorHAnsi" w:hAnsiTheme="majorHAnsi"/>
        </w:rPr>
        <w:t xml:space="preserve">. Informações: </w:t>
      </w:r>
      <w:r w:rsidR="00E77025" w:rsidRPr="00E77025">
        <w:rPr>
          <w:rFonts w:asciiTheme="majorHAnsi" w:hAnsiTheme="majorHAnsi"/>
        </w:rPr>
        <w:t xml:space="preserve">Os Elementos estarão à disposição para consulta na Sanepar – USAQ, </w:t>
      </w:r>
      <w:r w:rsidR="00E77025">
        <w:rPr>
          <w:rFonts w:asciiTheme="majorHAnsi" w:hAnsiTheme="majorHAnsi"/>
        </w:rPr>
        <w:t>R</w:t>
      </w:r>
      <w:r w:rsidR="00E77025" w:rsidRPr="00E77025">
        <w:rPr>
          <w:rFonts w:asciiTheme="majorHAnsi" w:hAnsiTheme="majorHAnsi"/>
        </w:rPr>
        <w:t>ua Engenheiros Rebouças 1376 – Curitiba – Paraná, das 8h15 às 11h45 e das 13h30 às 17h15, de segunda a sexta-feira, até o dia anterior à data de abertura e também para aquisição mediante o recolhimento das custas junto à Tesouraria da Unidade de Serviços de Finanças, situada no mesmo endereço, cujo horário de atendimento é das 9h às 11:45h e das 13h30 às 16h.</w:t>
      </w:r>
    </w:p>
    <w:p w14:paraId="5653CB68" w14:textId="77777777" w:rsidR="0018785A" w:rsidRDefault="0018785A" w:rsidP="00635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C389AE2" w14:textId="77777777" w:rsidR="00F25C55" w:rsidRDefault="00F25C55" w:rsidP="00635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29A99C2" w14:textId="77777777" w:rsidR="00F25C55" w:rsidRPr="00E77025" w:rsidRDefault="00F25C55" w:rsidP="00635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982C8F9" w14:textId="43BA7640" w:rsidR="003E047E" w:rsidRDefault="003E047E" w:rsidP="003E047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F77AF">
        <w:rPr>
          <w:rFonts w:asciiTheme="majorHAnsi" w:hAnsiTheme="majorHAnsi"/>
          <w:b/>
        </w:rPr>
        <w:t xml:space="preserve">AVISO DE LICITAÇÃO - LICITACAO N° </w:t>
      </w:r>
      <w:r>
        <w:rPr>
          <w:rFonts w:asciiTheme="majorHAnsi" w:hAnsiTheme="majorHAnsi"/>
          <w:b/>
        </w:rPr>
        <w:t>23</w:t>
      </w:r>
      <w:r w:rsidRPr="00BF77AF">
        <w:rPr>
          <w:rFonts w:asciiTheme="majorHAnsi" w:hAnsiTheme="majorHAnsi"/>
          <w:b/>
        </w:rPr>
        <w:t>/23</w:t>
      </w:r>
    </w:p>
    <w:p w14:paraId="3964D3DF" w14:textId="05DE6249" w:rsidR="003E047E" w:rsidRPr="00E77025" w:rsidRDefault="003E047E" w:rsidP="003E047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77025">
        <w:rPr>
          <w:rFonts w:asciiTheme="majorHAnsi" w:hAnsiTheme="majorHAnsi"/>
        </w:rPr>
        <w:t xml:space="preserve">Objeto: </w:t>
      </w:r>
      <w:r w:rsidR="00AB1911">
        <w:rPr>
          <w:rFonts w:asciiTheme="majorHAnsi" w:hAnsiTheme="majorHAnsi"/>
        </w:rPr>
        <w:t>E</w:t>
      </w:r>
      <w:r w:rsidR="00AB1911" w:rsidRPr="00AB1911">
        <w:rPr>
          <w:rFonts w:asciiTheme="majorHAnsi" w:hAnsiTheme="majorHAnsi"/>
        </w:rPr>
        <w:t>xecução de obra de ampliacao do sistema de abastecimento de agua SAA no municipio de Tijucas do Sul, compreendendo a execucao de adutora, captacao superficial, reservatorio e estacao de tratamento de esgoto ETA compacta, com fornecimento de materiais, conforme detalhado nos anexos do edital.</w:t>
      </w:r>
      <w:r w:rsidRPr="00E77025">
        <w:rPr>
          <w:rFonts w:asciiTheme="majorHAnsi" w:hAnsiTheme="majorHAnsi"/>
        </w:rPr>
        <w:t xml:space="preserve"> Disponibilidade: </w:t>
      </w:r>
      <w:r w:rsidR="00AB1911" w:rsidRPr="00AB1911">
        <w:rPr>
          <w:rFonts w:asciiTheme="majorHAnsi" w:hAnsiTheme="majorHAnsi"/>
        </w:rPr>
        <w:t>01/02/2023 a 10/02/2023</w:t>
      </w:r>
      <w:r w:rsidRPr="00E77025">
        <w:rPr>
          <w:rFonts w:asciiTheme="majorHAnsi" w:hAnsiTheme="majorHAnsi"/>
        </w:rPr>
        <w:t xml:space="preserve">, protocolo das propostas: </w:t>
      </w:r>
      <w:r w:rsidR="00AB1911" w:rsidRPr="00AB1911">
        <w:rPr>
          <w:rFonts w:asciiTheme="majorHAnsi" w:hAnsiTheme="majorHAnsi"/>
        </w:rPr>
        <w:t>11/04/2023 às 14:00 hs</w:t>
      </w:r>
      <w:r w:rsidRPr="00E77025">
        <w:rPr>
          <w:rFonts w:asciiTheme="majorHAnsi" w:hAnsiTheme="majorHAnsi"/>
        </w:rPr>
        <w:t xml:space="preserve">, abertura: </w:t>
      </w:r>
      <w:r w:rsidR="00AB1911" w:rsidRPr="00AB1911">
        <w:rPr>
          <w:rFonts w:asciiTheme="majorHAnsi" w:hAnsiTheme="majorHAnsi"/>
        </w:rPr>
        <w:t>11/04/2023 às 15:00 hs</w:t>
      </w:r>
      <w:r w:rsidRPr="00E77025">
        <w:rPr>
          <w:rFonts w:asciiTheme="majorHAnsi" w:hAnsiTheme="majorHAnsi"/>
        </w:rPr>
        <w:t xml:space="preserve">. Informações: </w:t>
      </w:r>
      <w:r w:rsidR="00AB1911" w:rsidRPr="00AB1911">
        <w:rPr>
          <w:rFonts w:asciiTheme="majorHAnsi" w:hAnsiTheme="majorHAnsi"/>
        </w:rPr>
        <w:t>Os Elementos estarão à disposição para consulta na Sanepar – USAQ, rua Engenheiros Rebouças 1376 – Curitiba – Paraná, das 8h15 às 11h45 e das 13h30 às 17h15, de segunda a sexta-feira, até o dia anterior à data de abertura e também para aquisição mediante o recolhimento das custas junto à Tesouraria da Unidade de Serviços de Finanças, situada no mesmo endereço, cujo horário de atendimento é das 9h às 11:45h e das 13h30 às 16h.</w:t>
      </w:r>
    </w:p>
    <w:p w14:paraId="46691385" w14:textId="77777777" w:rsidR="00292E1D" w:rsidRPr="00E77025" w:rsidRDefault="00292E1D" w:rsidP="00292E1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81EADCE" w14:textId="3A3843BB" w:rsidR="00292E1D" w:rsidRDefault="00292E1D" w:rsidP="00292E1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F77AF">
        <w:rPr>
          <w:rFonts w:asciiTheme="majorHAnsi" w:hAnsiTheme="majorHAnsi"/>
          <w:b/>
        </w:rPr>
        <w:t xml:space="preserve">AVISO DE LICITAÇÃO - LICITACAO N° </w:t>
      </w:r>
      <w:r>
        <w:rPr>
          <w:rFonts w:asciiTheme="majorHAnsi" w:hAnsiTheme="majorHAnsi"/>
          <w:b/>
        </w:rPr>
        <w:t>26</w:t>
      </w:r>
      <w:r w:rsidRPr="00BF77AF">
        <w:rPr>
          <w:rFonts w:asciiTheme="majorHAnsi" w:hAnsiTheme="majorHAnsi"/>
          <w:b/>
        </w:rPr>
        <w:t>/23</w:t>
      </w:r>
    </w:p>
    <w:p w14:paraId="67AF2FD1" w14:textId="0675EF84" w:rsidR="0018785A" w:rsidRDefault="00292E1D" w:rsidP="00635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77025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292E1D">
        <w:rPr>
          <w:rFonts w:asciiTheme="majorHAnsi" w:hAnsiTheme="majorHAnsi"/>
        </w:rPr>
        <w:t xml:space="preserve">xecucao de obra para ampliacao do sistema de esgotamento sanitario </w:t>
      </w:r>
      <w:r>
        <w:rPr>
          <w:rFonts w:asciiTheme="majorHAnsi" w:hAnsiTheme="majorHAnsi"/>
        </w:rPr>
        <w:t>SES</w:t>
      </w:r>
      <w:r w:rsidRPr="00292E1D">
        <w:rPr>
          <w:rFonts w:asciiTheme="majorHAnsi" w:hAnsiTheme="majorHAnsi"/>
        </w:rPr>
        <w:t xml:space="preserve"> no municipio de </w:t>
      </w:r>
      <w:r>
        <w:rPr>
          <w:rFonts w:asciiTheme="majorHAnsi" w:hAnsiTheme="majorHAnsi"/>
        </w:rPr>
        <w:t>P</w:t>
      </w:r>
      <w:r w:rsidRPr="00292E1D">
        <w:rPr>
          <w:rFonts w:asciiTheme="majorHAnsi" w:hAnsiTheme="majorHAnsi"/>
        </w:rPr>
        <w:t xml:space="preserve">onta </w:t>
      </w:r>
      <w:r>
        <w:rPr>
          <w:rFonts w:asciiTheme="majorHAnsi" w:hAnsiTheme="majorHAnsi"/>
        </w:rPr>
        <w:t>G</w:t>
      </w:r>
      <w:r w:rsidRPr="00292E1D">
        <w:rPr>
          <w:rFonts w:asciiTheme="majorHAnsi" w:hAnsiTheme="majorHAnsi"/>
        </w:rPr>
        <w:t>rossa, compreendendo a execu</w:t>
      </w:r>
      <w:r>
        <w:rPr>
          <w:rFonts w:asciiTheme="majorHAnsi" w:hAnsiTheme="majorHAnsi"/>
        </w:rPr>
        <w:t>çã</w:t>
      </w:r>
      <w:r w:rsidRPr="00292E1D">
        <w:rPr>
          <w:rFonts w:asciiTheme="majorHAnsi" w:hAnsiTheme="majorHAnsi"/>
        </w:rPr>
        <w:t>o de coletor e travessia, com fornecimento de materiais, conforme detalhado nos anexos do edital.</w:t>
      </w:r>
      <w:r>
        <w:rPr>
          <w:rFonts w:asciiTheme="majorHAnsi" w:hAnsiTheme="majorHAnsi"/>
        </w:rPr>
        <w:t xml:space="preserve"> </w:t>
      </w:r>
      <w:r w:rsidRPr="00E77025">
        <w:rPr>
          <w:rFonts w:asciiTheme="majorHAnsi" w:hAnsiTheme="majorHAnsi"/>
        </w:rPr>
        <w:t xml:space="preserve">Disponibilidade: </w:t>
      </w:r>
      <w:r w:rsidRPr="00292E1D">
        <w:rPr>
          <w:rFonts w:asciiTheme="majorHAnsi" w:hAnsiTheme="majorHAnsi"/>
        </w:rPr>
        <w:t>01/02/2023 a 11/04/2023</w:t>
      </w:r>
      <w:r w:rsidRPr="00E77025">
        <w:rPr>
          <w:rFonts w:asciiTheme="majorHAnsi" w:hAnsiTheme="majorHAnsi"/>
        </w:rPr>
        <w:t xml:space="preserve">, protocolo das propostas: </w:t>
      </w:r>
      <w:r w:rsidRPr="00292E1D">
        <w:rPr>
          <w:rFonts w:asciiTheme="majorHAnsi" w:hAnsiTheme="majorHAnsi"/>
        </w:rPr>
        <w:t>12/04/2023 às 09:00 hs</w:t>
      </w:r>
      <w:r w:rsidRPr="00E77025">
        <w:rPr>
          <w:rFonts w:asciiTheme="majorHAnsi" w:hAnsiTheme="majorHAnsi"/>
        </w:rPr>
        <w:t xml:space="preserve">, abertura: </w:t>
      </w:r>
      <w:r w:rsidRPr="00292E1D">
        <w:rPr>
          <w:rFonts w:asciiTheme="majorHAnsi" w:hAnsiTheme="majorHAnsi"/>
        </w:rPr>
        <w:t>12/04/2023 às 10:00 hs</w:t>
      </w:r>
      <w:r w:rsidRPr="00E77025">
        <w:rPr>
          <w:rFonts w:asciiTheme="majorHAnsi" w:hAnsiTheme="majorHAnsi"/>
        </w:rPr>
        <w:t xml:space="preserve">. Informações: </w:t>
      </w:r>
      <w:r w:rsidRPr="00292E1D">
        <w:rPr>
          <w:rFonts w:asciiTheme="majorHAnsi" w:hAnsiTheme="majorHAnsi"/>
        </w:rPr>
        <w:t xml:space="preserve">Os Elementos estarão à disposição para consulta na Sanepar – USAQ, </w:t>
      </w:r>
      <w:r>
        <w:rPr>
          <w:rFonts w:asciiTheme="majorHAnsi" w:hAnsiTheme="majorHAnsi"/>
        </w:rPr>
        <w:t>R</w:t>
      </w:r>
      <w:r w:rsidRPr="00292E1D">
        <w:rPr>
          <w:rFonts w:asciiTheme="majorHAnsi" w:hAnsiTheme="majorHAnsi"/>
        </w:rPr>
        <w:t>ua Engenheiros Rebouças 1376 – Curitiba – Paraná, das 8h15 às 11h45 e das 13h30 às 17h15, de segunda a sexta-feira, até o dia anterior à data de abertura e também para aquisição mediante o recolhimento das custas junto à Tesouraria da Unidade de Serviços de Finanças, situada no mesmo endereço, cujo horário de atendimento é das 9h às 11:45h e das 13h30 às 16h.</w:t>
      </w:r>
    </w:p>
    <w:p w14:paraId="38E56136" w14:textId="77777777" w:rsidR="00E95974" w:rsidRPr="00E77025" w:rsidRDefault="00E95974" w:rsidP="00E9597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2CF2371" w14:textId="32217E3B" w:rsidR="00E95974" w:rsidRDefault="00E95974" w:rsidP="00E9597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F77AF">
        <w:rPr>
          <w:rFonts w:asciiTheme="majorHAnsi" w:hAnsiTheme="majorHAnsi"/>
          <w:b/>
        </w:rPr>
        <w:t xml:space="preserve">AVISO DE LICITAÇÃO - LICITACAO N° </w:t>
      </w:r>
      <w:r>
        <w:rPr>
          <w:rFonts w:asciiTheme="majorHAnsi" w:hAnsiTheme="majorHAnsi"/>
          <w:b/>
        </w:rPr>
        <w:t>27</w:t>
      </w:r>
      <w:r w:rsidRPr="00BF77AF">
        <w:rPr>
          <w:rFonts w:asciiTheme="majorHAnsi" w:hAnsiTheme="majorHAnsi"/>
          <w:b/>
        </w:rPr>
        <w:t>/23</w:t>
      </w:r>
    </w:p>
    <w:p w14:paraId="46CA595D" w14:textId="10BE8390" w:rsidR="0018785A" w:rsidRDefault="00E95974" w:rsidP="00635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77025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E95974">
        <w:rPr>
          <w:rFonts w:asciiTheme="majorHAnsi" w:hAnsiTheme="majorHAnsi"/>
        </w:rPr>
        <w:t xml:space="preserve">xecucao de obra para ampliacao do sistema de esgotamento sanitario </w:t>
      </w:r>
      <w:r>
        <w:rPr>
          <w:rFonts w:asciiTheme="majorHAnsi" w:hAnsiTheme="majorHAnsi"/>
        </w:rPr>
        <w:t>SES</w:t>
      </w:r>
      <w:r w:rsidRPr="00E95974">
        <w:rPr>
          <w:rFonts w:asciiTheme="majorHAnsi" w:hAnsiTheme="majorHAnsi"/>
        </w:rPr>
        <w:t xml:space="preserve"> no municipio de </w:t>
      </w:r>
      <w:r>
        <w:rPr>
          <w:rFonts w:asciiTheme="majorHAnsi" w:hAnsiTheme="majorHAnsi"/>
        </w:rPr>
        <w:t>P</w:t>
      </w:r>
      <w:r w:rsidRPr="00E95974">
        <w:rPr>
          <w:rFonts w:asciiTheme="majorHAnsi" w:hAnsiTheme="majorHAnsi"/>
        </w:rPr>
        <w:t xml:space="preserve">onta </w:t>
      </w:r>
      <w:r>
        <w:rPr>
          <w:rFonts w:asciiTheme="majorHAnsi" w:hAnsiTheme="majorHAnsi"/>
        </w:rPr>
        <w:t>G</w:t>
      </w:r>
      <w:r w:rsidRPr="00E95974">
        <w:rPr>
          <w:rFonts w:asciiTheme="majorHAnsi" w:hAnsiTheme="majorHAnsi"/>
        </w:rPr>
        <w:t>rossa, compreendendo a execu</w:t>
      </w:r>
      <w:r>
        <w:rPr>
          <w:rFonts w:asciiTheme="majorHAnsi" w:hAnsiTheme="majorHAnsi"/>
        </w:rPr>
        <w:t>ção</w:t>
      </w:r>
      <w:r w:rsidRPr="00E95974">
        <w:rPr>
          <w:rFonts w:asciiTheme="majorHAnsi" w:hAnsiTheme="majorHAnsi"/>
        </w:rPr>
        <w:t xml:space="preserve"> de coletor e travessia, com fornecimento de materiais, conforme detalhado nos anexos do edital.</w:t>
      </w:r>
      <w:r>
        <w:rPr>
          <w:rFonts w:asciiTheme="majorHAnsi" w:hAnsiTheme="majorHAnsi"/>
        </w:rPr>
        <w:t xml:space="preserve"> </w:t>
      </w:r>
      <w:r w:rsidRPr="00E77025">
        <w:rPr>
          <w:rFonts w:asciiTheme="majorHAnsi" w:hAnsiTheme="majorHAnsi"/>
        </w:rPr>
        <w:t xml:space="preserve">Disponibilidade: </w:t>
      </w:r>
      <w:r w:rsidRPr="00E95974">
        <w:rPr>
          <w:rFonts w:asciiTheme="majorHAnsi" w:hAnsiTheme="majorHAnsi"/>
        </w:rPr>
        <w:t>01/01/2023 a 26/02/2023</w:t>
      </w:r>
      <w:r w:rsidRPr="00E77025">
        <w:rPr>
          <w:rFonts w:asciiTheme="majorHAnsi" w:hAnsiTheme="majorHAnsi"/>
        </w:rPr>
        <w:t xml:space="preserve">, protocolo das propostas: </w:t>
      </w:r>
      <w:r w:rsidRPr="00E95974">
        <w:rPr>
          <w:rFonts w:asciiTheme="majorHAnsi" w:hAnsiTheme="majorHAnsi"/>
        </w:rPr>
        <w:t>27/02/2023 às 09:00 hs</w:t>
      </w:r>
      <w:r w:rsidRPr="00E77025">
        <w:rPr>
          <w:rFonts w:asciiTheme="majorHAnsi" w:hAnsiTheme="majorHAnsi"/>
        </w:rPr>
        <w:t xml:space="preserve">, abertura: </w:t>
      </w:r>
      <w:r w:rsidRPr="00E95974">
        <w:rPr>
          <w:rFonts w:asciiTheme="majorHAnsi" w:hAnsiTheme="majorHAnsi"/>
        </w:rPr>
        <w:t>27/02/2023 às 10:00 hs</w:t>
      </w:r>
      <w:r w:rsidRPr="00E77025">
        <w:rPr>
          <w:rFonts w:asciiTheme="majorHAnsi" w:hAnsiTheme="majorHAnsi"/>
        </w:rPr>
        <w:t xml:space="preserve">. Informações: </w:t>
      </w:r>
      <w:r w:rsidRPr="00E95974">
        <w:rPr>
          <w:rFonts w:asciiTheme="majorHAnsi" w:hAnsiTheme="majorHAnsi"/>
        </w:rPr>
        <w:t>Os Elementos estarão à disposição para consulta na Sanepar – USAQ, rua Engenheiros Rebouças 1376 – Curitiba – Paraná, das 8h15 às 11h45 e das 13h30 às 17h15, de segunda a sexta-feira, até o dia anterior à data de abertura e também para aquisição mediante o recolhimento das custas junto à Tesouraria da Unidade de Serviços de Finanças, situada no mesmo endereço, cujo horário de atendimento é das 9h às 11:45h e das 13h30 às 16h.</w:t>
      </w:r>
    </w:p>
    <w:p w14:paraId="77C9EE38" w14:textId="77777777" w:rsidR="00E95974" w:rsidRDefault="00E95974" w:rsidP="00635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C7A7CE1" w14:textId="77777777" w:rsidR="004A5976" w:rsidRDefault="004A5976" w:rsidP="00635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B7CFB2C" w14:textId="0883B4FC" w:rsidR="009E36DE" w:rsidRDefault="009E36DE" w:rsidP="009E36D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b/>
        </w:rPr>
        <w:t xml:space="preserve">ESTADO </w:t>
      </w:r>
      <w:r>
        <w:rPr>
          <w:rFonts w:asciiTheme="majorHAnsi" w:hAnsiTheme="majorHAnsi" w:cstheme="majorHAnsi"/>
          <w:b/>
        </w:rPr>
        <w:t>DO PIAUÍ</w:t>
      </w:r>
    </w:p>
    <w:p w14:paraId="51AD82E7" w14:textId="77777777" w:rsidR="009E36DE" w:rsidRDefault="009E36DE" w:rsidP="009E36D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F634AE9" w14:textId="25522197" w:rsidR="009E36DE" w:rsidRDefault="009E36DE" w:rsidP="009E36DE">
      <w:pPr>
        <w:autoSpaceDE w:val="0"/>
        <w:autoSpaceDN w:val="0"/>
        <w:adjustRightInd w:val="0"/>
        <w:jc w:val="both"/>
      </w:pPr>
      <w:r w:rsidRPr="00A343A7">
        <w:rPr>
          <w:rFonts w:asciiTheme="majorHAnsi" w:hAnsiTheme="majorHAnsi" w:cstheme="majorHAnsi"/>
          <w:b/>
        </w:rPr>
        <w:t>DNIT -</w:t>
      </w:r>
      <w:r w:rsidRPr="00A343A7">
        <w:rPr>
          <w:rFonts w:asciiTheme="majorHAnsi" w:hAnsiTheme="majorHAnsi" w:cstheme="majorHAnsi"/>
        </w:rPr>
        <w:t xml:space="preserve"> </w:t>
      </w:r>
      <w:r w:rsidRPr="00A343A7">
        <w:rPr>
          <w:rFonts w:asciiTheme="majorHAnsi" w:hAnsiTheme="majorHAnsi" w:cstheme="majorHAnsi"/>
          <w:b/>
        </w:rPr>
        <w:t>SUPERINTENDÊNCIA REGIONAL N</w:t>
      </w:r>
      <w:r w:rsidR="008A1964">
        <w:rPr>
          <w:rFonts w:asciiTheme="majorHAnsi" w:hAnsiTheme="majorHAnsi" w:cstheme="majorHAnsi"/>
          <w:b/>
        </w:rPr>
        <w:t xml:space="preserve">O PIAUÍ </w:t>
      </w:r>
      <w:r w:rsidRPr="00A343A7">
        <w:rPr>
          <w:rFonts w:asciiTheme="majorHAnsi" w:hAnsiTheme="majorHAnsi" w:cstheme="majorHAnsi"/>
          <w:b/>
        </w:rPr>
        <w:t xml:space="preserve">- AVISO DE LICITAÇÃO </w:t>
      </w:r>
      <w:r w:rsidR="008A1964">
        <w:rPr>
          <w:rFonts w:asciiTheme="majorHAnsi" w:hAnsiTheme="majorHAnsi" w:cstheme="majorHAnsi"/>
          <w:b/>
        </w:rPr>
        <w:t xml:space="preserve">RDC </w:t>
      </w:r>
      <w:r w:rsidRPr="00A343A7">
        <w:rPr>
          <w:rFonts w:asciiTheme="majorHAnsi" w:hAnsiTheme="majorHAnsi" w:cstheme="majorHAnsi"/>
          <w:b/>
        </w:rPr>
        <w:t xml:space="preserve">ELETRÔNICO Nº </w:t>
      </w:r>
      <w:r w:rsidR="008A1964">
        <w:rPr>
          <w:rFonts w:asciiTheme="majorHAnsi" w:hAnsiTheme="majorHAnsi" w:cstheme="majorHAnsi"/>
          <w:b/>
        </w:rPr>
        <w:t>28</w:t>
      </w:r>
      <w:r w:rsidRPr="00A343A7">
        <w:rPr>
          <w:rFonts w:asciiTheme="majorHAnsi" w:hAnsiTheme="majorHAnsi" w:cstheme="majorHAnsi"/>
          <w:b/>
        </w:rPr>
        <w:t>/2023 - UASG 3930</w:t>
      </w:r>
      <w:r w:rsidR="008A1964">
        <w:rPr>
          <w:rFonts w:asciiTheme="majorHAnsi" w:hAnsiTheme="majorHAnsi" w:cstheme="majorHAnsi"/>
          <w:b/>
        </w:rPr>
        <w:t>22</w:t>
      </w:r>
      <w:r>
        <w:rPr>
          <w:rFonts w:asciiTheme="majorHAnsi" w:hAnsiTheme="majorHAnsi" w:cstheme="majorHAnsi"/>
          <w:b/>
        </w:rPr>
        <w:t xml:space="preserve"> </w:t>
      </w:r>
      <w:r w:rsidRPr="00A343A7">
        <w:rPr>
          <w:rFonts w:asciiTheme="majorHAnsi" w:hAnsiTheme="majorHAnsi" w:cstheme="majorHAnsi"/>
          <w:b/>
        </w:rPr>
        <w:t>Nº Processo: 506</w:t>
      </w:r>
      <w:r w:rsidR="008A1964">
        <w:rPr>
          <w:rFonts w:asciiTheme="majorHAnsi" w:hAnsiTheme="majorHAnsi" w:cstheme="majorHAnsi"/>
          <w:b/>
        </w:rPr>
        <w:t>18001573202294</w:t>
      </w:r>
      <w:r w:rsidRPr="00A343A7">
        <w:rPr>
          <w:rFonts w:asciiTheme="majorHAnsi" w:hAnsiTheme="majorHAnsi" w:cstheme="majorHAnsi"/>
          <w:b/>
        </w:rPr>
        <w:t>.</w:t>
      </w:r>
      <w:r>
        <w:t xml:space="preserve"> </w:t>
      </w:r>
    </w:p>
    <w:p w14:paraId="4B80C73A" w14:textId="04677C7F" w:rsidR="009E36DE" w:rsidRDefault="009E36DE" w:rsidP="006349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343A7">
        <w:rPr>
          <w:rFonts w:asciiTheme="majorHAnsi" w:hAnsiTheme="majorHAnsi"/>
        </w:rPr>
        <w:lastRenderedPageBreak/>
        <w:t xml:space="preserve">Objeto: </w:t>
      </w:r>
      <w:r w:rsidR="00634965" w:rsidRPr="00634965">
        <w:rPr>
          <w:rFonts w:asciiTheme="majorHAnsi" w:hAnsiTheme="majorHAnsi"/>
        </w:rPr>
        <w:t>CONTRATAÇÃO INTEGRADA DE EMPRESA PARA ELABORAÇÃO DOS ESTUDOS,PROJETOS BÁSICO E EXECUTIVO DE ENGENHARIA, EXECUÇÃO DAS OBRAS DEREABILITAÇÃO DE 2 (DUAS) OBRAS DE ARTE ESPECIAIS LOCALIZADAS NA RODOVIABR-343/PI (LOTE ÚNICO), de acordo com as normas pertinentes do Departamento Nacional de Infraestrutura de Transportes – DNIT e da Associação Brasileira de Normas Técnicas – ABNT,atendendo às exigências e demais condições e especificações expressas no Anteprojeto.</w:t>
      </w:r>
      <w:r w:rsidR="00634965">
        <w:rPr>
          <w:rFonts w:asciiTheme="majorHAnsi" w:hAnsiTheme="majorHAnsi"/>
        </w:rPr>
        <w:t xml:space="preserve"> </w:t>
      </w:r>
      <w:r w:rsidR="00634965" w:rsidRPr="00634965">
        <w:rPr>
          <w:rFonts w:asciiTheme="majorHAnsi" w:hAnsiTheme="majorHAnsi"/>
        </w:rPr>
        <w:t xml:space="preserve">Data da sessão: 23/02/2023 Horário: 09:00 h Local: Portal de Compras do Governo Federal – </w:t>
      </w:r>
      <w:hyperlink r:id="rId46" w:history="1">
        <w:r w:rsidR="00634965" w:rsidRPr="00634965">
          <w:rPr>
            <w:rStyle w:val="Hyperlink"/>
            <w:rFonts w:asciiTheme="majorHAnsi" w:hAnsiTheme="majorHAnsi"/>
          </w:rPr>
          <w:t>www.comprasgovernamentais.gov.br.</w:t>
        </w:r>
      </w:hyperlink>
    </w:p>
    <w:p w14:paraId="376BCD89" w14:textId="77777777" w:rsidR="00634965" w:rsidRDefault="00634965" w:rsidP="0063496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7ACAE85" w14:textId="77777777" w:rsidR="004A5976" w:rsidRDefault="004A5976" w:rsidP="004A597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b/>
        </w:rPr>
        <w:t xml:space="preserve">ESTADO DE SÃO PAULO </w:t>
      </w:r>
    </w:p>
    <w:p w14:paraId="3ED2F450" w14:textId="77777777" w:rsidR="00940A32" w:rsidRPr="00096015" w:rsidRDefault="00940A32" w:rsidP="004A597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6BA7582" w14:textId="2126A874" w:rsidR="004A5976" w:rsidRDefault="00940A32" w:rsidP="006358E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40A32">
        <w:rPr>
          <w:rFonts w:asciiTheme="majorHAnsi" w:hAnsiTheme="majorHAnsi"/>
          <w:b/>
        </w:rPr>
        <w:t>SABESP – Companhia de Saneamento Básico do Estado de São Paulo</w:t>
      </w:r>
      <w:r>
        <w:rPr>
          <w:rFonts w:asciiTheme="majorHAnsi" w:hAnsiTheme="majorHAnsi"/>
          <w:b/>
        </w:rPr>
        <w:t xml:space="preserve"> - </w:t>
      </w:r>
      <w:r w:rsidRPr="00940A32">
        <w:rPr>
          <w:rFonts w:asciiTheme="majorHAnsi" w:hAnsiTheme="majorHAnsi"/>
          <w:b/>
        </w:rPr>
        <w:t>AVISO DE</w:t>
      </w:r>
      <w:r>
        <w:rPr>
          <w:rFonts w:asciiTheme="majorHAnsi" w:hAnsiTheme="majorHAnsi"/>
          <w:b/>
        </w:rPr>
        <w:t xml:space="preserve"> LICITAÇÃO LI RGA - 00145/23 </w:t>
      </w:r>
    </w:p>
    <w:p w14:paraId="7A40C085" w14:textId="59D9FFD6" w:rsidR="00940A32" w:rsidRDefault="00940A32" w:rsidP="00635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77025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940A32">
        <w:rPr>
          <w:rFonts w:asciiTheme="majorHAnsi" w:hAnsiTheme="majorHAnsi"/>
        </w:rPr>
        <w:t xml:space="preserve">xecução de obras civis do </w:t>
      </w:r>
      <w:r>
        <w:rPr>
          <w:rFonts w:asciiTheme="majorHAnsi" w:hAnsiTheme="majorHAnsi"/>
        </w:rPr>
        <w:t>SES</w:t>
      </w:r>
      <w:r w:rsidRPr="00940A32">
        <w:rPr>
          <w:rFonts w:asciiTheme="majorHAnsi" w:hAnsiTheme="majorHAnsi"/>
        </w:rPr>
        <w:t xml:space="preserve"> do município de aguaí - bairro </w:t>
      </w:r>
      <w:r w:rsidR="00FD0BD4">
        <w:rPr>
          <w:rFonts w:asciiTheme="majorHAnsi" w:hAnsiTheme="majorHAnsi"/>
        </w:rPr>
        <w:t>M</w:t>
      </w:r>
      <w:r w:rsidRPr="00940A32">
        <w:rPr>
          <w:rFonts w:asciiTheme="majorHAnsi" w:hAnsiTheme="majorHAnsi"/>
        </w:rPr>
        <w:t xml:space="preserve">aria </w:t>
      </w:r>
      <w:r w:rsidR="00FD0BD4">
        <w:rPr>
          <w:rFonts w:asciiTheme="majorHAnsi" w:hAnsiTheme="majorHAnsi"/>
        </w:rPr>
        <w:t>J</w:t>
      </w:r>
      <w:r w:rsidRPr="00940A32">
        <w:rPr>
          <w:rFonts w:asciiTheme="majorHAnsi" w:hAnsiTheme="majorHAnsi"/>
        </w:rPr>
        <w:t xml:space="preserve">úlia, compreendendo: coletor tronco, estação elevatória de esgoto e linha de recalque, no ambito da coordenadoria de empreendimentos </w:t>
      </w:r>
      <w:r w:rsidR="00FD0BD4">
        <w:rPr>
          <w:rFonts w:asciiTheme="majorHAnsi" w:hAnsiTheme="majorHAnsi"/>
        </w:rPr>
        <w:t>N</w:t>
      </w:r>
      <w:r>
        <w:rPr>
          <w:rFonts w:asciiTheme="majorHAnsi" w:hAnsiTheme="majorHAnsi"/>
        </w:rPr>
        <w:t>orte -</w:t>
      </w:r>
      <w:r w:rsidR="00FD0BD4">
        <w:rPr>
          <w:rFonts w:asciiTheme="majorHAnsi" w:hAnsiTheme="majorHAnsi"/>
        </w:rPr>
        <w:t>REN</w:t>
      </w:r>
      <w:r>
        <w:rPr>
          <w:rFonts w:asciiTheme="majorHAnsi" w:hAnsiTheme="majorHAnsi"/>
        </w:rPr>
        <w:t xml:space="preserve"> e unidade de negócio P</w:t>
      </w:r>
      <w:r w:rsidRPr="00940A32">
        <w:rPr>
          <w:rFonts w:asciiTheme="majorHAnsi" w:hAnsiTheme="majorHAnsi"/>
        </w:rPr>
        <w:t xml:space="preserve">ardo e </w:t>
      </w:r>
      <w:r>
        <w:rPr>
          <w:rFonts w:asciiTheme="majorHAnsi" w:hAnsiTheme="majorHAnsi"/>
        </w:rPr>
        <w:t>Grande -RG</w:t>
      </w:r>
      <w:r w:rsidRPr="00940A32">
        <w:rPr>
          <w:rFonts w:asciiTheme="majorHAnsi" w:hAnsiTheme="majorHAnsi"/>
        </w:rPr>
        <w:t xml:space="preserve">. Edital completo disponível para download a partir de 31/01/23 - </w:t>
      </w:r>
      <w:hyperlink r:id="rId47" w:history="1">
        <w:r w:rsidRPr="00FD0BD4">
          <w:rPr>
            <w:rStyle w:val="Hyperlink"/>
            <w:rFonts w:asciiTheme="majorHAnsi" w:hAnsiTheme="majorHAnsi"/>
          </w:rPr>
          <w:t>www.sabesp.com.br/licitacoes</w:t>
        </w:r>
      </w:hyperlink>
      <w:r w:rsidRPr="00940A32">
        <w:rPr>
          <w:rFonts w:asciiTheme="majorHAnsi" w:hAnsiTheme="majorHAnsi"/>
        </w:rPr>
        <w:t xml:space="preserve"> </w:t>
      </w:r>
      <w:r w:rsidR="002A60E0">
        <w:rPr>
          <w:rFonts w:asciiTheme="majorHAnsi" w:hAnsiTheme="majorHAnsi"/>
        </w:rPr>
        <w:t xml:space="preserve">, </w:t>
      </w:r>
      <w:r w:rsidR="002A60E0" w:rsidRPr="00FD0BD4">
        <w:rPr>
          <w:rFonts w:asciiTheme="majorHAnsi" w:hAnsiTheme="majorHAnsi"/>
        </w:rPr>
        <w:t xml:space="preserve">informações Fone </w:t>
      </w:r>
      <w:r w:rsidRPr="00940A32">
        <w:rPr>
          <w:rFonts w:asciiTheme="majorHAnsi" w:hAnsiTheme="majorHAnsi"/>
        </w:rPr>
        <w:t xml:space="preserve">(0**11) (0**11)3388-6984. Envio das Propostas a partir da 00h00 (zero hora) do dia 27/02/2023 até às 09h00 do dia 28/02/2023, no site acima p/ empresas que possuam senha de acesso, às 09:01 do dia 28/02/2023, será dado início a sessão pública pelo Pregoeiro. </w:t>
      </w:r>
    </w:p>
    <w:p w14:paraId="274E62C1" w14:textId="77777777" w:rsidR="00940A32" w:rsidRDefault="00940A32" w:rsidP="00635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AC682FC" w14:textId="15E96352" w:rsidR="00FD0BD4" w:rsidRDefault="00FD0BD4" w:rsidP="00FD0BD4">
      <w:pPr>
        <w:autoSpaceDE w:val="0"/>
        <w:autoSpaceDN w:val="0"/>
        <w:adjustRightInd w:val="0"/>
        <w:jc w:val="both"/>
      </w:pPr>
      <w:r w:rsidRPr="00940A32">
        <w:rPr>
          <w:rFonts w:asciiTheme="majorHAnsi" w:hAnsiTheme="majorHAnsi"/>
          <w:b/>
        </w:rPr>
        <w:t>AVISO DE</w:t>
      </w:r>
      <w:r>
        <w:rPr>
          <w:rFonts w:asciiTheme="majorHAnsi" w:hAnsiTheme="majorHAnsi"/>
          <w:b/>
        </w:rPr>
        <w:t xml:space="preserve"> LICITAÇÃO LIRGA - </w:t>
      </w:r>
      <w:r w:rsidRPr="00FD0BD4">
        <w:rPr>
          <w:rFonts w:asciiTheme="majorHAnsi" w:hAnsiTheme="majorHAnsi"/>
          <w:b/>
        </w:rPr>
        <w:t>LIRGA - 04784/22</w:t>
      </w:r>
      <w:r>
        <w:t xml:space="preserve"> </w:t>
      </w:r>
    </w:p>
    <w:p w14:paraId="312E27A8" w14:textId="031754E3" w:rsidR="00FD0BD4" w:rsidRDefault="00FD0BD4" w:rsidP="00FD0BD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77025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FD0BD4">
        <w:rPr>
          <w:rFonts w:asciiTheme="majorHAnsi" w:hAnsiTheme="majorHAnsi"/>
        </w:rPr>
        <w:t xml:space="preserve">xecução de obras civis remanescentes do ses do município de </w:t>
      </w:r>
      <w:r>
        <w:rPr>
          <w:rFonts w:asciiTheme="majorHAnsi" w:hAnsiTheme="majorHAnsi"/>
        </w:rPr>
        <w:t>Serra N</w:t>
      </w:r>
      <w:r w:rsidRPr="00FD0BD4">
        <w:rPr>
          <w:rFonts w:asciiTheme="majorHAnsi" w:hAnsiTheme="majorHAnsi"/>
        </w:rPr>
        <w:t xml:space="preserve">egra- </w:t>
      </w:r>
      <w:r>
        <w:rPr>
          <w:rFonts w:asciiTheme="majorHAnsi" w:hAnsiTheme="majorHAnsi"/>
        </w:rPr>
        <w:t>B</w:t>
      </w:r>
      <w:r w:rsidRPr="00FD0BD4">
        <w:rPr>
          <w:rFonts w:asciiTheme="majorHAnsi" w:hAnsiTheme="majorHAnsi"/>
        </w:rPr>
        <w:t xml:space="preserve">acia do </w:t>
      </w:r>
      <w:r>
        <w:rPr>
          <w:rFonts w:asciiTheme="majorHAnsi" w:hAnsiTheme="majorHAnsi"/>
        </w:rPr>
        <w:t>P</w:t>
      </w:r>
      <w:r w:rsidRPr="00FD0BD4">
        <w:rPr>
          <w:rFonts w:asciiTheme="majorHAnsi" w:hAnsiTheme="majorHAnsi"/>
        </w:rPr>
        <w:t>rata, compreendendo: redes coletoras, interligações e</w:t>
      </w:r>
      <w:r>
        <w:rPr>
          <w:rFonts w:asciiTheme="majorHAnsi" w:hAnsiTheme="majorHAnsi"/>
        </w:rPr>
        <w:t xml:space="preserve"> </w:t>
      </w:r>
      <w:r w:rsidRPr="00FD0BD4">
        <w:rPr>
          <w:rFonts w:asciiTheme="majorHAnsi" w:hAnsiTheme="majorHAnsi"/>
        </w:rPr>
        <w:t>estações elevatórias de esgoto, no âmbito da coordenadoria de</w:t>
      </w:r>
      <w:r>
        <w:rPr>
          <w:rFonts w:asciiTheme="majorHAnsi" w:hAnsiTheme="majorHAnsi"/>
        </w:rPr>
        <w:t xml:space="preserve"> </w:t>
      </w:r>
      <w:r w:rsidRPr="00FD0BD4">
        <w:rPr>
          <w:rFonts w:asciiTheme="majorHAnsi" w:hAnsiTheme="majorHAnsi"/>
        </w:rPr>
        <w:t xml:space="preserve">empreendimentos </w:t>
      </w:r>
      <w:r>
        <w:rPr>
          <w:rFonts w:asciiTheme="majorHAnsi" w:hAnsiTheme="majorHAnsi"/>
        </w:rPr>
        <w:t>N</w:t>
      </w:r>
      <w:r w:rsidRPr="00FD0BD4">
        <w:rPr>
          <w:rFonts w:asciiTheme="majorHAnsi" w:hAnsiTheme="majorHAnsi"/>
        </w:rPr>
        <w:t xml:space="preserve">orte - </w:t>
      </w:r>
      <w:r>
        <w:rPr>
          <w:rFonts w:asciiTheme="majorHAnsi" w:hAnsiTheme="majorHAnsi"/>
        </w:rPr>
        <w:t>REN</w:t>
      </w:r>
      <w:r w:rsidRPr="00FD0BD4">
        <w:rPr>
          <w:rFonts w:asciiTheme="majorHAnsi" w:hAnsiTheme="majorHAnsi"/>
        </w:rPr>
        <w:t xml:space="preserve"> e unidade de negócio </w:t>
      </w:r>
      <w:r>
        <w:rPr>
          <w:rFonts w:asciiTheme="majorHAnsi" w:hAnsiTheme="majorHAnsi"/>
        </w:rPr>
        <w:t>P</w:t>
      </w:r>
      <w:r w:rsidRPr="00FD0BD4">
        <w:rPr>
          <w:rFonts w:asciiTheme="majorHAnsi" w:hAnsiTheme="majorHAnsi"/>
        </w:rPr>
        <w:t xml:space="preserve">ardo e </w:t>
      </w:r>
      <w:r>
        <w:rPr>
          <w:rFonts w:asciiTheme="majorHAnsi" w:hAnsiTheme="majorHAnsi"/>
        </w:rPr>
        <w:t>G</w:t>
      </w:r>
      <w:r w:rsidRPr="00FD0BD4">
        <w:rPr>
          <w:rFonts w:asciiTheme="majorHAnsi" w:hAnsiTheme="majorHAnsi"/>
        </w:rPr>
        <w:t xml:space="preserve">rande - </w:t>
      </w:r>
      <w:r>
        <w:rPr>
          <w:rFonts w:asciiTheme="majorHAnsi" w:hAnsiTheme="majorHAnsi"/>
        </w:rPr>
        <w:t>RG</w:t>
      </w:r>
      <w:r w:rsidRPr="00FD0BD4">
        <w:rPr>
          <w:rFonts w:asciiTheme="majorHAnsi" w:hAnsiTheme="majorHAnsi"/>
        </w:rPr>
        <w:t xml:space="preserve">. Edital completo disponível para download a partir de 31/01/23 - </w:t>
      </w:r>
      <w:hyperlink r:id="rId48" w:history="1">
        <w:r w:rsidRPr="00FD0BD4">
          <w:rPr>
            <w:rStyle w:val="Hyperlink"/>
            <w:rFonts w:asciiTheme="majorHAnsi" w:hAnsiTheme="majorHAnsi"/>
          </w:rPr>
          <w:t>www.sabesp.com.br/licitacoes</w:t>
        </w:r>
      </w:hyperlink>
      <w:r w:rsidRPr="00FD0BD4">
        <w:rPr>
          <w:rFonts w:asciiTheme="majorHAnsi" w:hAnsiTheme="majorHAnsi"/>
        </w:rPr>
        <w:t xml:space="preserve"> </w:t>
      </w:r>
      <w:r w:rsidR="002A60E0">
        <w:rPr>
          <w:rFonts w:asciiTheme="majorHAnsi" w:hAnsiTheme="majorHAnsi"/>
        </w:rPr>
        <w:t xml:space="preserve">, </w:t>
      </w:r>
      <w:r w:rsidRPr="00FD0BD4">
        <w:rPr>
          <w:rFonts w:asciiTheme="majorHAnsi" w:hAnsiTheme="majorHAnsi"/>
        </w:rPr>
        <w:t>informações Fone (0**16) 3712-2027. Envio das propostas a partir da 00h00 (zero) hora do dia 01/03/23 até às 09hs00 do dia 02/03/23 no site acima para empresas que possuam senha de acesso, às 09:01 do dia 02/03/23 será iniciada a sessão.</w:t>
      </w:r>
      <w:r w:rsidRPr="00940A32">
        <w:rPr>
          <w:rFonts w:asciiTheme="majorHAnsi" w:hAnsiTheme="majorHAnsi"/>
        </w:rPr>
        <w:t xml:space="preserve"> </w:t>
      </w:r>
    </w:p>
    <w:p w14:paraId="542ED0F3" w14:textId="77777777" w:rsidR="00E95974" w:rsidRDefault="00E95974" w:rsidP="006358E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3AF0F79" w14:textId="696027CB" w:rsidR="00904FA8" w:rsidRPr="00904FA8" w:rsidRDefault="00904FA8" w:rsidP="00904FA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40A32">
        <w:rPr>
          <w:rFonts w:asciiTheme="majorHAnsi" w:hAnsiTheme="majorHAnsi"/>
          <w:b/>
        </w:rPr>
        <w:t>AVISO DE</w:t>
      </w:r>
      <w:r>
        <w:rPr>
          <w:rFonts w:asciiTheme="majorHAnsi" w:hAnsiTheme="majorHAnsi"/>
          <w:b/>
        </w:rPr>
        <w:t xml:space="preserve"> LICITAÇÃO LIRGA - </w:t>
      </w:r>
      <w:r w:rsidRPr="00904FA8">
        <w:rPr>
          <w:rFonts w:asciiTheme="majorHAnsi" w:hAnsiTheme="majorHAnsi"/>
          <w:b/>
        </w:rPr>
        <w:t>PG RA 03.473/22</w:t>
      </w:r>
    </w:p>
    <w:p w14:paraId="35EDA1E6" w14:textId="69258688" w:rsidR="00904FA8" w:rsidRDefault="00904FA8" w:rsidP="00904F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77025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904FA8">
        <w:rPr>
          <w:rFonts w:asciiTheme="majorHAnsi" w:hAnsiTheme="majorHAnsi"/>
        </w:rPr>
        <w:t xml:space="preserve">Prestação de Serviços de Engenharia para manutenção nos Sistemas de Água e Esgoto – Setor de Taquarituba - RA. Edital completo disponível para download a partir de 31/01/2023 - </w:t>
      </w:r>
      <w:hyperlink r:id="rId49" w:history="1">
        <w:r w:rsidRPr="005554BD">
          <w:rPr>
            <w:rStyle w:val="Hyperlink"/>
            <w:rFonts w:asciiTheme="majorHAnsi" w:hAnsiTheme="majorHAnsi"/>
          </w:rPr>
          <w:t>www.sabesp.com.br/licitacoes</w:t>
        </w:r>
      </w:hyperlink>
      <w:r w:rsidRPr="00904FA8">
        <w:rPr>
          <w:rFonts w:asciiTheme="majorHAnsi" w:hAnsiTheme="majorHAnsi"/>
        </w:rPr>
        <w:t xml:space="preserve"> </w:t>
      </w:r>
      <w:r w:rsidR="002A60E0">
        <w:rPr>
          <w:rFonts w:asciiTheme="majorHAnsi" w:hAnsiTheme="majorHAnsi"/>
        </w:rPr>
        <w:t xml:space="preserve">, </w:t>
      </w:r>
      <w:r w:rsidRPr="00904FA8">
        <w:rPr>
          <w:rFonts w:asciiTheme="majorHAnsi" w:hAnsiTheme="majorHAnsi"/>
        </w:rPr>
        <w:t>informações Av Pe Antonio Brunetti, 1234 V. Alves – Itapetininga/SP (15) 3275-9138. Recebimento das propostas a partir das 00:00h do dia 14/02/2023, até as 09:00h do dia 15/02/2023 no site da Sabesp. As 09:01hs do dia 15/02/2023 será dado inicio a sessão. UNA Paranapanema 31/01/2023</w:t>
      </w:r>
    </w:p>
    <w:p w14:paraId="7868CDA4" w14:textId="77777777" w:rsidR="00904FA8" w:rsidRDefault="00904FA8" w:rsidP="00904FA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8971342" w14:textId="14B449DF" w:rsidR="005554BD" w:rsidRPr="00904FA8" w:rsidRDefault="005554BD" w:rsidP="005554BD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40A32">
        <w:rPr>
          <w:rFonts w:asciiTheme="majorHAnsi" w:hAnsiTheme="majorHAnsi"/>
          <w:b/>
        </w:rPr>
        <w:t>AVISO DE</w:t>
      </w:r>
      <w:r>
        <w:rPr>
          <w:rFonts w:asciiTheme="majorHAnsi" w:hAnsiTheme="majorHAnsi"/>
          <w:b/>
        </w:rPr>
        <w:t xml:space="preserve"> LICITAÇÃO </w:t>
      </w:r>
      <w:r w:rsidRPr="005554BD">
        <w:rPr>
          <w:rFonts w:asciiTheme="majorHAnsi" w:hAnsiTheme="majorHAnsi"/>
          <w:b/>
        </w:rPr>
        <w:t>PG RA 03.328/22</w:t>
      </w:r>
    </w:p>
    <w:p w14:paraId="186F2899" w14:textId="06167451" w:rsidR="005554BD" w:rsidRDefault="005554BD" w:rsidP="00635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77025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5554BD">
        <w:rPr>
          <w:rFonts w:asciiTheme="majorHAnsi" w:hAnsiTheme="majorHAnsi"/>
        </w:rPr>
        <w:t xml:space="preserve">Prestação de Serviços de Engenharia para manutenção nos Sistemas de Água e Esgoto – Setor de Itararé - RA. Edital completo disponível para download a partir de 31/01/2023 - </w:t>
      </w:r>
      <w:hyperlink r:id="rId50" w:history="1">
        <w:r w:rsidRPr="005554BD">
          <w:rPr>
            <w:rStyle w:val="Hyperlink"/>
            <w:rFonts w:asciiTheme="majorHAnsi" w:hAnsiTheme="majorHAnsi"/>
          </w:rPr>
          <w:t>www.sabesp.com.br/licitacoes</w:t>
        </w:r>
      </w:hyperlink>
      <w:r w:rsidRPr="005554BD">
        <w:rPr>
          <w:rFonts w:asciiTheme="majorHAnsi" w:hAnsiTheme="majorHAnsi"/>
        </w:rPr>
        <w:t xml:space="preserve"> - informações Av Pe Antonio Brunetti, 1234 V. Alves – Itapetininga/SP (15) 3275-9138. Recebimento das propostas a partir das 00:00h do dia 15/02/2023, até as 09:00h do dia 16/02/2023 no site da Sabesp. As 09:01hs do dia 16/02/2023 será dado inicio a sessão. </w:t>
      </w:r>
    </w:p>
    <w:p w14:paraId="2463A23B" w14:textId="77777777" w:rsidR="005554BD" w:rsidRDefault="005554BD" w:rsidP="00635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BE8A6DA" w14:textId="77777777" w:rsidR="00F25C55" w:rsidRDefault="00F25C55" w:rsidP="00635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D536A28" w14:textId="77777777" w:rsidR="005554BD" w:rsidRPr="005554BD" w:rsidRDefault="005554BD" w:rsidP="00635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08A5BE0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PATROCÍNIO INSTITUCIONAL-</w:t>
      </w:r>
    </w:p>
    <w:p w14:paraId="46F37891" w14:textId="77777777" w:rsidR="006358E6" w:rsidRPr="00096015" w:rsidRDefault="006358E6" w:rsidP="006358E6">
      <w:pPr>
        <w:pStyle w:val="SemEspaamento"/>
        <w:ind w:right="453"/>
        <w:jc w:val="right"/>
        <w:rPr>
          <w:rFonts w:asciiTheme="majorHAnsi" w:hAnsiTheme="majorHAnsi" w:cstheme="majorHAnsi"/>
          <w:i/>
          <w:spacing w:val="20"/>
        </w:rPr>
      </w:pPr>
    </w:p>
    <w:p w14:paraId="05652480" w14:textId="77777777" w:rsidR="006358E6" w:rsidRPr="00096015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  <w:r w:rsidRPr="00096015">
        <w:rPr>
          <w:rFonts w:asciiTheme="majorHAnsi" w:hAnsiTheme="majorHAnsi" w:cstheme="majorHAnsi"/>
          <w:i/>
          <w:noProof/>
          <w:spacing w:val="20"/>
        </w:rPr>
        <w:drawing>
          <wp:inline distT="0" distB="0" distL="0" distR="0" wp14:anchorId="0BE58897" wp14:editId="7FB5B43C">
            <wp:extent cx="6840855" cy="1073785"/>
            <wp:effectExtent l="0" t="0" r="0" b="0"/>
            <wp:docPr id="4" name="Imagem 4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nnerMaccaferri_BoletimLicitacao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60377" w14:textId="77777777" w:rsidR="006358E6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</w:p>
    <w:p w14:paraId="50097028" w14:textId="77777777" w:rsidR="00F25C55" w:rsidRPr="00096015" w:rsidRDefault="00F25C55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</w:p>
    <w:p w14:paraId="772FB236" w14:textId="77777777" w:rsidR="006358E6" w:rsidRPr="00096015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78D06884" wp14:editId="6E468091">
            <wp:extent cx="6830170" cy="1070677"/>
            <wp:effectExtent l="0" t="0" r="8890" b="0"/>
            <wp:docPr id="5" name="Imagem 5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ner-BS2_Publica-Boletins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143" cy="108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4B47B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2A1CBE0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21BF3B2E" wp14:editId="404E1AF8">
            <wp:extent cx="6840855" cy="1072515"/>
            <wp:effectExtent l="0" t="0" r="0" b="0"/>
            <wp:docPr id="17" name="Imagem 17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nner-FCK_Publica-Boletins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042A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34109A5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0F6D6BF8" wp14:editId="73D3D4B2">
            <wp:extent cx="6834478" cy="1071040"/>
            <wp:effectExtent l="0" t="0" r="5080" b="0"/>
            <wp:docPr id="7" name="Imagem 7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ner-Pottencial_Publica-Boletins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002" cy="107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83EA6" w14:textId="4239A2D7" w:rsidR="006358E6" w:rsidRDefault="006358E6" w:rsidP="00D8302A">
      <w:pPr>
        <w:rPr>
          <w:rFonts w:asciiTheme="majorHAnsi" w:hAnsiTheme="majorHAnsi" w:cstheme="majorHAnsi"/>
          <w:b/>
        </w:rPr>
      </w:pPr>
    </w:p>
    <w:p w14:paraId="15208FB7" w14:textId="77777777" w:rsidR="00F25C55" w:rsidRDefault="00F25C55" w:rsidP="00D8302A">
      <w:pPr>
        <w:rPr>
          <w:rFonts w:asciiTheme="majorHAnsi" w:hAnsiTheme="majorHAnsi" w:cstheme="majorHAnsi"/>
          <w:b/>
        </w:rPr>
      </w:pPr>
    </w:p>
    <w:p w14:paraId="1D362983" w14:textId="77777777" w:rsidR="00F25C55" w:rsidRPr="00096015" w:rsidRDefault="00F25C55" w:rsidP="00D8302A">
      <w:pPr>
        <w:rPr>
          <w:rFonts w:asciiTheme="majorHAnsi" w:hAnsiTheme="majorHAnsi" w:cstheme="majorHAnsi"/>
          <w:b/>
        </w:rPr>
      </w:pPr>
      <w:bookmarkStart w:id="0" w:name="_GoBack"/>
      <w:bookmarkEnd w:id="0"/>
    </w:p>
    <w:p w14:paraId="65C814AF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47CE6820" w14:textId="77777777" w:rsidR="006358E6" w:rsidRPr="00096015" w:rsidRDefault="006358E6" w:rsidP="006358E6">
      <w:pPr>
        <w:rPr>
          <w:rFonts w:asciiTheme="majorHAnsi" w:hAnsiTheme="majorHAnsi" w:cstheme="majorHAnsi"/>
        </w:rPr>
      </w:pPr>
    </w:p>
    <w:p w14:paraId="3AD5B9BB" w14:textId="77777777" w:rsidR="006358E6" w:rsidRPr="00096015" w:rsidRDefault="006358E6" w:rsidP="006358E6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64B8E81E" wp14:editId="24ADA41C">
            <wp:extent cx="6840855" cy="1072515"/>
            <wp:effectExtent l="0" t="0" r="0" b="0"/>
            <wp:docPr id="3" name="Imagem 3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310BA" w14:textId="77777777" w:rsidR="006358E6" w:rsidRPr="00096015" w:rsidRDefault="006358E6" w:rsidP="006358E6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4FF2DF56" w14:textId="73708122" w:rsidR="008D5A5D" w:rsidRPr="00096015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3E16DF60" wp14:editId="79D92387">
            <wp:extent cx="6840855" cy="1072626"/>
            <wp:effectExtent l="0" t="0" r="0" b="0"/>
            <wp:docPr id="6" name="Imagem 6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1024_BANNER_SITE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5A5D" w:rsidRPr="00096015" w:rsidSect="001042F4">
      <w:headerReference w:type="default" r:id="rId63"/>
      <w:footerReference w:type="default" r:id="rId64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7E2F7F" w14:textId="77777777" w:rsidR="0076514D" w:rsidRDefault="0076514D">
      <w:r>
        <w:separator/>
      </w:r>
    </w:p>
  </w:endnote>
  <w:endnote w:type="continuationSeparator" w:id="0">
    <w:p w14:paraId="3170B8C3" w14:textId="77777777" w:rsidR="0076514D" w:rsidRDefault="00765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76514D" w:rsidRPr="00FE1850" w:rsidRDefault="0076514D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76514D" w:rsidRDefault="00F25C55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76514D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76514D" w:rsidRPr="00FE1850">
      <w:rPr>
        <w:rFonts w:ascii="Arial" w:hAnsi="Arial" w:cs="Arial"/>
        <w:sz w:val="16"/>
      </w:rPr>
      <w:t xml:space="preserve">- E-mail: </w:t>
    </w:r>
    <w:hyperlink r:id="rId2" w:history="1">
      <w:r w:rsidR="0076514D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76514D" w:rsidRPr="001042F4" w:rsidRDefault="0076514D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76514D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76514D" w:rsidRDefault="0076514D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76514D" w:rsidRPr="001042F4" w:rsidRDefault="0076514D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76514D" w:rsidRDefault="0076514D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76514D" w:rsidRDefault="0076514D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76514D" w:rsidRDefault="0076514D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76514D" w:rsidRDefault="0076514D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76514D" w:rsidRDefault="0076514D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62D11665" w14:textId="77777777" w:rsidR="0076514D" w:rsidRPr="18102E9A" w:rsidRDefault="0076514D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30DD50" w14:textId="77777777" w:rsidR="0076514D" w:rsidRDefault="0076514D">
      <w:r>
        <w:separator/>
      </w:r>
    </w:p>
  </w:footnote>
  <w:footnote w:type="continuationSeparator" w:id="0">
    <w:p w14:paraId="3812207C" w14:textId="77777777" w:rsidR="0076514D" w:rsidRDefault="007651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76514D" w:rsidRDefault="0076514D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8FCABE" w14:textId="6B6E921F" w:rsidR="00DB46B8" w:rsidRPr="20774586" w:rsidRDefault="00DB46B8" w:rsidP="00DB46B8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31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/01/2023 - EdiçÃo nº 1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 xml:space="preserve">ÁG. 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F25C55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11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</w:p>
                        <w:p w14:paraId="29D53495" w14:textId="3EDB402D" w:rsidR="0076514D" w:rsidRPr="20774586" w:rsidRDefault="0076514D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638FCABE" w14:textId="6B6E921F" w:rsidR="00DB46B8" w:rsidRPr="20774586" w:rsidRDefault="00DB46B8" w:rsidP="00DB46B8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31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/01/2023 - EdiçÃo nº 1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4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 xml:space="preserve">ÁG. 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F25C55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11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</w:t>
                    </w:r>
                  </w:p>
                  <w:p w14:paraId="29D53495" w14:textId="3EDB402D" w:rsidR="0076514D" w:rsidRPr="20774586" w:rsidRDefault="0076514D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3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F22C9A"/>
    <w:multiLevelType w:val="multilevel"/>
    <w:tmpl w:val="C76E4BC2"/>
    <w:lvl w:ilvl="0">
      <w:start w:val="21"/>
      <w:numFmt w:val="decimal"/>
      <w:lvlText w:val="%1"/>
      <w:lvlJc w:val="left"/>
      <w:pPr>
        <w:ind w:left="820" w:hanging="708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20" w:hanging="708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672" w:hanging="855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497" w:hanging="8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06" w:hanging="8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15" w:hanging="8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24" w:hanging="8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33" w:hanging="8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42" w:hanging="855"/>
      </w:pPr>
      <w:rPr>
        <w:rFonts w:hint="default"/>
        <w:lang w:val="pt-PT" w:eastAsia="en-US" w:bidi="ar-SA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6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3"/>
  </w:num>
  <w:num w:numId="15">
    <w:abstractNumId w:val="16"/>
  </w:num>
  <w:num w:numId="16">
    <w:abstractNumId w:val="28"/>
  </w:num>
  <w:num w:numId="17">
    <w:abstractNumId w:val="18"/>
  </w:num>
  <w:num w:numId="18">
    <w:abstractNumId w:val="31"/>
  </w:num>
  <w:num w:numId="19">
    <w:abstractNumId w:val="29"/>
  </w:num>
  <w:num w:numId="20">
    <w:abstractNumId w:val="20"/>
  </w:num>
  <w:num w:numId="21">
    <w:abstractNumId w:val="3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BB1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7F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BCB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5D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2C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5A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9CF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54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4E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1D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0E0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609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70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5D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7E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16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6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C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A4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4BD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9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3AA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965"/>
    <w:rsid w:val="00634A17"/>
    <w:rsid w:val="00634A30"/>
    <w:rsid w:val="00634B3E"/>
    <w:rsid w:val="00634B90"/>
    <w:rsid w:val="00634C1E"/>
    <w:rsid w:val="00634C38"/>
    <w:rsid w:val="00634C83"/>
    <w:rsid w:val="00634D03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2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8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9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4D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64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64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A6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4FA8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63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6FB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1F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877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3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61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40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DE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03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A7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2B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74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1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40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59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AF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4F2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2E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1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22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16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62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90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8B8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B8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59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4DA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2C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25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3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74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55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3FB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BD4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uiPriority w:val="1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6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2.copasa.com.br/PortalComprasPrd/%23/pesquisa/oNumeroProcesso=1120220231" TargetMode="External"/><Relationship Id="rId18" Type="http://schemas.openxmlformats.org/officeDocument/2006/relationships/hyperlink" Target="www.comprasnet.gov.br" TargetMode="External"/><Relationship Id="rId26" Type="http://schemas.openxmlformats.org/officeDocument/2006/relationships/hyperlink" Target="licitacao@chale.mg.gov.br." TargetMode="External"/><Relationship Id="rId39" Type="http://schemas.openxmlformats.org/officeDocument/2006/relationships/hyperlink" Target="http://www.dnit.gov.br/" TargetMode="External"/><Relationship Id="rId21" Type="http://schemas.openxmlformats.org/officeDocument/2006/relationships/hyperlink" Target="licitacoes@caetanopolis.mg.gov.br%20" TargetMode="External"/><Relationship Id="rId34" Type="http://schemas.openxmlformats.org/officeDocument/2006/relationships/hyperlink" Target="licitacaopmu.sad@gmail.com" TargetMode="External"/><Relationship Id="rId42" Type="http://schemas.openxmlformats.org/officeDocument/2006/relationships/hyperlink" Target="plc.esclarecimentos@embasa.ba.gov.br%20" TargetMode="External"/><Relationship Id="rId47" Type="http://schemas.openxmlformats.org/officeDocument/2006/relationships/hyperlink" Target="www.sabesp.com.br/licitacoes%20" TargetMode="External"/><Relationship Id="rId50" Type="http://schemas.openxmlformats.org/officeDocument/2006/relationships/hyperlink" Target="www.sabesp.com.br/licitacoes%20" TargetMode="External"/><Relationship Id="rId55" Type="http://schemas.openxmlformats.org/officeDocument/2006/relationships/hyperlink" Target="https://fck.ind.br/" TargetMode="External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www.chacara.mg.gov.br" TargetMode="External"/><Relationship Id="rId29" Type="http://schemas.openxmlformats.org/officeDocument/2006/relationships/hyperlink" Target="licitacao@iturama.mg.gov.br.%20" TargetMode="External"/><Relationship Id="rId41" Type="http://schemas.openxmlformats.org/officeDocument/2006/relationships/hyperlink" Target="http://www.licitacoes-e.com.br/,%20" TargetMode="External"/><Relationship Id="rId54" Type="http://schemas.openxmlformats.org/officeDocument/2006/relationships/image" Target="media/image4.jpg"/><Relationship Id="rId62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2.copasa.com.br/PortalComprasPrd/%23/pesquisaDetalhes/FA5E2FE970211EDDA8AC2DCF71CA885A" TargetMode="External"/><Relationship Id="rId24" Type="http://schemas.openxmlformats.org/officeDocument/2006/relationships/hyperlink" Target="licitacao@chale.mg.gov.br." TargetMode="External"/><Relationship Id="rId32" Type="http://schemas.openxmlformats.org/officeDocument/2006/relationships/hyperlink" Target="http://www.uberaba.mg.gov.br/portal/conteudo,29557" TargetMode="External"/><Relationship Id="rId37" Type="http://schemas.openxmlformats.org/officeDocument/2006/relationships/hyperlink" Target="https://www.gov.br/compras/edital/393027-5-%2000032-2023" TargetMode="External"/><Relationship Id="rId40" Type="http://schemas.openxmlformats.org/officeDocument/2006/relationships/hyperlink" Target="http://www.licitacoes-e.com.br/.%20" TargetMode="External"/><Relationship Id="rId45" Type="http://schemas.openxmlformats.org/officeDocument/2006/relationships/hyperlink" Target="mailto:licitacao@seinfra.ms.gov.br" TargetMode="External"/><Relationship Id="rId53" Type="http://schemas.openxmlformats.org/officeDocument/2006/relationships/hyperlink" Target="https://www.bancobs2.com.br/" TargetMode="External"/><Relationship Id="rId58" Type="http://schemas.openxmlformats.org/officeDocument/2006/relationships/image" Target="media/image6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2.copasa.com.br/PortalComprasPrd/%23/pesquisa/oNumeroProcesso=1120220244&amp;oGuid=FA5E2FE970211EDDA8AC2DCF71CA885A" TargetMode="External"/><Relationship Id="rId23" Type="http://schemas.openxmlformats.org/officeDocument/2006/relationships/hyperlink" Target="www.chale.mg.gov.br.%20" TargetMode="External"/><Relationship Id="rId28" Type="http://schemas.openxmlformats.org/officeDocument/2006/relationships/hyperlink" Target="www.divinopolis.mg.gov.br." TargetMode="External"/><Relationship Id="rId36" Type="http://schemas.openxmlformats.org/officeDocument/2006/relationships/hyperlink" Target="http://www.saaeitauna.com.br" TargetMode="External"/><Relationship Id="rId49" Type="http://schemas.openxmlformats.org/officeDocument/2006/relationships/hyperlink" Target="www.sabesp.com.br/licitacoes%20" TargetMode="External"/><Relationship Id="rId57" Type="http://schemas.openxmlformats.org/officeDocument/2006/relationships/hyperlink" Target="https://pottencial.com.br/" TargetMode="External"/><Relationship Id="rId61" Type="http://schemas.openxmlformats.org/officeDocument/2006/relationships/hyperlink" Target="https://brasid.com.br/" TargetMode="External"/><Relationship Id="rId10" Type="http://schemas.openxmlformats.org/officeDocument/2006/relationships/hyperlink" Target="mailto:cpli.licita@copasa.com.br" TargetMode="External"/><Relationship Id="rId19" Type="http://schemas.openxmlformats.org/officeDocument/2006/relationships/hyperlink" Target="http://www.comprasnet.gov.br" TargetMode="External"/><Relationship Id="rId31" Type="http://schemas.openxmlformats.org/officeDocument/2006/relationships/hyperlink" Target="http://www.ourobranco.mg.gov.br/" TargetMode="External"/><Relationship Id="rId44" Type="http://schemas.openxmlformats.org/officeDocument/2006/relationships/hyperlink" Target="http://www.agesul.ms.gov.br/licitacao-de-obras-e-rodovias/" TargetMode="External"/><Relationship Id="rId52" Type="http://schemas.openxmlformats.org/officeDocument/2006/relationships/image" Target="media/image3.jpeg"/><Relationship Id="rId60" Type="http://schemas.openxmlformats.org/officeDocument/2006/relationships/image" Target="media/image7.jp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copasa.com.br" TargetMode="External"/><Relationship Id="rId14" Type="http://schemas.openxmlformats.org/officeDocument/2006/relationships/hyperlink" Target="http://www.copasa.com.br" TargetMode="External"/><Relationship Id="rId22" Type="http://schemas.openxmlformats.org/officeDocument/2006/relationships/hyperlink" Target="www.caetanopolis.mg.gov.br." TargetMode="External"/><Relationship Id="rId27" Type="http://schemas.openxmlformats.org/officeDocument/2006/relationships/hyperlink" Target="www.cmd.mg.gov.br." TargetMode="External"/><Relationship Id="rId30" Type="http://schemas.openxmlformats.org/officeDocument/2006/relationships/hyperlink" Target="licitacaopmj.mg@yahoo.com" TargetMode="External"/><Relationship Id="rId35" Type="http://schemas.openxmlformats.org/officeDocument/2006/relationships/hyperlink" Target="www.tiros.mg.gov.br." TargetMode="External"/><Relationship Id="rId43" Type="http://schemas.openxmlformats.org/officeDocument/2006/relationships/hyperlink" Target="cpl@saneago.com.br" TargetMode="External"/><Relationship Id="rId48" Type="http://schemas.openxmlformats.org/officeDocument/2006/relationships/hyperlink" Target="www.sabesp.com.br/licitacoes%20" TargetMode="External"/><Relationship Id="rId56" Type="http://schemas.openxmlformats.org/officeDocument/2006/relationships/image" Target="media/image5.jpg"/><Relationship Id="rId6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hyperlink" Target="https://www.maccaferri.com/br/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copasa.com.br" TargetMode="External"/><Relationship Id="rId17" Type="http://schemas.openxmlformats.org/officeDocument/2006/relationships/hyperlink" Target="www.dnit.gov.br" TargetMode="External"/><Relationship Id="rId25" Type="http://schemas.openxmlformats.org/officeDocument/2006/relationships/hyperlink" Target="www.chale.mg.gov.br" TargetMode="External"/><Relationship Id="rId33" Type="http://schemas.openxmlformats.org/officeDocument/2006/relationships/hyperlink" Target="www.licitacoes-e.com.br" TargetMode="External"/><Relationship Id="rId38" Type="http://schemas.openxmlformats.org/officeDocument/2006/relationships/hyperlink" Target="www.gov.br/compras.%20" TargetMode="External"/><Relationship Id="rId46" Type="http://schemas.openxmlformats.org/officeDocument/2006/relationships/hyperlink" Target="www.comprasgovernamentais.gov.br." TargetMode="External"/><Relationship Id="rId59" Type="http://schemas.openxmlformats.org/officeDocument/2006/relationships/hyperlink" Target="https://atentasaude.com.br/contato/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1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5B11AF-99E2-453A-A8E3-9F93C7EE1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11</Pages>
  <Words>4069</Words>
  <Characters>25989</Characters>
  <Application>Microsoft Office Word</Application>
  <DocSecurity>0</DocSecurity>
  <Lines>216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29999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60</cp:revision>
  <cp:lastPrinted>2023-01-31T20:40:00Z</cp:lastPrinted>
  <dcterms:created xsi:type="dcterms:W3CDTF">2023-01-31T12:59:00Z</dcterms:created>
  <dcterms:modified xsi:type="dcterms:W3CDTF">2023-01-31T20:44:00Z</dcterms:modified>
</cp:coreProperties>
</file>