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856E30" w14:textId="77777777" w:rsidR="00C913D3" w:rsidRDefault="00C913D3" w:rsidP="008A4CE9">
      <w:pPr>
        <w:autoSpaceDE w:val="0"/>
        <w:autoSpaceDN w:val="0"/>
        <w:adjustRightInd w:val="0"/>
      </w:pPr>
    </w:p>
    <w:p w14:paraId="5FE72599" w14:textId="250E055D" w:rsidR="00C913D3" w:rsidRDefault="00C913D3" w:rsidP="008A4CE9">
      <w:pPr>
        <w:autoSpaceDE w:val="0"/>
        <w:autoSpaceDN w:val="0"/>
        <w:adjustRightInd w:val="0"/>
      </w:pPr>
      <w:bookmarkStart w:id="0" w:name="_Hlk172550155"/>
      <w:bookmarkEnd w:id="0"/>
      <w:r w:rsidRPr="00096015">
        <w:rPr>
          <w:rFonts w:asciiTheme="majorHAnsi" w:eastAsia="Times New Roman" w:hAnsiTheme="majorHAnsi" w:cstheme="majorHAnsi"/>
          <w:noProof/>
          <w:color w:val="000000"/>
        </w:rPr>
        <w:drawing>
          <wp:inline distT="0" distB="0" distL="0" distR="0" wp14:anchorId="25F0851F" wp14:editId="1DA7786C">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59881A05" w14:textId="77777777" w:rsidR="006E3226" w:rsidRDefault="006E3226" w:rsidP="008A4CE9">
      <w:pPr>
        <w:autoSpaceDE w:val="0"/>
        <w:autoSpaceDN w:val="0"/>
        <w:adjustRightInd w:val="0"/>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6E3226" w:rsidRPr="00230ECF" w14:paraId="05D15A4A" w14:textId="77777777" w:rsidTr="00415DF7">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643C0140" w14:textId="77777777" w:rsidR="006E3226" w:rsidRPr="00230ECF" w:rsidRDefault="006E3226" w:rsidP="00415DF7">
            <w:pPr>
              <w:rPr>
                <w:rFonts w:asciiTheme="majorHAnsi" w:hAnsiTheme="majorHAnsi" w:cstheme="majorHAnsi"/>
                <w:bCs/>
              </w:rPr>
            </w:pPr>
            <w:r w:rsidRPr="00230ECF">
              <w:rPr>
                <w:rFonts w:asciiTheme="majorHAnsi" w:hAnsiTheme="majorHAnsi" w:cstheme="majorHAnsi"/>
                <w:bCs/>
              </w:rPr>
              <w:t xml:space="preserve">ÓRGÃO LICITANTE: </w:t>
            </w:r>
            <w:r w:rsidRPr="00230ECF">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D08CDF0" w14:textId="058FEF05" w:rsidR="006E3226" w:rsidRPr="00230ECF" w:rsidRDefault="006E3226" w:rsidP="00415DF7">
            <w:pPr>
              <w:jc w:val="both"/>
              <w:rPr>
                <w:rFonts w:asciiTheme="minorHAnsi" w:hAnsiTheme="minorHAnsi" w:cstheme="minorHAnsi"/>
                <w:b/>
                <w:bCs/>
              </w:rPr>
            </w:pPr>
            <w:r w:rsidRPr="00230ECF">
              <w:rPr>
                <w:rFonts w:asciiTheme="majorHAnsi" w:hAnsiTheme="majorHAnsi" w:cstheme="majorHAnsi"/>
              </w:rPr>
              <w:t xml:space="preserve">EDITAL: </w:t>
            </w:r>
            <w:r w:rsidRPr="00230ECF">
              <w:rPr>
                <w:rFonts w:asciiTheme="minorHAnsi" w:hAnsiTheme="minorHAnsi" w:cstheme="minorHAnsi"/>
                <w:b/>
                <w:bCs/>
              </w:rPr>
              <w:t>LICITAÇÃO Nº CPLI.</w:t>
            </w:r>
            <w:r w:rsidRPr="00230ECF">
              <w:t xml:space="preserve"> </w:t>
            </w:r>
            <w:r w:rsidR="007E5CEB" w:rsidRPr="007E5CEB">
              <w:rPr>
                <w:rFonts w:asciiTheme="minorHAnsi" w:hAnsiTheme="minorHAnsi" w:cstheme="minorHAnsi"/>
                <w:b/>
                <w:bCs/>
              </w:rPr>
              <w:t>0620240065</w:t>
            </w:r>
          </w:p>
        </w:tc>
      </w:tr>
      <w:tr w:rsidR="006E3226" w:rsidRPr="00230ECF" w14:paraId="188E21BD" w14:textId="77777777" w:rsidTr="00415DF7">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B818427" w14:textId="77777777" w:rsidR="006E3226" w:rsidRPr="00230ECF" w:rsidRDefault="006E3226" w:rsidP="00415DF7">
            <w:pPr>
              <w:pStyle w:val="Default"/>
              <w:jc w:val="both"/>
              <w:rPr>
                <w:rFonts w:asciiTheme="majorHAnsi" w:hAnsiTheme="majorHAnsi" w:cstheme="majorHAnsi"/>
              </w:rPr>
            </w:pPr>
            <w:r w:rsidRPr="00230ECF">
              <w:rPr>
                <w:rFonts w:asciiTheme="majorHAnsi" w:hAnsiTheme="majorHAnsi" w:cstheme="majorHAnsi"/>
              </w:rPr>
              <w:t>Endereço: Rua Mar de Espanha, 525, Bairro Santo Antônio, Belo Horizonte, Minas Gerais.</w:t>
            </w:r>
          </w:p>
          <w:p w14:paraId="42B799A5" w14:textId="77777777" w:rsidR="006E3226" w:rsidRPr="00230ECF" w:rsidRDefault="006E3226" w:rsidP="00415DF7">
            <w:pPr>
              <w:autoSpaceDE w:val="0"/>
              <w:autoSpaceDN w:val="0"/>
              <w:adjustRightInd w:val="0"/>
              <w:jc w:val="both"/>
              <w:rPr>
                <w:rFonts w:asciiTheme="majorHAnsi" w:hAnsiTheme="majorHAnsi" w:cstheme="majorHAnsi"/>
              </w:rPr>
            </w:pPr>
            <w:r w:rsidRPr="00230ECF">
              <w:rPr>
                <w:rFonts w:asciiTheme="majorHAnsi" w:hAnsiTheme="majorHAnsi" w:cstheme="majorHAnsi"/>
                <w:color w:val="000000"/>
              </w:rPr>
              <w:t xml:space="preserve">Informações poderão ser solicitadas à CPLI - Comissão Permanente de </w:t>
            </w:r>
            <w:r w:rsidRPr="00230ECF">
              <w:rPr>
                <w:rFonts w:asciiTheme="majorHAnsi" w:hAnsiTheme="majorHAnsi" w:cstheme="majorHAnsi"/>
              </w:rPr>
              <w:t xml:space="preserve">Licitações - E-mail: </w:t>
            </w:r>
            <w:hyperlink r:id="rId12" w:history="1">
              <w:r w:rsidRPr="00230ECF">
                <w:rPr>
                  <w:rStyle w:val="Hyperlink"/>
                  <w:rFonts w:asciiTheme="majorHAnsi" w:hAnsiTheme="majorHAnsi" w:cstheme="majorHAnsi"/>
                </w:rPr>
                <w:t>cpli@copasa.com.br</w:t>
              </w:r>
            </w:hyperlink>
            <w:r w:rsidRPr="00230ECF">
              <w:rPr>
                <w:rFonts w:asciiTheme="majorHAnsi" w:hAnsiTheme="majorHAnsi" w:cstheme="majorHAnsi"/>
              </w:rPr>
              <w:t xml:space="preserve"> </w:t>
            </w:r>
          </w:p>
        </w:tc>
      </w:tr>
      <w:tr w:rsidR="006E3226" w:rsidRPr="00230ECF" w14:paraId="694E04F4" w14:textId="77777777" w:rsidTr="00415DF7">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1FB11E7D" w14:textId="2260FDCE" w:rsidR="006E3226" w:rsidRPr="00230ECF" w:rsidRDefault="006E3226" w:rsidP="007E5CEB">
            <w:pPr>
              <w:autoSpaceDE w:val="0"/>
              <w:autoSpaceDN w:val="0"/>
              <w:adjustRightInd w:val="0"/>
              <w:jc w:val="both"/>
              <w:rPr>
                <w:rFonts w:asciiTheme="majorHAnsi" w:hAnsiTheme="majorHAnsi" w:cstheme="majorHAnsi"/>
              </w:rPr>
            </w:pPr>
            <w:r w:rsidRPr="00230ECF">
              <w:rPr>
                <w:rFonts w:asciiTheme="majorHAnsi" w:hAnsiTheme="majorHAnsi" w:cstheme="majorHAnsi"/>
              </w:rPr>
              <w:t xml:space="preserve">OBJETO: </w:t>
            </w:r>
            <w:r w:rsidR="007E5CEB" w:rsidRPr="007E5CEB">
              <w:rPr>
                <w:rFonts w:asciiTheme="majorHAnsi" w:hAnsiTheme="majorHAnsi" w:cstheme="majorHAnsi"/>
              </w:rPr>
              <w:t>execução, com</w:t>
            </w:r>
            <w:r w:rsidR="007E5CEB">
              <w:rPr>
                <w:rFonts w:asciiTheme="majorHAnsi" w:hAnsiTheme="majorHAnsi" w:cstheme="majorHAnsi"/>
              </w:rPr>
              <w:t xml:space="preserve"> </w:t>
            </w:r>
            <w:r w:rsidR="007E5CEB" w:rsidRPr="007E5CEB">
              <w:rPr>
                <w:rFonts w:asciiTheme="majorHAnsi" w:hAnsiTheme="majorHAnsi" w:cstheme="majorHAnsi"/>
              </w:rPr>
              <w:t>fornecimento total de materiais e equipamentos, das obras e serviços de</w:t>
            </w:r>
            <w:r w:rsidR="007E5CEB">
              <w:rPr>
                <w:rFonts w:asciiTheme="majorHAnsi" w:hAnsiTheme="majorHAnsi" w:cstheme="majorHAnsi"/>
              </w:rPr>
              <w:t xml:space="preserve"> </w:t>
            </w:r>
            <w:r w:rsidR="007E5CEB" w:rsidRPr="007E5CEB">
              <w:rPr>
                <w:rFonts w:asciiTheme="majorHAnsi" w:hAnsiTheme="majorHAnsi" w:cstheme="majorHAnsi"/>
              </w:rPr>
              <w:t>recuperação do sistema de descarga de fundos da Barragem Verde Grande, no</w:t>
            </w:r>
            <w:r w:rsidR="007E5CEB">
              <w:rPr>
                <w:rFonts w:asciiTheme="majorHAnsi" w:hAnsiTheme="majorHAnsi" w:cstheme="majorHAnsi"/>
              </w:rPr>
              <w:t xml:space="preserve"> </w:t>
            </w:r>
            <w:r w:rsidR="007E5CEB" w:rsidRPr="007E5CEB">
              <w:rPr>
                <w:rFonts w:asciiTheme="majorHAnsi" w:hAnsiTheme="majorHAnsi" w:cstheme="majorHAnsi"/>
              </w:rPr>
              <w:t>Município de Juramento /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8EB582E" w14:textId="77777777" w:rsidR="006E3226" w:rsidRPr="00230ECF" w:rsidRDefault="006E3226" w:rsidP="00415DF7">
            <w:pPr>
              <w:pStyle w:val="Default"/>
              <w:jc w:val="both"/>
              <w:rPr>
                <w:rFonts w:asciiTheme="majorHAnsi" w:hAnsiTheme="majorHAnsi" w:cstheme="majorHAnsi"/>
              </w:rPr>
            </w:pPr>
            <w:r w:rsidRPr="00230ECF">
              <w:rPr>
                <w:rFonts w:asciiTheme="majorHAnsi" w:hAnsiTheme="majorHAnsi" w:cstheme="majorHAnsi"/>
              </w:rPr>
              <w:t xml:space="preserve">DATAS: </w:t>
            </w:r>
          </w:p>
          <w:p w14:paraId="2B45E7F6" w14:textId="52036B80" w:rsidR="007E5CEB" w:rsidRPr="007E5CEB" w:rsidRDefault="007E5CEB" w:rsidP="007E5CEB">
            <w:pPr>
              <w:pStyle w:val="Default"/>
              <w:numPr>
                <w:ilvl w:val="0"/>
                <w:numId w:val="15"/>
              </w:numPr>
              <w:jc w:val="both"/>
              <w:rPr>
                <w:rFonts w:asciiTheme="majorHAnsi" w:hAnsiTheme="majorHAnsi" w:cstheme="majorHAnsi"/>
              </w:rPr>
            </w:pPr>
            <w:r w:rsidRPr="007E5CEB">
              <w:rPr>
                <w:rFonts w:asciiTheme="majorHAnsi" w:hAnsiTheme="majorHAnsi" w:cstheme="majorHAnsi"/>
              </w:rPr>
              <w:t>1.2 O Período de encaminhamento da Propost</w:t>
            </w:r>
            <w:r>
              <w:rPr>
                <w:rFonts w:asciiTheme="majorHAnsi" w:hAnsiTheme="majorHAnsi" w:cstheme="majorHAnsi"/>
              </w:rPr>
              <w:t xml:space="preserve">a Comercial e da Documentação de </w:t>
            </w:r>
            <w:r w:rsidRPr="007E5CEB">
              <w:rPr>
                <w:rFonts w:asciiTheme="majorHAnsi" w:hAnsiTheme="majorHAnsi" w:cstheme="majorHAnsi"/>
              </w:rPr>
              <w:t>Habilitação será do dia 02/08/24 até o dia 29/08/2024 às 14:30 horas.</w:t>
            </w:r>
          </w:p>
          <w:p w14:paraId="2CBCFD4C" w14:textId="1E88537A" w:rsidR="006E3226" w:rsidRPr="00230ECF" w:rsidRDefault="006E3226" w:rsidP="007E5CEB">
            <w:pPr>
              <w:pStyle w:val="Default"/>
              <w:numPr>
                <w:ilvl w:val="0"/>
                <w:numId w:val="15"/>
              </w:numPr>
              <w:jc w:val="both"/>
              <w:rPr>
                <w:rFonts w:asciiTheme="majorHAnsi" w:hAnsiTheme="majorHAnsi" w:cstheme="majorHAnsi"/>
              </w:rPr>
            </w:pPr>
            <w:r w:rsidRPr="00230ECF">
              <w:rPr>
                <w:rFonts w:asciiTheme="majorHAnsi" w:hAnsiTheme="majorHAnsi" w:cstheme="majorHAnsi"/>
              </w:rPr>
              <w:t xml:space="preserve">Prazo de execução: </w:t>
            </w:r>
            <w:r w:rsidR="007E5CEB">
              <w:rPr>
                <w:rFonts w:asciiTheme="majorHAnsi" w:hAnsiTheme="majorHAnsi" w:cstheme="majorHAnsi"/>
              </w:rPr>
              <w:t>12</w:t>
            </w:r>
            <w:r w:rsidRPr="00230ECF">
              <w:rPr>
                <w:rFonts w:asciiTheme="majorHAnsi" w:hAnsiTheme="majorHAnsi" w:cstheme="majorHAnsi"/>
              </w:rPr>
              <w:t xml:space="preserve"> meses.</w:t>
            </w:r>
          </w:p>
        </w:tc>
      </w:tr>
      <w:tr w:rsidR="006E3226" w:rsidRPr="00230ECF" w14:paraId="186DBF0B" w14:textId="77777777" w:rsidTr="00415DF7">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120F541" w14:textId="77777777" w:rsidR="006E3226" w:rsidRPr="00230ECF" w:rsidRDefault="006E3226" w:rsidP="00415DF7">
            <w:pPr>
              <w:jc w:val="center"/>
              <w:rPr>
                <w:rFonts w:asciiTheme="majorHAnsi" w:hAnsiTheme="majorHAnsi" w:cstheme="majorHAnsi"/>
              </w:rPr>
            </w:pPr>
            <w:r w:rsidRPr="00230ECF">
              <w:rPr>
                <w:rFonts w:asciiTheme="majorHAnsi" w:hAnsiTheme="majorHAnsi" w:cstheme="majorHAnsi"/>
              </w:rPr>
              <w:t>VALORES</w:t>
            </w:r>
          </w:p>
        </w:tc>
      </w:tr>
      <w:tr w:rsidR="006E3226" w:rsidRPr="00230ECF" w14:paraId="061A0213" w14:textId="77777777" w:rsidTr="00415DF7">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4546C95C" w14:textId="77777777" w:rsidR="006E3226" w:rsidRPr="00230ECF" w:rsidRDefault="006E3226" w:rsidP="00415DF7">
            <w:pPr>
              <w:pStyle w:val="Default"/>
              <w:jc w:val="center"/>
              <w:rPr>
                <w:rFonts w:asciiTheme="majorHAnsi" w:hAnsiTheme="majorHAnsi" w:cstheme="majorHAnsi"/>
              </w:rPr>
            </w:pPr>
            <w:r w:rsidRPr="00230ECF">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7A7A962" w14:textId="77777777" w:rsidR="006E3226" w:rsidRPr="00230ECF" w:rsidRDefault="006E3226" w:rsidP="00415DF7">
            <w:pPr>
              <w:pStyle w:val="Default"/>
              <w:jc w:val="center"/>
              <w:rPr>
                <w:rFonts w:asciiTheme="majorHAnsi" w:hAnsiTheme="majorHAnsi" w:cstheme="majorHAnsi"/>
              </w:rPr>
            </w:pPr>
            <w:r w:rsidRPr="00230ECF">
              <w:rPr>
                <w:rFonts w:asciiTheme="majorHAnsi" w:hAnsiTheme="majorHAnsi" w:cstheme="majorHAnsi"/>
              </w:rPr>
              <w:t>Capital Social Igual ou Superior</w:t>
            </w:r>
          </w:p>
        </w:tc>
      </w:tr>
      <w:tr w:rsidR="006E3226" w:rsidRPr="00230ECF" w14:paraId="6A3440EE" w14:textId="77777777" w:rsidTr="00415DF7">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2ECE54D7" w14:textId="24466E97" w:rsidR="006E3226" w:rsidRPr="00230ECF" w:rsidRDefault="006E3226" w:rsidP="00415DF7">
            <w:pPr>
              <w:pStyle w:val="Default"/>
              <w:jc w:val="center"/>
              <w:rPr>
                <w:rFonts w:asciiTheme="majorHAnsi" w:hAnsiTheme="majorHAnsi" w:cstheme="majorHAnsi"/>
              </w:rPr>
            </w:pPr>
            <w:r w:rsidRPr="00230ECF">
              <w:rPr>
                <w:rFonts w:asciiTheme="majorHAnsi" w:hAnsiTheme="majorHAnsi" w:cstheme="majorHAnsi"/>
              </w:rPr>
              <w:t xml:space="preserve">R$ </w:t>
            </w:r>
            <w:r w:rsidR="007E5CEB" w:rsidRPr="007E5CEB">
              <w:rPr>
                <w:rFonts w:asciiTheme="majorHAnsi" w:hAnsiTheme="majorHAnsi" w:cstheme="majorHAnsi"/>
              </w:rPr>
              <w:t>2.122.882,85</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C998FF3" w14:textId="77777777" w:rsidR="006E3226" w:rsidRPr="00230ECF" w:rsidRDefault="006E3226" w:rsidP="00415DF7">
            <w:pPr>
              <w:pStyle w:val="Default"/>
              <w:jc w:val="center"/>
              <w:rPr>
                <w:rFonts w:asciiTheme="majorHAnsi" w:hAnsiTheme="majorHAnsi" w:cstheme="majorHAnsi"/>
              </w:rPr>
            </w:pPr>
            <w:r w:rsidRPr="00230ECF">
              <w:rPr>
                <w:rFonts w:asciiTheme="majorHAnsi" w:hAnsiTheme="majorHAnsi" w:cstheme="majorHAnsi"/>
              </w:rPr>
              <w:t>-</w:t>
            </w:r>
          </w:p>
        </w:tc>
      </w:tr>
      <w:tr w:rsidR="006E3226" w:rsidRPr="00230ECF" w14:paraId="68EF291A" w14:textId="77777777" w:rsidTr="00415DF7">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748A1245" w14:textId="77777777" w:rsidR="007307C9" w:rsidRPr="007307C9" w:rsidRDefault="006E3226" w:rsidP="007307C9">
            <w:pPr>
              <w:autoSpaceDE w:val="0"/>
              <w:autoSpaceDN w:val="0"/>
              <w:adjustRightInd w:val="0"/>
              <w:rPr>
                <w:rFonts w:asciiTheme="majorHAnsi" w:hAnsiTheme="majorHAnsi" w:cstheme="majorHAnsi"/>
              </w:rPr>
            </w:pPr>
            <w:r w:rsidRPr="00230ECF">
              <w:rPr>
                <w:rFonts w:asciiTheme="majorHAnsi" w:hAnsiTheme="majorHAnsi" w:cstheme="majorHAnsi"/>
              </w:rPr>
              <w:t xml:space="preserve">CAPACIDADE TÉCNICA PROFISSIONAL:  </w:t>
            </w:r>
            <w:r w:rsidR="007307C9" w:rsidRPr="007307C9">
              <w:rPr>
                <w:rFonts w:asciiTheme="majorHAnsi" w:hAnsiTheme="majorHAnsi" w:cstheme="majorHAnsi"/>
              </w:rPr>
              <w:t>a) Implantação ou melhorias em barragem de acumulação ou de</w:t>
            </w:r>
          </w:p>
          <w:p w14:paraId="71ABDAA0" w14:textId="4D87DABA" w:rsidR="006E3226" w:rsidRPr="00230ECF" w:rsidRDefault="00DD24F2" w:rsidP="007307C9">
            <w:pPr>
              <w:autoSpaceDE w:val="0"/>
              <w:autoSpaceDN w:val="0"/>
              <w:adjustRightInd w:val="0"/>
              <w:rPr>
                <w:rFonts w:asciiTheme="majorHAnsi" w:hAnsiTheme="majorHAnsi" w:cstheme="majorHAnsi"/>
              </w:rPr>
            </w:pPr>
            <w:r w:rsidRPr="007307C9">
              <w:rPr>
                <w:rFonts w:asciiTheme="majorHAnsi" w:hAnsiTheme="majorHAnsi" w:cstheme="majorHAnsi"/>
              </w:rPr>
              <w:t>Nível</w:t>
            </w:r>
            <w:r w:rsidR="007307C9" w:rsidRPr="007307C9">
              <w:rPr>
                <w:rFonts w:asciiTheme="majorHAnsi" w:hAnsiTheme="majorHAnsi" w:cstheme="majorHAnsi"/>
              </w:rPr>
              <w:t>.</w:t>
            </w:r>
          </w:p>
        </w:tc>
      </w:tr>
      <w:tr w:rsidR="006E3226" w:rsidRPr="00230ECF" w14:paraId="7E309586" w14:textId="77777777" w:rsidTr="00415DF7">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3A08C9C0" w14:textId="4E93CA3A" w:rsidR="006E3226" w:rsidRPr="00230ECF" w:rsidRDefault="006E3226" w:rsidP="007307C9">
            <w:pPr>
              <w:autoSpaceDE w:val="0"/>
              <w:autoSpaceDN w:val="0"/>
              <w:adjustRightInd w:val="0"/>
              <w:jc w:val="both"/>
              <w:rPr>
                <w:rFonts w:asciiTheme="majorHAnsi" w:hAnsiTheme="majorHAnsi" w:cstheme="majorHAnsi"/>
              </w:rPr>
            </w:pPr>
            <w:r w:rsidRPr="00230ECF">
              <w:rPr>
                <w:rFonts w:asciiTheme="majorHAnsi" w:hAnsiTheme="majorHAnsi" w:cstheme="majorHAnsi"/>
              </w:rPr>
              <w:t xml:space="preserve">CAPACIDADE TÉCNICA OPERACIONAL: </w:t>
            </w:r>
            <w:r w:rsidR="007307C9">
              <w:rPr>
                <w:rFonts w:asciiTheme="majorHAnsi" w:hAnsiTheme="majorHAnsi" w:cstheme="majorHAnsi"/>
              </w:rPr>
              <w:t>-</w:t>
            </w:r>
          </w:p>
        </w:tc>
      </w:tr>
      <w:tr w:rsidR="006E3226" w:rsidRPr="00230ECF" w14:paraId="7DE91E7B" w14:textId="77777777" w:rsidTr="00415DF7">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28E54086" w14:textId="77777777" w:rsidR="006E3226" w:rsidRPr="00230ECF" w:rsidRDefault="006E3226" w:rsidP="00415DF7">
            <w:pPr>
              <w:jc w:val="both"/>
              <w:rPr>
                <w:rFonts w:asciiTheme="majorHAnsi" w:hAnsiTheme="majorHAnsi" w:cstheme="majorHAnsi"/>
              </w:rPr>
            </w:pPr>
            <w:r w:rsidRPr="00230ECF">
              <w:rPr>
                <w:rFonts w:asciiTheme="majorHAnsi" w:hAnsiTheme="majorHAnsi" w:cstheme="majorHAnsi"/>
              </w:rPr>
              <w:t xml:space="preserve">ÍNDICES ECONÔMICOS: CONFORME EDITAL. </w:t>
            </w:r>
          </w:p>
        </w:tc>
      </w:tr>
      <w:tr w:rsidR="006E3226" w:rsidRPr="00230ECF" w14:paraId="78A0BFB2" w14:textId="77777777" w:rsidTr="00415DF7">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734351A9" w14:textId="77777777" w:rsidR="006E3226" w:rsidRPr="00230ECF" w:rsidRDefault="006E3226" w:rsidP="00415DF7">
            <w:pPr>
              <w:tabs>
                <w:tab w:val="left" w:pos="6925"/>
              </w:tabs>
              <w:jc w:val="both"/>
              <w:rPr>
                <w:rFonts w:asciiTheme="majorHAnsi" w:hAnsiTheme="majorHAnsi" w:cstheme="majorHAnsi"/>
              </w:rPr>
            </w:pPr>
            <w:r w:rsidRPr="00230ECF">
              <w:rPr>
                <w:rFonts w:asciiTheme="majorHAnsi" w:hAnsiTheme="majorHAnsi" w:cstheme="majorHAnsi"/>
              </w:rPr>
              <w:t xml:space="preserve">OBSERVAÇÕES: Esclarecimentos solicitados até o quinto dia útil anterior à data prevista no item 1.1 do edital, exclusivamente, pela Internet, na página da COPASA MG – </w:t>
            </w:r>
            <w:r w:rsidRPr="00230ECF">
              <w:rPr>
                <w:rStyle w:val="Hyperlink"/>
                <w:rFonts w:asciiTheme="majorHAnsi" w:hAnsiTheme="majorHAnsi" w:cstheme="majorHAnsi"/>
              </w:rPr>
              <w:t>www.copasa.com.br,</w:t>
            </w:r>
            <w:r w:rsidRPr="00230ECF">
              <w:rPr>
                <w:rFonts w:asciiTheme="majorHAnsi" w:hAnsiTheme="majorHAnsi" w:cstheme="majorHAnsi"/>
              </w:rPr>
              <w:t xml:space="preserve"> posicionando o cursor no link “Licitações e contratos” no canto superior direito e clicar, em seguida selecionar o link: "licitações". Pesquisar pelo número da licitação. </w:t>
            </w:r>
          </w:p>
        </w:tc>
      </w:tr>
    </w:tbl>
    <w:p w14:paraId="49E700E1" w14:textId="77777777" w:rsidR="006E3226" w:rsidRPr="00230ECF" w:rsidRDefault="006E3226" w:rsidP="006E3226">
      <w:pPr>
        <w:autoSpaceDE w:val="0"/>
        <w:autoSpaceDN w:val="0"/>
        <w:adjustRightInd w:val="0"/>
        <w:rPr>
          <w:rFonts w:asciiTheme="majorHAnsi" w:hAnsiTheme="majorHAnsi" w:cstheme="majorHAnsi"/>
          <w:b/>
        </w:rPr>
      </w:pPr>
    </w:p>
    <w:p w14:paraId="2E20CB59" w14:textId="77777777" w:rsidR="006E3226" w:rsidRDefault="006E3226" w:rsidP="008A4CE9">
      <w:pPr>
        <w:autoSpaceDE w:val="0"/>
        <w:autoSpaceDN w:val="0"/>
        <w:adjustRightInd w:val="0"/>
      </w:pPr>
    </w:p>
    <w:p w14:paraId="555B153F" w14:textId="77777777" w:rsidR="006E3226" w:rsidRDefault="006E3226" w:rsidP="008A4CE9">
      <w:pPr>
        <w:autoSpaceDE w:val="0"/>
        <w:autoSpaceDN w:val="0"/>
        <w:adjustRightInd w:val="0"/>
      </w:pPr>
    </w:p>
    <w:p w14:paraId="36D77058" w14:textId="77777777" w:rsidR="006E3226" w:rsidRDefault="006E3226" w:rsidP="008A4CE9">
      <w:pPr>
        <w:autoSpaceDE w:val="0"/>
        <w:autoSpaceDN w:val="0"/>
        <w:adjustRightInd w:val="0"/>
      </w:pPr>
    </w:p>
    <w:p w14:paraId="01FDBF35" w14:textId="77777777" w:rsidR="006E3226" w:rsidRDefault="006E3226" w:rsidP="008A4CE9">
      <w:pPr>
        <w:autoSpaceDE w:val="0"/>
        <w:autoSpaceDN w:val="0"/>
        <w:adjustRightInd w:val="0"/>
      </w:pPr>
    </w:p>
    <w:p w14:paraId="7E9D028E" w14:textId="77777777" w:rsidR="006E3226" w:rsidRDefault="006E3226" w:rsidP="008A4CE9">
      <w:pPr>
        <w:autoSpaceDE w:val="0"/>
        <w:autoSpaceDN w:val="0"/>
        <w:adjustRightInd w:val="0"/>
      </w:pPr>
    </w:p>
    <w:p w14:paraId="73D7BF6B" w14:textId="77777777" w:rsidR="006E3226" w:rsidRDefault="006E3226" w:rsidP="008A4CE9">
      <w:pPr>
        <w:autoSpaceDE w:val="0"/>
        <w:autoSpaceDN w:val="0"/>
        <w:adjustRightInd w:val="0"/>
      </w:pPr>
    </w:p>
    <w:p w14:paraId="0134C4A7" w14:textId="77777777" w:rsidR="003F2E05" w:rsidRDefault="003F2E05" w:rsidP="008A4CE9">
      <w:pPr>
        <w:autoSpaceDE w:val="0"/>
        <w:autoSpaceDN w:val="0"/>
        <w:adjustRightInd w:val="0"/>
      </w:pPr>
    </w:p>
    <w:p w14:paraId="6068E06E" w14:textId="77777777" w:rsidR="003F2E05" w:rsidRDefault="003F2E05" w:rsidP="008A4CE9">
      <w:pPr>
        <w:autoSpaceDE w:val="0"/>
        <w:autoSpaceDN w:val="0"/>
        <w:adjustRightInd w:val="0"/>
      </w:pPr>
    </w:p>
    <w:p w14:paraId="3276CAC8" w14:textId="77777777" w:rsidR="003F2E05" w:rsidRDefault="003F2E05" w:rsidP="008A4CE9">
      <w:pPr>
        <w:autoSpaceDE w:val="0"/>
        <w:autoSpaceDN w:val="0"/>
        <w:adjustRightInd w:val="0"/>
      </w:pPr>
    </w:p>
    <w:p w14:paraId="124E3267" w14:textId="77777777" w:rsidR="003F2E05" w:rsidRDefault="003F2E05" w:rsidP="008A4CE9">
      <w:pPr>
        <w:autoSpaceDE w:val="0"/>
        <w:autoSpaceDN w:val="0"/>
        <w:adjustRightInd w:val="0"/>
      </w:pPr>
    </w:p>
    <w:p w14:paraId="5CF0416E" w14:textId="77777777" w:rsidR="003F2E05" w:rsidRDefault="003F2E05" w:rsidP="008A4CE9">
      <w:pPr>
        <w:autoSpaceDE w:val="0"/>
        <w:autoSpaceDN w:val="0"/>
        <w:adjustRightInd w:val="0"/>
      </w:pPr>
    </w:p>
    <w:p w14:paraId="080AF2A7" w14:textId="77777777" w:rsidR="003F2E05" w:rsidRDefault="003F2E05" w:rsidP="008A4CE9">
      <w:pPr>
        <w:autoSpaceDE w:val="0"/>
        <w:autoSpaceDN w:val="0"/>
        <w:adjustRightInd w:val="0"/>
      </w:pPr>
    </w:p>
    <w:p w14:paraId="270BB468" w14:textId="77777777" w:rsidR="003F2E05" w:rsidRDefault="003F2E05" w:rsidP="008A4CE9">
      <w:pPr>
        <w:autoSpaceDE w:val="0"/>
        <w:autoSpaceDN w:val="0"/>
        <w:adjustRightInd w:val="0"/>
      </w:pPr>
    </w:p>
    <w:p w14:paraId="0714B50E" w14:textId="77777777" w:rsidR="003F2E05" w:rsidRDefault="003F2E05" w:rsidP="008A4CE9">
      <w:pPr>
        <w:autoSpaceDE w:val="0"/>
        <w:autoSpaceDN w:val="0"/>
        <w:adjustRightInd w:val="0"/>
      </w:pPr>
    </w:p>
    <w:p w14:paraId="40728133" w14:textId="77777777" w:rsidR="003F2E05" w:rsidRDefault="003F2E05" w:rsidP="008A4CE9">
      <w:pPr>
        <w:autoSpaceDE w:val="0"/>
        <w:autoSpaceDN w:val="0"/>
        <w:adjustRightInd w:val="0"/>
      </w:pPr>
    </w:p>
    <w:p w14:paraId="03D35454" w14:textId="77777777" w:rsidR="003F2E05" w:rsidRDefault="003F2E05" w:rsidP="008A4CE9">
      <w:pPr>
        <w:autoSpaceDE w:val="0"/>
        <w:autoSpaceDN w:val="0"/>
        <w:adjustRightInd w:val="0"/>
      </w:pPr>
    </w:p>
    <w:p w14:paraId="09240161" w14:textId="77777777" w:rsidR="003F2E05" w:rsidRDefault="003F2E05" w:rsidP="008A4CE9">
      <w:pPr>
        <w:autoSpaceDE w:val="0"/>
        <w:autoSpaceDN w:val="0"/>
        <w:adjustRightInd w:val="0"/>
      </w:pPr>
    </w:p>
    <w:p w14:paraId="4555A3C1" w14:textId="77777777" w:rsidR="003F2E05" w:rsidRDefault="003F2E05" w:rsidP="008A4CE9">
      <w:pPr>
        <w:autoSpaceDE w:val="0"/>
        <w:autoSpaceDN w:val="0"/>
        <w:adjustRightInd w:val="0"/>
      </w:pPr>
    </w:p>
    <w:p w14:paraId="52ED0626" w14:textId="77777777" w:rsidR="008106FE" w:rsidRDefault="008106FE" w:rsidP="008A4CE9">
      <w:pPr>
        <w:autoSpaceDE w:val="0"/>
        <w:autoSpaceDN w:val="0"/>
        <w:adjustRightInd w:val="0"/>
      </w:pPr>
    </w:p>
    <w:p w14:paraId="49B0371A" w14:textId="77777777" w:rsidR="008106FE" w:rsidRDefault="008106FE" w:rsidP="008A4CE9">
      <w:pPr>
        <w:autoSpaceDE w:val="0"/>
        <w:autoSpaceDN w:val="0"/>
        <w:adjustRightInd w:val="0"/>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8106FE" w:rsidRPr="00230ECF" w14:paraId="7E09B30A" w14:textId="77777777" w:rsidTr="00E31AAA">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4D2CDE3A" w14:textId="77777777" w:rsidR="008106FE" w:rsidRPr="00230ECF" w:rsidRDefault="008106FE" w:rsidP="00E31AAA">
            <w:pPr>
              <w:rPr>
                <w:rFonts w:asciiTheme="majorHAnsi" w:hAnsiTheme="majorHAnsi" w:cstheme="majorHAnsi"/>
                <w:bCs/>
              </w:rPr>
            </w:pPr>
            <w:r w:rsidRPr="00230ECF">
              <w:rPr>
                <w:rFonts w:asciiTheme="majorHAnsi" w:hAnsiTheme="majorHAnsi" w:cstheme="majorHAnsi"/>
                <w:bCs/>
              </w:rPr>
              <w:t xml:space="preserve">ÓRGÃO LICITANTE: </w:t>
            </w:r>
            <w:r w:rsidRPr="00230ECF">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D562D03" w14:textId="20DBE62B" w:rsidR="008106FE" w:rsidRPr="00230ECF" w:rsidRDefault="008106FE" w:rsidP="00E31AAA">
            <w:pPr>
              <w:jc w:val="both"/>
              <w:rPr>
                <w:rFonts w:asciiTheme="minorHAnsi" w:hAnsiTheme="minorHAnsi" w:cstheme="minorHAnsi"/>
                <w:b/>
                <w:bCs/>
              </w:rPr>
            </w:pPr>
            <w:r w:rsidRPr="00230ECF">
              <w:rPr>
                <w:rFonts w:asciiTheme="majorHAnsi" w:hAnsiTheme="majorHAnsi" w:cstheme="majorHAnsi"/>
              </w:rPr>
              <w:t xml:space="preserve">EDITAL: </w:t>
            </w:r>
            <w:r w:rsidRPr="00230ECF">
              <w:rPr>
                <w:rFonts w:asciiTheme="minorHAnsi" w:hAnsiTheme="minorHAnsi" w:cstheme="minorHAnsi"/>
                <w:b/>
                <w:bCs/>
              </w:rPr>
              <w:t>LICITAÇÃO Nº CPLI.</w:t>
            </w:r>
            <w:r w:rsidRPr="00230ECF">
              <w:t xml:space="preserve"> </w:t>
            </w:r>
            <w:r w:rsidRPr="008106FE">
              <w:rPr>
                <w:rFonts w:asciiTheme="minorHAnsi" w:hAnsiTheme="minorHAnsi" w:cstheme="minorHAnsi"/>
                <w:b/>
                <w:bCs/>
              </w:rPr>
              <w:t>1120240081</w:t>
            </w:r>
          </w:p>
        </w:tc>
      </w:tr>
      <w:tr w:rsidR="008106FE" w:rsidRPr="00230ECF" w14:paraId="02571C9C" w14:textId="77777777" w:rsidTr="00E31AA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5267680" w14:textId="77777777" w:rsidR="008106FE" w:rsidRPr="00230ECF" w:rsidRDefault="008106FE" w:rsidP="00E31AAA">
            <w:pPr>
              <w:pStyle w:val="Default"/>
              <w:jc w:val="both"/>
              <w:rPr>
                <w:rFonts w:asciiTheme="majorHAnsi" w:hAnsiTheme="majorHAnsi" w:cstheme="majorHAnsi"/>
              </w:rPr>
            </w:pPr>
            <w:r w:rsidRPr="00230ECF">
              <w:rPr>
                <w:rFonts w:asciiTheme="majorHAnsi" w:hAnsiTheme="majorHAnsi" w:cstheme="majorHAnsi"/>
              </w:rPr>
              <w:t>Endereço: Rua Mar de Espanha, 525, Bairro Santo Antônio, Belo Horizonte, Minas Gerais.</w:t>
            </w:r>
          </w:p>
          <w:p w14:paraId="3F9CEDAF" w14:textId="77777777" w:rsidR="008106FE" w:rsidRPr="00230ECF" w:rsidRDefault="008106FE" w:rsidP="00E31AAA">
            <w:pPr>
              <w:autoSpaceDE w:val="0"/>
              <w:autoSpaceDN w:val="0"/>
              <w:adjustRightInd w:val="0"/>
              <w:jc w:val="both"/>
              <w:rPr>
                <w:rFonts w:asciiTheme="majorHAnsi" w:hAnsiTheme="majorHAnsi" w:cstheme="majorHAnsi"/>
              </w:rPr>
            </w:pPr>
            <w:r w:rsidRPr="00230ECF">
              <w:rPr>
                <w:rFonts w:asciiTheme="majorHAnsi" w:hAnsiTheme="majorHAnsi" w:cstheme="majorHAnsi"/>
                <w:color w:val="000000"/>
              </w:rPr>
              <w:t xml:space="preserve">Informações poderão ser solicitadas à CPLI - Comissão Permanente de </w:t>
            </w:r>
            <w:r w:rsidRPr="00230ECF">
              <w:rPr>
                <w:rFonts w:asciiTheme="majorHAnsi" w:hAnsiTheme="majorHAnsi" w:cstheme="majorHAnsi"/>
              </w:rPr>
              <w:t xml:space="preserve">Licitações - E-mail: </w:t>
            </w:r>
            <w:hyperlink r:id="rId13" w:history="1">
              <w:r w:rsidRPr="00230ECF">
                <w:rPr>
                  <w:rStyle w:val="Hyperlink"/>
                  <w:rFonts w:asciiTheme="majorHAnsi" w:hAnsiTheme="majorHAnsi" w:cstheme="majorHAnsi"/>
                </w:rPr>
                <w:t>cpli@copasa.com.br</w:t>
              </w:r>
            </w:hyperlink>
            <w:r w:rsidRPr="00230ECF">
              <w:rPr>
                <w:rFonts w:asciiTheme="majorHAnsi" w:hAnsiTheme="majorHAnsi" w:cstheme="majorHAnsi"/>
              </w:rPr>
              <w:t xml:space="preserve"> </w:t>
            </w:r>
          </w:p>
        </w:tc>
      </w:tr>
      <w:tr w:rsidR="008106FE" w:rsidRPr="00230ECF" w14:paraId="38E1C250" w14:textId="77777777" w:rsidTr="00E31AAA">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67572B3A" w14:textId="43B2C55E" w:rsidR="008106FE" w:rsidRPr="008106FE" w:rsidRDefault="008106FE" w:rsidP="008106FE">
            <w:pPr>
              <w:autoSpaceDE w:val="0"/>
              <w:autoSpaceDN w:val="0"/>
              <w:adjustRightInd w:val="0"/>
              <w:jc w:val="both"/>
              <w:rPr>
                <w:rFonts w:asciiTheme="majorHAnsi" w:hAnsiTheme="majorHAnsi" w:cstheme="majorHAnsi"/>
              </w:rPr>
            </w:pPr>
            <w:r w:rsidRPr="00230ECF">
              <w:rPr>
                <w:rFonts w:asciiTheme="majorHAnsi" w:hAnsiTheme="majorHAnsi" w:cstheme="majorHAnsi"/>
              </w:rPr>
              <w:t xml:space="preserve">OBJETO: </w:t>
            </w:r>
            <w:r w:rsidRPr="008106FE">
              <w:rPr>
                <w:rFonts w:asciiTheme="majorHAnsi" w:hAnsiTheme="majorHAnsi" w:cstheme="majorHAnsi"/>
              </w:rPr>
              <w:t>execução, com fornecimento parcial de materiais, d</w:t>
            </w:r>
            <w:r>
              <w:rPr>
                <w:rFonts w:asciiTheme="majorHAnsi" w:hAnsiTheme="majorHAnsi" w:cstheme="majorHAnsi"/>
              </w:rPr>
              <w:t xml:space="preserve">as obras e </w:t>
            </w:r>
            <w:r w:rsidRPr="008106FE">
              <w:rPr>
                <w:rFonts w:asciiTheme="majorHAnsi" w:hAnsiTheme="majorHAnsi" w:cstheme="majorHAnsi"/>
              </w:rPr>
              <w:t>serviços de crescimento vegetativo, manutenção em redes e ligações prediais e</w:t>
            </w:r>
          </w:p>
          <w:p w14:paraId="62F12B77" w14:textId="560B2C0A" w:rsidR="008106FE" w:rsidRPr="00230ECF" w:rsidRDefault="00DD24F2" w:rsidP="008106FE">
            <w:pPr>
              <w:autoSpaceDE w:val="0"/>
              <w:autoSpaceDN w:val="0"/>
              <w:adjustRightInd w:val="0"/>
              <w:jc w:val="both"/>
              <w:rPr>
                <w:rFonts w:asciiTheme="majorHAnsi" w:hAnsiTheme="majorHAnsi" w:cstheme="majorHAnsi"/>
              </w:rPr>
            </w:pPr>
            <w:r w:rsidRPr="008106FE">
              <w:rPr>
                <w:rFonts w:asciiTheme="majorHAnsi" w:hAnsiTheme="majorHAnsi" w:cstheme="majorHAnsi"/>
              </w:rPr>
              <w:t>Melhorias</w:t>
            </w:r>
            <w:r w:rsidR="008106FE" w:rsidRPr="008106FE">
              <w:rPr>
                <w:rFonts w:asciiTheme="majorHAnsi" w:hAnsiTheme="majorHAnsi" w:cstheme="majorHAnsi"/>
              </w:rPr>
              <w:t xml:space="preserve"> operacionais de água em ligações pr</w:t>
            </w:r>
            <w:r w:rsidR="008106FE">
              <w:rPr>
                <w:rFonts w:asciiTheme="majorHAnsi" w:hAnsiTheme="majorHAnsi" w:cstheme="majorHAnsi"/>
              </w:rPr>
              <w:t xml:space="preserve">ediais e redes até DN 200mm, na </w:t>
            </w:r>
            <w:r w:rsidR="008106FE" w:rsidRPr="008106FE">
              <w:rPr>
                <w:rFonts w:asciiTheme="majorHAnsi" w:hAnsiTheme="majorHAnsi" w:cstheme="majorHAnsi"/>
              </w:rPr>
              <w:t xml:space="preserve">área de abrangência da Gerência Regional Ubá </w:t>
            </w:r>
            <w:r w:rsidR="008106FE">
              <w:rPr>
                <w:rFonts w:asciiTheme="majorHAnsi" w:hAnsiTheme="majorHAnsi" w:cstheme="majorHAnsi"/>
              </w:rPr>
              <w:t xml:space="preserve">- GRUA, Polo Ubá, da COPASA MG, </w:t>
            </w:r>
            <w:r w:rsidR="008106FE" w:rsidRPr="008106FE">
              <w:rPr>
                <w:rFonts w:asciiTheme="majorHAnsi" w:hAnsiTheme="majorHAnsi" w:cstheme="majorHAnsi"/>
              </w:rPr>
              <w:t>incluindo municípios, vilas e favelas.</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91D672C" w14:textId="77777777" w:rsidR="008106FE" w:rsidRPr="00230ECF" w:rsidRDefault="008106FE" w:rsidP="00E31AAA">
            <w:pPr>
              <w:pStyle w:val="Default"/>
              <w:jc w:val="both"/>
              <w:rPr>
                <w:rFonts w:asciiTheme="majorHAnsi" w:hAnsiTheme="majorHAnsi" w:cstheme="majorHAnsi"/>
              </w:rPr>
            </w:pPr>
            <w:r w:rsidRPr="00230ECF">
              <w:rPr>
                <w:rFonts w:asciiTheme="majorHAnsi" w:hAnsiTheme="majorHAnsi" w:cstheme="majorHAnsi"/>
              </w:rPr>
              <w:t xml:space="preserve">DATAS: </w:t>
            </w:r>
          </w:p>
          <w:p w14:paraId="2EC0FD7D" w14:textId="6D113A91" w:rsidR="008106FE" w:rsidRPr="008106FE" w:rsidRDefault="008106FE" w:rsidP="008106FE">
            <w:pPr>
              <w:pStyle w:val="Default"/>
              <w:numPr>
                <w:ilvl w:val="0"/>
                <w:numId w:val="15"/>
              </w:numPr>
              <w:jc w:val="both"/>
              <w:rPr>
                <w:rFonts w:asciiTheme="majorHAnsi" w:hAnsiTheme="majorHAnsi" w:cstheme="majorHAnsi"/>
              </w:rPr>
            </w:pPr>
            <w:r w:rsidRPr="008106FE">
              <w:rPr>
                <w:rFonts w:asciiTheme="majorHAnsi" w:hAnsiTheme="majorHAnsi" w:cstheme="majorHAnsi"/>
              </w:rPr>
              <w:t>1.1 A Sessão de Recebimento dos Envelopes de nº 01 (Proposta de Preços) e nº 02</w:t>
            </w:r>
            <w:r>
              <w:rPr>
                <w:rFonts w:asciiTheme="majorHAnsi" w:hAnsiTheme="majorHAnsi" w:cstheme="majorHAnsi"/>
              </w:rPr>
              <w:t xml:space="preserve"> </w:t>
            </w:r>
            <w:r w:rsidRPr="008106FE">
              <w:rPr>
                <w:rFonts w:asciiTheme="majorHAnsi" w:hAnsiTheme="majorHAnsi" w:cstheme="majorHAnsi"/>
              </w:rPr>
              <w:t>(Documentos de Habilitação) e Abertura dos Envelopes de nº 01 (Proposta de</w:t>
            </w:r>
            <w:r w:rsidRPr="008106FE">
              <w:rPr>
                <w:rFonts w:asciiTheme="majorHAnsi" w:hAnsiTheme="majorHAnsi" w:cstheme="majorHAnsi"/>
              </w:rPr>
              <w:t xml:space="preserve"> </w:t>
            </w:r>
            <w:r w:rsidRPr="008106FE">
              <w:rPr>
                <w:rFonts w:asciiTheme="majorHAnsi" w:hAnsiTheme="majorHAnsi" w:cstheme="majorHAnsi"/>
              </w:rPr>
              <w:t>Preços), será realizada n</w:t>
            </w:r>
            <w:r w:rsidRPr="008106FE">
              <w:rPr>
                <w:rFonts w:asciiTheme="majorHAnsi" w:hAnsiTheme="majorHAnsi" w:cstheme="majorHAnsi"/>
              </w:rPr>
              <w:t>o dia 29/08/2024 às 08:30 horas.</w:t>
            </w:r>
          </w:p>
          <w:p w14:paraId="5B7F2CAD" w14:textId="4DA2FF70" w:rsidR="008106FE" w:rsidRPr="00230ECF" w:rsidRDefault="008106FE" w:rsidP="008106FE">
            <w:pPr>
              <w:pStyle w:val="Default"/>
              <w:numPr>
                <w:ilvl w:val="0"/>
                <w:numId w:val="15"/>
              </w:numPr>
              <w:jc w:val="both"/>
              <w:rPr>
                <w:rFonts w:asciiTheme="majorHAnsi" w:hAnsiTheme="majorHAnsi" w:cstheme="majorHAnsi"/>
              </w:rPr>
            </w:pPr>
            <w:r w:rsidRPr="00230ECF">
              <w:rPr>
                <w:rFonts w:asciiTheme="majorHAnsi" w:hAnsiTheme="majorHAnsi" w:cstheme="majorHAnsi"/>
              </w:rPr>
              <w:t xml:space="preserve">Prazo de execução: </w:t>
            </w:r>
            <w:r>
              <w:rPr>
                <w:rFonts w:asciiTheme="majorHAnsi" w:hAnsiTheme="majorHAnsi" w:cstheme="majorHAnsi"/>
              </w:rPr>
              <w:t>20</w:t>
            </w:r>
            <w:r w:rsidRPr="00230ECF">
              <w:rPr>
                <w:rFonts w:asciiTheme="majorHAnsi" w:hAnsiTheme="majorHAnsi" w:cstheme="majorHAnsi"/>
              </w:rPr>
              <w:t xml:space="preserve"> meses.</w:t>
            </w:r>
          </w:p>
        </w:tc>
      </w:tr>
      <w:tr w:rsidR="008106FE" w:rsidRPr="00230ECF" w14:paraId="35C2479C" w14:textId="77777777" w:rsidTr="00E31AA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7E84C41" w14:textId="77777777" w:rsidR="008106FE" w:rsidRPr="00230ECF" w:rsidRDefault="008106FE" w:rsidP="00E31AAA">
            <w:pPr>
              <w:jc w:val="center"/>
              <w:rPr>
                <w:rFonts w:asciiTheme="majorHAnsi" w:hAnsiTheme="majorHAnsi" w:cstheme="majorHAnsi"/>
              </w:rPr>
            </w:pPr>
            <w:r w:rsidRPr="00230ECF">
              <w:rPr>
                <w:rFonts w:asciiTheme="majorHAnsi" w:hAnsiTheme="majorHAnsi" w:cstheme="majorHAnsi"/>
              </w:rPr>
              <w:t>VALORES</w:t>
            </w:r>
          </w:p>
        </w:tc>
      </w:tr>
      <w:tr w:rsidR="008106FE" w:rsidRPr="00230ECF" w14:paraId="6AF7238F" w14:textId="77777777" w:rsidTr="00E31AAA">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7941F805" w14:textId="77777777" w:rsidR="008106FE" w:rsidRPr="00230ECF" w:rsidRDefault="008106FE" w:rsidP="00E31AAA">
            <w:pPr>
              <w:pStyle w:val="Default"/>
              <w:jc w:val="center"/>
              <w:rPr>
                <w:rFonts w:asciiTheme="majorHAnsi" w:hAnsiTheme="majorHAnsi" w:cstheme="majorHAnsi"/>
              </w:rPr>
            </w:pPr>
            <w:r w:rsidRPr="00230ECF">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2D4DB8A" w14:textId="77777777" w:rsidR="008106FE" w:rsidRPr="00230ECF" w:rsidRDefault="008106FE" w:rsidP="00E31AAA">
            <w:pPr>
              <w:pStyle w:val="Default"/>
              <w:jc w:val="center"/>
              <w:rPr>
                <w:rFonts w:asciiTheme="majorHAnsi" w:hAnsiTheme="majorHAnsi" w:cstheme="majorHAnsi"/>
              </w:rPr>
            </w:pPr>
            <w:r w:rsidRPr="00230ECF">
              <w:rPr>
                <w:rFonts w:asciiTheme="majorHAnsi" w:hAnsiTheme="majorHAnsi" w:cstheme="majorHAnsi"/>
              </w:rPr>
              <w:t>Capital Social Igual ou Superior</w:t>
            </w:r>
          </w:p>
        </w:tc>
      </w:tr>
      <w:tr w:rsidR="008106FE" w:rsidRPr="00230ECF" w14:paraId="2A8C224B" w14:textId="77777777" w:rsidTr="00E31AAA">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261C0A7B" w14:textId="64F00D7B" w:rsidR="008106FE" w:rsidRPr="00230ECF" w:rsidRDefault="008106FE" w:rsidP="00E31AAA">
            <w:pPr>
              <w:pStyle w:val="Default"/>
              <w:jc w:val="center"/>
              <w:rPr>
                <w:rFonts w:asciiTheme="majorHAnsi" w:hAnsiTheme="majorHAnsi" w:cstheme="majorHAnsi"/>
              </w:rPr>
            </w:pPr>
            <w:r w:rsidRPr="00230ECF">
              <w:rPr>
                <w:rFonts w:asciiTheme="majorHAnsi" w:hAnsiTheme="majorHAnsi" w:cstheme="majorHAnsi"/>
              </w:rPr>
              <w:t xml:space="preserve">R$ </w:t>
            </w:r>
            <w:r w:rsidRPr="008106FE">
              <w:rPr>
                <w:rFonts w:asciiTheme="majorHAnsi" w:hAnsiTheme="majorHAnsi" w:cstheme="majorHAnsi"/>
              </w:rPr>
              <w:t>34.233.522,37</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CCAC8F5" w14:textId="77777777" w:rsidR="008106FE" w:rsidRPr="00230ECF" w:rsidRDefault="008106FE" w:rsidP="00E31AAA">
            <w:pPr>
              <w:pStyle w:val="Default"/>
              <w:jc w:val="center"/>
              <w:rPr>
                <w:rFonts w:asciiTheme="majorHAnsi" w:hAnsiTheme="majorHAnsi" w:cstheme="majorHAnsi"/>
              </w:rPr>
            </w:pPr>
            <w:r w:rsidRPr="00230ECF">
              <w:rPr>
                <w:rFonts w:asciiTheme="majorHAnsi" w:hAnsiTheme="majorHAnsi" w:cstheme="majorHAnsi"/>
              </w:rPr>
              <w:t>-</w:t>
            </w:r>
          </w:p>
        </w:tc>
      </w:tr>
      <w:tr w:rsidR="008106FE" w:rsidRPr="00230ECF" w14:paraId="50A0CAC9" w14:textId="77777777" w:rsidTr="00E31AAA">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58050FB2" w14:textId="15E35579" w:rsidR="00C5566C" w:rsidRPr="00C5566C" w:rsidRDefault="008106FE" w:rsidP="00C5566C">
            <w:pPr>
              <w:autoSpaceDE w:val="0"/>
              <w:autoSpaceDN w:val="0"/>
              <w:adjustRightInd w:val="0"/>
              <w:jc w:val="both"/>
              <w:rPr>
                <w:rFonts w:asciiTheme="majorHAnsi" w:hAnsiTheme="majorHAnsi" w:cstheme="majorHAnsi"/>
              </w:rPr>
            </w:pPr>
            <w:r w:rsidRPr="00230ECF">
              <w:rPr>
                <w:rFonts w:asciiTheme="majorHAnsi" w:hAnsiTheme="majorHAnsi" w:cstheme="majorHAnsi"/>
              </w:rPr>
              <w:t xml:space="preserve">CAPACIDADE TÉCNICA PROFISSIONAL:  </w:t>
            </w:r>
            <w:r w:rsidR="00C5566C" w:rsidRPr="00C5566C">
              <w:rPr>
                <w:rFonts w:asciiTheme="majorHAnsi" w:hAnsiTheme="majorHAnsi" w:cstheme="majorHAnsi"/>
              </w:rPr>
              <w:t>a) Tubulação com diâmetro igua</w:t>
            </w:r>
            <w:r w:rsidR="00C5566C">
              <w:rPr>
                <w:rFonts w:asciiTheme="majorHAnsi" w:hAnsiTheme="majorHAnsi" w:cstheme="majorHAnsi"/>
              </w:rPr>
              <w:t xml:space="preserve">l nominal (DN) ou superior a 50 (cinquenta); b) Ligação predial de água; </w:t>
            </w:r>
            <w:r w:rsidR="00C5566C" w:rsidRPr="00C5566C">
              <w:rPr>
                <w:rFonts w:asciiTheme="majorHAnsi" w:hAnsiTheme="majorHAnsi" w:cstheme="majorHAnsi"/>
              </w:rPr>
              <w:t>c) Correção de vazamento de água ou construção de rede de água;</w:t>
            </w:r>
          </w:p>
          <w:p w14:paraId="3C422561" w14:textId="553816A6" w:rsidR="008106FE" w:rsidRPr="00230ECF" w:rsidRDefault="00C5566C" w:rsidP="00C5566C">
            <w:pPr>
              <w:autoSpaceDE w:val="0"/>
              <w:autoSpaceDN w:val="0"/>
              <w:adjustRightInd w:val="0"/>
              <w:jc w:val="both"/>
              <w:rPr>
                <w:rFonts w:asciiTheme="majorHAnsi" w:hAnsiTheme="majorHAnsi" w:cstheme="majorHAnsi"/>
              </w:rPr>
            </w:pPr>
            <w:r w:rsidRPr="00C5566C">
              <w:rPr>
                <w:rFonts w:asciiTheme="majorHAnsi" w:hAnsiTheme="majorHAnsi" w:cstheme="majorHAnsi"/>
              </w:rPr>
              <w:t>d) Construção civil e/ou reforma em edificações.</w:t>
            </w:r>
          </w:p>
        </w:tc>
      </w:tr>
      <w:tr w:rsidR="008106FE" w:rsidRPr="00230ECF" w14:paraId="157E8A23" w14:textId="77777777" w:rsidTr="00E31AAA">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75F98885" w14:textId="77777777" w:rsidR="00C5566C" w:rsidRPr="00C5566C" w:rsidRDefault="008106FE" w:rsidP="00C5566C">
            <w:pPr>
              <w:autoSpaceDE w:val="0"/>
              <w:autoSpaceDN w:val="0"/>
              <w:adjustRightInd w:val="0"/>
              <w:jc w:val="both"/>
              <w:rPr>
                <w:rFonts w:asciiTheme="majorHAnsi" w:hAnsiTheme="majorHAnsi" w:cstheme="majorHAnsi"/>
              </w:rPr>
            </w:pPr>
            <w:r w:rsidRPr="00230ECF">
              <w:rPr>
                <w:rFonts w:asciiTheme="majorHAnsi" w:hAnsiTheme="majorHAnsi" w:cstheme="majorHAnsi"/>
              </w:rPr>
              <w:t xml:space="preserve">CAPACIDADE TÉCNICA OPERACIONAL: </w:t>
            </w:r>
            <w:r w:rsidR="00C5566C" w:rsidRPr="00C5566C">
              <w:rPr>
                <w:rFonts w:asciiTheme="majorHAnsi" w:hAnsiTheme="majorHAnsi" w:cstheme="majorHAnsi"/>
              </w:rPr>
              <w:t>a) Tubulação com diâmetro nominal (DN) igual ou superior a 50</w:t>
            </w:r>
          </w:p>
          <w:p w14:paraId="439064F9" w14:textId="4306B3DC" w:rsidR="008106FE" w:rsidRPr="00230ECF" w:rsidRDefault="00C5566C" w:rsidP="00C5566C">
            <w:pPr>
              <w:autoSpaceDE w:val="0"/>
              <w:autoSpaceDN w:val="0"/>
              <w:adjustRightInd w:val="0"/>
              <w:jc w:val="both"/>
              <w:rPr>
                <w:rFonts w:asciiTheme="majorHAnsi" w:hAnsiTheme="majorHAnsi" w:cstheme="majorHAnsi"/>
              </w:rPr>
            </w:pPr>
            <w:r w:rsidRPr="00C5566C">
              <w:rPr>
                <w:rFonts w:asciiTheme="majorHAnsi" w:hAnsiTheme="majorHAnsi" w:cstheme="majorHAnsi"/>
              </w:rPr>
              <w:t>(cinquenta) e com extensão igua</w:t>
            </w:r>
            <w:r>
              <w:rPr>
                <w:rFonts w:asciiTheme="majorHAnsi" w:hAnsiTheme="majorHAnsi" w:cstheme="majorHAnsi"/>
              </w:rPr>
              <w:t xml:space="preserve">l ou superior a 21.100 (vinte e um mil e cem) m; </w:t>
            </w:r>
            <w:r w:rsidRPr="00C5566C">
              <w:rPr>
                <w:rFonts w:asciiTheme="majorHAnsi" w:hAnsiTheme="majorHAnsi" w:cstheme="majorHAnsi"/>
              </w:rPr>
              <w:t>b) Tubulação em PVC e/ou fer</w:t>
            </w:r>
            <w:r>
              <w:rPr>
                <w:rFonts w:asciiTheme="majorHAnsi" w:hAnsiTheme="majorHAnsi" w:cstheme="majorHAnsi"/>
              </w:rPr>
              <w:t xml:space="preserve">ro fundido com diâmetro nominal </w:t>
            </w:r>
            <w:r w:rsidRPr="00C5566C">
              <w:rPr>
                <w:rFonts w:asciiTheme="majorHAnsi" w:hAnsiTheme="majorHAnsi" w:cstheme="majorHAnsi"/>
              </w:rPr>
              <w:t>(DN) igual ou superior a 100 (cem) e com extensão igual ou</w:t>
            </w:r>
            <w:r>
              <w:rPr>
                <w:rFonts w:asciiTheme="majorHAnsi" w:hAnsiTheme="majorHAnsi" w:cstheme="majorHAnsi"/>
              </w:rPr>
              <w:t xml:space="preserve"> </w:t>
            </w:r>
            <w:r w:rsidRPr="00C5566C">
              <w:rPr>
                <w:rFonts w:asciiTheme="majorHAnsi" w:hAnsiTheme="majorHAnsi" w:cstheme="majorHAnsi"/>
              </w:rPr>
              <w:t>superior a 8.000 (oito mil) m;</w:t>
            </w:r>
            <w:r w:rsidRPr="00C5566C">
              <w:rPr>
                <w:rFonts w:asciiTheme="majorHAnsi" w:hAnsiTheme="majorHAnsi" w:cstheme="majorHAnsi"/>
              </w:rPr>
              <w:t xml:space="preserve"> </w:t>
            </w:r>
            <w:r w:rsidRPr="00C5566C">
              <w:rPr>
                <w:rFonts w:asciiTheme="majorHAnsi" w:hAnsiTheme="majorHAnsi" w:cstheme="majorHAnsi"/>
              </w:rPr>
              <w:t>c) Ligação predial de água com quantidade igual ou superior a</w:t>
            </w:r>
            <w:r>
              <w:rPr>
                <w:rFonts w:asciiTheme="majorHAnsi" w:hAnsiTheme="majorHAnsi" w:cstheme="majorHAnsi"/>
              </w:rPr>
              <w:t xml:space="preserve"> </w:t>
            </w:r>
            <w:r w:rsidRPr="00C5566C">
              <w:rPr>
                <w:rFonts w:asciiTheme="majorHAnsi" w:hAnsiTheme="majorHAnsi" w:cstheme="majorHAnsi"/>
              </w:rPr>
              <w:t>2.300 (duas mil e trezentas) un;</w:t>
            </w:r>
            <w:r>
              <w:rPr>
                <w:rFonts w:asciiTheme="majorHAnsi" w:hAnsiTheme="majorHAnsi" w:cstheme="majorHAnsi"/>
              </w:rPr>
              <w:t xml:space="preserve"> </w:t>
            </w:r>
            <w:r w:rsidRPr="00C5566C">
              <w:rPr>
                <w:rFonts w:asciiTheme="majorHAnsi" w:hAnsiTheme="majorHAnsi" w:cstheme="majorHAnsi"/>
              </w:rPr>
              <w:t>d) Construção civil e/ou reforma em edificações;</w:t>
            </w:r>
            <w:r>
              <w:rPr>
                <w:rFonts w:asciiTheme="majorHAnsi" w:hAnsiTheme="majorHAnsi" w:cstheme="majorHAnsi"/>
              </w:rPr>
              <w:t xml:space="preserve"> </w:t>
            </w:r>
            <w:r w:rsidRPr="00C5566C">
              <w:rPr>
                <w:rFonts w:asciiTheme="majorHAnsi" w:hAnsiTheme="majorHAnsi" w:cstheme="majorHAnsi"/>
              </w:rPr>
              <w:t>e) Correção de vazamentos de água em rede e/ou ramal, em pista</w:t>
            </w:r>
            <w:r>
              <w:rPr>
                <w:rFonts w:asciiTheme="majorHAnsi" w:hAnsiTheme="majorHAnsi" w:cstheme="majorHAnsi"/>
              </w:rPr>
              <w:t xml:space="preserve"> </w:t>
            </w:r>
            <w:r w:rsidRPr="00C5566C">
              <w:rPr>
                <w:rFonts w:asciiTheme="majorHAnsi" w:hAnsiTheme="majorHAnsi" w:cstheme="majorHAnsi"/>
              </w:rPr>
              <w:t>e/ou passeio, em qualquer diâmetro, com quantidade igual ou</w:t>
            </w:r>
            <w:r>
              <w:rPr>
                <w:rFonts w:asciiTheme="majorHAnsi" w:hAnsiTheme="majorHAnsi" w:cstheme="majorHAnsi"/>
              </w:rPr>
              <w:t xml:space="preserve"> </w:t>
            </w:r>
            <w:r w:rsidRPr="00C5566C">
              <w:rPr>
                <w:rFonts w:asciiTheme="majorHAnsi" w:hAnsiTheme="majorHAnsi" w:cstheme="majorHAnsi"/>
              </w:rPr>
              <w:t>superior a 7.500 (sete mil e quinhentas) un ou rede de água com</w:t>
            </w:r>
            <w:r>
              <w:rPr>
                <w:rFonts w:asciiTheme="majorHAnsi" w:hAnsiTheme="majorHAnsi" w:cstheme="majorHAnsi"/>
              </w:rPr>
              <w:t xml:space="preserve"> </w:t>
            </w:r>
            <w:r w:rsidRPr="00C5566C">
              <w:rPr>
                <w:rFonts w:asciiTheme="majorHAnsi" w:hAnsiTheme="majorHAnsi" w:cstheme="majorHAnsi"/>
              </w:rPr>
              <w:t>diâmetro nominal igual ou superior a 50 (cinquenta) e com</w:t>
            </w:r>
            <w:r>
              <w:rPr>
                <w:rFonts w:asciiTheme="majorHAnsi" w:hAnsiTheme="majorHAnsi" w:cstheme="majorHAnsi"/>
              </w:rPr>
              <w:t xml:space="preserve"> </w:t>
            </w:r>
            <w:r w:rsidRPr="00C5566C">
              <w:rPr>
                <w:rFonts w:asciiTheme="majorHAnsi" w:hAnsiTheme="majorHAnsi" w:cstheme="majorHAnsi"/>
              </w:rPr>
              <w:t>extensão igual ou superior a 15.000 (quinze mil) m;</w:t>
            </w:r>
            <w:r>
              <w:rPr>
                <w:rFonts w:asciiTheme="majorHAnsi" w:hAnsiTheme="majorHAnsi" w:cstheme="majorHAnsi"/>
              </w:rPr>
              <w:t xml:space="preserve"> </w:t>
            </w:r>
            <w:r w:rsidRPr="00C5566C">
              <w:rPr>
                <w:rFonts w:asciiTheme="majorHAnsi" w:hAnsiTheme="majorHAnsi" w:cstheme="majorHAnsi"/>
              </w:rPr>
              <w:t>f) Pavimento asfáltico (CBUQ e/ou PMF), com quantidade igual ou</w:t>
            </w:r>
            <w:r>
              <w:rPr>
                <w:rFonts w:asciiTheme="majorHAnsi" w:hAnsiTheme="majorHAnsi" w:cstheme="majorHAnsi"/>
              </w:rPr>
              <w:t xml:space="preserve"> </w:t>
            </w:r>
            <w:r w:rsidRPr="00C5566C">
              <w:rPr>
                <w:rFonts w:asciiTheme="majorHAnsi" w:hAnsiTheme="majorHAnsi" w:cstheme="majorHAnsi"/>
              </w:rPr>
              <w:t>superior a 14.000 (quatorze mil) m²;</w:t>
            </w:r>
            <w:r>
              <w:rPr>
                <w:rFonts w:asciiTheme="majorHAnsi" w:hAnsiTheme="majorHAnsi" w:cstheme="majorHAnsi"/>
              </w:rPr>
              <w:t xml:space="preserve"> </w:t>
            </w:r>
            <w:r w:rsidRPr="00C5566C">
              <w:rPr>
                <w:rFonts w:asciiTheme="majorHAnsi" w:hAnsiTheme="majorHAnsi" w:cstheme="majorHAnsi"/>
              </w:rPr>
              <w:t>g) Pavimentação de pista em poliédrico e/ou em paralelepípedo</w:t>
            </w:r>
            <w:r>
              <w:rPr>
                <w:rFonts w:asciiTheme="majorHAnsi" w:hAnsiTheme="majorHAnsi" w:cstheme="majorHAnsi"/>
              </w:rPr>
              <w:t xml:space="preserve"> </w:t>
            </w:r>
            <w:r w:rsidRPr="00C5566C">
              <w:rPr>
                <w:rFonts w:asciiTheme="majorHAnsi" w:hAnsiTheme="majorHAnsi" w:cstheme="majorHAnsi"/>
              </w:rPr>
              <w:t>e/ou em pré-moldados de concreto, com quantidade igual ou</w:t>
            </w:r>
            <w:r>
              <w:rPr>
                <w:rFonts w:asciiTheme="majorHAnsi" w:hAnsiTheme="majorHAnsi" w:cstheme="majorHAnsi"/>
              </w:rPr>
              <w:t xml:space="preserve"> </w:t>
            </w:r>
            <w:r w:rsidRPr="00C5566C">
              <w:rPr>
                <w:rFonts w:asciiTheme="majorHAnsi" w:hAnsiTheme="majorHAnsi" w:cstheme="majorHAnsi"/>
              </w:rPr>
              <w:t>superior a 8.100 (oito mil e cem) m²;</w:t>
            </w:r>
            <w:r>
              <w:rPr>
                <w:rFonts w:asciiTheme="majorHAnsi" w:hAnsiTheme="majorHAnsi" w:cstheme="majorHAnsi"/>
              </w:rPr>
              <w:t xml:space="preserve"> </w:t>
            </w:r>
            <w:r w:rsidRPr="00C5566C">
              <w:rPr>
                <w:rFonts w:asciiTheme="majorHAnsi" w:hAnsiTheme="majorHAnsi" w:cstheme="majorHAnsi"/>
              </w:rPr>
              <w:t>h) Passeio cimentado, com quantidade igual ou superior a 5.500</w:t>
            </w:r>
            <w:r>
              <w:rPr>
                <w:rFonts w:asciiTheme="majorHAnsi" w:hAnsiTheme="majorHAnsi" w:cstheme="majorHAnsi"/>
              </w:rPr>
              <w:t xml:space="preserve"> </w:t>
            </w:r>
            <w:r w:rsidRPr="00C5566C">
              <w:rPr>
                <w:rFonts w:asciiTheme="majorHAnsi" w:hAnsiTheme="majorHAnsi" w:cstheme="majorHAnsi"/>
              </w:rPr>
              <w:t>(cinco mil e quinhentos) m².</w:t>
            </w:r>
          </w:p>
        </w:tc>
      </w:tr>
      <w:tr w:rsidR="008106FE" w:rsidRPr="00230ECF" w14:paraId="5F8D2D45" w14:textId="77777777" w:rsidTr="00E31AAA">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328626D9" w14:textId="77777777" w:rsidR="008106FE" w:rsidRPr="00230ECF" w:rsidRDefault="008106FE" w:rsidP="00E31AAA">
            <w:pPr>
              <w:jc w:val="both"/>
              <w:rPr>
                <w:rFonts w:asciiTheme="majorHAnsi" w:hAnsiTheme="majorHAnsi" w:cstheme="majorHAnsi"/>
              </w:rPr>
            </w:pPr>
            <w:r w:rsidRPr="00230ECF">
              <w:rPr>
                <w:rFonts w:asciiTheme="majorHAnsi" w:hAnsiTheme="majorHAnsi" w:cstheme="majorHAnsi"/>
              </w:rPr>
              <w:t xml:space="preserve">ÍNDICES ECONÔMICOS: CONFORME EDITAL. </w:t>
            </w:r>
          </w:p>
        </w:tc>
      </w:tr>
      <w:tr w:rsidR="008106FE" w:rsidRPr="00230ECF" w14:paraId="382EEB0C" w14:textId="77777777" w:rsidTr="00E31AAA">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460E931F" w14:textId="77777777" w:rsidR="008106FE" w:rsidRPr="00230ECF" w:rsidRDefault="008106FE" w:rsidP="00E31AAA">
            <w:pPr>
              <w:tabs>
                <w:tab w:val="left" w:pos="6925"/>
              </w:tabs>
              <w:jc w:val="both"/>
              <w:rPr>
                <w:rFonts w:asciiTheme="majorHAnsi" w:hAnsiTheme="majorHAnsi" w:cstheme="majorHAnsi"/>
              </w:rPr>
            </w:pPr>
            <w:r w:rsidRPr="00230ECF">
              <w:rPr>
                <w:rFonts w:asciiTheme="majorHAnsi" w:hAnsiTheme="majorHAnsi" w:cstheme="majorHAnsi"/>
              </w:rPr>
              <w:t xml:space="preserve">OBSERVAÇÕES: Esclarecimentos solicitados até o quinto dia útil anterior à data prevista no item 1.1 do edital, exclusivamente, pela Internet, na página da COPASA MG – </w:t>
            </w:r>
            <w:r w:rsidRPr="00230ECF">
              <w:rPr>
                <w:rStyle w:val="Hyperlink"/>
                <w:rFonts w:asciiTheme="majorHAnsi" w:hAnsiTheme="majorHAnsi" w:cstheme="majorHAnsi"/>
              </w:rPr>
              <w:t>www.copasa.com.br,</w:t>
            </w:r>
            <w:r w:rsidRPr="00230ECF">
              <w:rPr>
                <w:rFonts w:asciiTheme="majorHAnsi" w:hAnsiTheme="majorHAnsi" w:cstheme="majorHAnsi"/>
              </w:rPr>
              <w:t xml:space="preserve"> posicionando o cursor no link “Licitações e contratos” no canto superior direito e clicar, em seguida selecionar o link: "licitações". Pesquisar pelo número da licitação. </w:t>
            </w:r>
          </w:p>
        </w:tc>
      </w:tr>
    </w:tbl>
    <w:p w14:paraId="7AFBFC94" w14:textId="77777777" w:rsidR="008106FE" w:rsidRPr="00230ECF" w:rsidRDefault="008106FE" w:rsidP="008106FE">
      <w:pPr>
        <w:autoSpaceDE w:val="0"/>
        <w:autoSpaceDN w:val="0"/>
        <w:adjustRightInd w:val="0"/>
        <w:rPr>
          <w:rFonts w:asciiTheme="majorHAnsi" w:hAnsiTheme="majorHAnsi" w:cstheme="majorHAnsi"/>
          <w:b/>
        </w:rPr>
      </w:pPr>
    </w:p>
    <w:p w14:paraId="3015B613" w14:textId="77777777" w:rsidR="008106FE" w:rsidRDefault="008106FE" w:rsidP="008106FE">
      <w:pPr>
        <w:autoSpaceDE w:val="0"/>
        <w:autoSpaceDN w:val="0"/>
        <w:adjustRightInd w:val="0"/>
      </w:pPr>
    </w:p>
    <w:p w14:paraId="4BF6B791" w14:textId="77777777" w:rsidR="008106FE" w:rsidRDefault="008106FE" w:rsidP="008106FE">
      <w:pPr>
        <w:autoSpaceDE w:val="0"/>
        <w:autoSpaceDN w:val="0"/>
        <w:adjustRightInd w:val="0"/>
      </w:pPr>
    </w:p>
    <w:p w14:paraId="083EC467" w14:textId="77777777" w:rsidR="008106FE" w:rsidRDefault="008106FE" w:rsidP="008A4CE9">
      <w:pPr>
        <w:autoSpaceDE w:val="0"/>
        <w:autoSpaceDN w:val="0"/>
        <w:adjustRightInd w:val="0"/>
      </w:pPr>
    </w:p>
    <w:p w14:paraId="6B0162BB" w14:textId="77777777" w:rsidR="008106FE" w:rsidRDefault="008106FE" w:rsidP="008A4CE9">
      <w:pPr>
        <w:autoSpaceDE w:val="0"/>
        <w:autoSpaceDN w:val="0"/>
        <w:adjustRightInd w:val="0"/>
      </w:pPr>
    </w:p>
    <w:p w14:paraId="2F358C6E" w14:textId="77777777" w:rsidR="008106FE" w:rsidRDefault="008106FE" w:rsidP="008A4CE9">
      <w:pPr>
        <w:autoSpaceDE w:val="0"/>
        <w:autoSpaceDN w:val="0"/>
        <w:adjustRightInd w:val="0"/>
      </w:pPr>
    </w:p>
    <w:p w14:paraId="34593267" w14:textId="77777777" w:rsidR="008106FE" w:rsidRDefault="008106FE" w:rsidP="008A4CE9">
      <w:pPr>
        <w:autoSpaceDE w:val="0"/>
        <w:autoSpaceDN w:val="0"/>
        <w:adjustRightInd w:val="0"/>
      </w:pPr>
    </w:p>
    <w:p w14:paraId="5CEF561C" w14:textId="77777777" w:rsidR="008106FE" w:rsidRDefault="008106FE" w:rsidP="008A4CE9">
      <w:pPr>
        <w:autoSpaceDE w:val="0"/>
        <w:autoSpaceDN w:val="0"/>
        <w:adjustRightInd w:val="0"/>
      </w:pPr>
    </w:p>
    <w:p w14:paraId="64C74EF4" w14:textId="77777777" w:rsidR="008106FE" w:rsidRDefault="008106FE" w:rsidP="008A4CE9">
      <w:pPr>
        <w:autoSpaceDE w:val="0"/>
        <w:autoSpaceDN w:val="0"/>
        <w:adjustRightInd w:val="0"/>
      </w:pPr>
    </w:p>
    <w:p w14:paraId="07C9775B" w14:textId="77777777" w:rsidR="00DD24F2" w:rsidRDefault="00DD24F2" w:rsidP="008A4CE9">
      <w:pPr>
        <w:autoSpaceDE w:val="0"/>
        <w:autoSpaceDN w:val="0"/>
        <w:adjustRightInd w:val="0"/>
      </w:pPr>
    </w:p>
    <w:p w14:paraId="56F480D3" w14:textId="77777777" w:rsidR="00DD24F2" w:rsidRDefault="00DD24F2" w:rsidP="008A4CE9">
      <w:pPr>
        <w:autoSpaceDE w:val="0"/>
        <w:autoSpaceDN w:val="0"/>
        <w:adjustRightInd w:val="0"/>
      </w:pPr>
    </w:p>
    <w:p w14:paraId="0C8AF01F" w14:textId="473C0D83" w:rsidR="00A27A03" w:rsidRDefault="00B4512B" w:rsidP="004A0887">
      <w:pPr>
        <w:autoSpaceDE w:val="0"/>
        <w:autoSpaceDN w:val="0"/>
        <w:adjustRightInd w:val="0"/>
        <w:rPr>
          <w:rFonts w:asciiTheme="majorHAnsi" w:hAnsiTheme="majorHAnsi" w:cstheme="majorHAnsi"/>
          <w:b/>
        </w:rPr>
      </w:pPr>
      <w:r w:rsidRPr="00B86EFC">
        <w:rPr>
          <w:rFonts w:asciiTheme="majorHAnsi" w:hAnsiTheme="majorHAnsi" w:cstheme="majorHAnsi"/>
          <w:noProof/>
        </w:rPr>
        <w:drawing>
          <wp:inline distT="0" distB="0" distL="0" distR="0" wp14:anchorId="65DF27D7" wp14:editId="54D90883">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8D89372" w14:textId="77777777" w:rsidR="00693980" w:rsidRDefault="00693980" w:rsidP="00CC6358">
      <w:pPr>
        <w:autoSpaceDE w:val="0"/>
        <w:autoSpaceDN w:val="0"/>
        <w:adjustRightInd w:val="0"/>
        <w:jc w:val="both"/>
        <w:rPr>
          <w:rFonts w:asciiTheme="majorHAnsi" w:hAnsiTheme="majorHAnsi" w:cstheme="majorHAnsi"/>
          <w:sz w:val="22"/>
          <w:szCs w:val="22"/>
        </w:rPr>
      </w:pPr>
    </w:p>
    <w:p w14:paraId="59ADC01B" w14:textId="714F2860" w:rsidR="003D3694" w:rsidRPr="00C94515" w:rsidRDefault="00C94515" w:rsidP="00DE4986">
      <w:pPr>
        <w:autoSpaceDE w:val="0"/>
        <w:autoSpaceDN w:val="0"/>
        <w:adjustRightInd w:val="0"/>
        <w:jc w:val="center"/>
        <w:rPr>
          <w:rFonts w:asciiTheme="minorHAnsi" w:hAnsiTheme="minorHAnsi" w:cstheme="minorHAnsi"/>
          <w:b/>
        </w:rPr>
      </w:pPr>
      <w:r w:rsidRPr="00C94515">
        <w:rPr>
          <w:rFonts w:asciiTheme="minorHAnsi" w:hAnsiTheme="minorHAnsi" w:cstheme="minorHAnsi"/>
          <w:b/>
        </w:rPr>
        <w:t>ESTADO DE MINAS GERAIS</w:t>
      </w:r>
    </w:p>
    <w:p w14:paraId="123B0C9D" w14:textId="77777777" w:rsidR="00D945F5" w:rsidRPr="00C94515" w:rsidRDefault="00D945F5" w:rsidP="003D3694">
      <w:pPr>
        <w:autoSpaceDE w:val="0"/>
        <w:autoSpaceDN w:val="0"/>
        <w:adjustRightInd w:val="0"/>
        <w:jc w:val="both"/>
        <w:rPr>
          <w:rFonts w:asciiTheme="minorHAnsi" w:hAnsiTheme="minorHAnsi" w:cstheme="minorHAnsi"/>
          <w:b/>
        </w:rPr>
      </w:pPr>
    </w:p>
    <w:p w14:paraId="68728432" w14:textId="77777777" w:rsidR="007B1398" w:rsidRPr="00C94515" w:rsidRDefault="007B1398" w:rsidP="003D3694">
      <w:pPr>
        <w:autoSpaceDE w:val="0"/>
        <w:autoSpaceDN w:val="0"/>
        <w:adjustRightInd w:val="0"/>
        <w:jc w:val="both"/>
        <w:rPr>
          <w:rFonts w:asciiTheme="minorHAnsi" w:hAnsiTheme="minorHAnsi" w:cstheme="minorHAnsi"/>
          <w:b/>
        </w:rPr>
      </w:pPr>
    </w:p>
    <w:p w14:paraId="71E15173" w14:textId="47D36EBA" w:rsidR="00C94515" w:rsidRPr="00C94515" w:rsidRDefault="00C94515" w:rsidP="00BD28F5">
      <w:pPr>
        <w:autoSpaceDE w:val="0"/>
        <w:autoSpaceDN w:val="0"/>
        <w:adjustRightInd w:val="0"/>
        <w:jc w:val="both"/>
        <w:rPr>
          <w:rFonts w:asciiTheme="minorHAnsi" w:hAnsiTheme="minorHAnsi" w:cstheme="minorHAnsi"/>
          <w:b/>
        </w:rPr>
      </w:pPr>
      <w:r w:rsidRPr="00C94515">
        <w:rPr>
          <w:rFonts w:asciiTheme="minorHAnsi" w:hAnsiTheme="minorHAnsi" w:cstheme="minorHAnsi"/>
          <w:b/>
        </w:rPr>
        <w:t xml:space="preserve">PREFEITURA MUNICIPAL DE AIMORÉS </w:t>
      </w:r>
    </w:p>
    <w:p w14:paraId="1FC8A36C" w14:textId="77777777" w:rsidR="00C94515" w:rsidRPr="00C94515" w:rsidRDefault="00C94515" w:rsidP="00BD28F5">
      <w:pPr>
        <w:autoSpaceDE w:val="0"/>
        <w:autoSpaceDN w:val="0"/>
        <w:adjustRightInd w:val="0"/>
        <w:jc w:val="both"/>
        <w:rPr>
          <w:rFonts w:asciiTheme="minorHAnsi" w:hAnsiTheme="minorHAnsi" w:cstheme="minorHAnsi"/>
          <w:b/>
        </w:rPr>
      </w:pPr>
    </w:p>
    <w:p w14:paraId="3259B8F3" w14:textId="11141DA9" w:rsidR="00C94515" w:rsidRPr="00C94515" w:rsidRDefault="00C94515" w:rsidP="00BD28F5">
      <w:pPr>
        <w:autoSpaceDE w:val="0"/>
        <w:autoSpaceDN w:val="0"/>
        <w:adjustRightInd w:val="0"/>
        <w:jc w:val="both"/>
        <w:rPr>
          <w:rFonts w:asciiTheme="minorHAnsi" w:hAnsiTheme="minorHAnsi" w:cstheme="minorHAnsi"/>
          <w:b/>
        </w:rPr>
      </w:pPr>
      <w:r w:rsidRPr="00C94515">
        <w:rPr>
          <w:rFonts w:asciiTheme="minorHAnsi" w:hAnsiTheme="minorHAnsi" w:cstheme="minorHAnsi"/>
          <w:b/>
        </w:rPr>
        <w:t>CONCORRÊNCIA Nº 016/2024</w:t>
      </w:r>
    </w:p>
    <w:p w14:paraId="7C17749F" w14:textId="66AD5CD9" w:rsidR="00C94515" w:rsidRPr="00C94515" w:rsidRDefault="00BD28F5" w:rsidP="00BD28F5">
      <w:pPr>
        <w:autoSpaceDE w:val="0"/>
        <w:autoSpaceDN w:val="0"/>
        <w:adjustRightInd w:val="0"/>
        <w:jc w:val="both"/>
        <w:rPr>
          <w:rFonts w:asciiTheme="majorHAnsi" w:hAnsiTheme="majorHAnsi" w:cstheme="majorHAnsi"/>
        </w:rPr>
      </w:pPr>
      <w:r w:rsidRPr="00C94515">
        <w:rPr>
          <w:rFonts w:asciiTheme="majorHAnsi" w:hAnsiTheme="majorHAnsi" w:cstheme="majorHAnsi"/>
        </w:rPr>
        <w:t xml:space="preserve">Objeto: Execução de Obra de Reforma e Ampliação da Usina de Triagem e Compostagem, para atender à demanda da Secretaria Municipal de Agricultura, Pecuária e Meio Ambiente do Município de Aimorés/MG, incluindo mão de obra e materiais. Abertura: 19/08/2024 às 08h00min. Melhores informações à Av. Raul Soares, nº 310, Centro, Aimorés/MG, tel.: (33) 3267-1932, site: </w:t>
      </w:r>
      <w:hyperlink r:id="rId15" w:history="1">
        <w:r w:rsidR="00C94515" w:rsidRPr="00C94515">
          <w:rPr>
            <w:rStyle w:val="Hyperlink"/>
            <w:rFonts w:asciiTheme="majorHAnsi" w:hAnsiTheme="majorHAnsi" w:cstheme="majorHAnsi"/>
          </w:rPr>
          <w:t>www.aimores.mg.gov.br</w:t>
        </w:r>
      </w:hyperlink>
      <w:r w:rsidRPr="00C94515">
        <w:rPr>
          <w:rFonts w:asciiTheme="majorHAnsi" w:hAnsiTheme="majorHAnsi" w:cstheme="majorHAnsi"/>
        </w:rPr>
        <w:t xml:space="preserve"> e </w:t>
      </w:r>
      <w:hyperlink r:id="rId16" w:history="1">
        <w:r w:rsidR="00C94515" w:rsidRPr="00C94515">
          <w:rPr>
            <w:rStyle w:val="Hyperlink"/>
            <w:rFonts w:asciiTheme="majorHAnsi" w:hAnsiTheme="majorHAnsi" w:cstheme="majorHAnsi"/>
          </w:rPr>
          <w:t>www.licitardigital.com.br</w:t>
        </w:r>
      </w:hyperlink>
      <w:r w:rsidRPr="00C94515">
        <w:rPr>
          <w:rFonts w:asciiTheme="majorHAnsi" w:hAnsiTheme="majorHAnsi" w:cstheme="majorHAnsi"/>
        </w:rPr>
        <w:t xml:space="preserve">. </w:t>
      </w:r>
    </w:p>
    <w:p w14:paraId="3A20CA6B" w14:textId="77777777" w:rsidR="00BD28F5" w:rsidRPr="00C94515" w:rsidRDefault="00BD28F5" w:rsidP="00BD28F5">
      <w:pPr>
        <w:autoSpaceDE w:val="0"/>
        <w:autoSpaceDN w:val="0"/>
        <w:adjustRightInd w:val="0"/>
        <w:jc w:val="both"/>
        <w:rPr>
          <w:rFonts w:asciiTheme="majorHAnsi" w:hAnsiTheme="majorHAnsi" w:cstheme="majorHAnsi"/>
        </w:rPr>
      </w:pPr>
    </w:p>
    <w:p w14:paraId="4EA05BCC" w14:textId="01C2D370" w:rsidR="00C94515" w:rsidRPr="00C94515" w:rsidRDefault="00C94515" w:rsidP="00BD28F5">
      <w:pPr>
        <w:autoSpaceDE w:val="0"/>
        <w:autoSpaceDN w:val="0"/>
        <w:adjustRightInd w:val="0"/>
        <w:jc w:val="both"/>
        <w:rPr>
          <w:rFonts w:asciiTheme="minorHAnsi" w:hAnsiTheme="minorHAnsi" w:cstheme="minorHAnsi"/>
          <w:b/>
        </w:rPr>
      </w:pPr>
      <w:r w:rsidRPr="00C94515">
        <w:rPr>
          <w:rFonts w:asciiTheme="minorHAnsi" w:hAnsiTheme="minorHAnsi" w:cstheme="minorHAnsi"/>
          <w:b/>
        </w:rPr>
        <w:t>CONCORRÊNCIA Nº 017/2024</w:t>
      </w:r>
    </w:p>
    <w:p w14:paraId="4274B9B2" w14:textId="75FAF604" w:rsidR="00C94515" w:rsidRPr="00C94515" w:rsidRDefault="00BD28F5" w:rsidP="00BD28F5">
      <w:pPr>
        <w:autoSpaceDE w:val="0"/>
        <w:autoSpaceDN w:val="0"/>
        <w:adjustRightInd w:val="0"/>
        <w:jc w:val="both"/>
        <w:rPr>
          <w:rFonts w:asciiTheme="majorHAnsi" w:hAnsiTheme="majorHAnsi" w:cstheme="majorHAnsi"/>
        </w:rPr>
      </w:pPr>
      <w:r w:rsidRPr="00C94515">
        <w:rPr>
          <w:rFonts w:asciiTheme="majorHAnsi" w:hAnsiTheme="majorHAnsi" w:cstheme="majorHAnsi"/>
        </w:rPr>
        <w:t xml:space="preserve">Objeto: Execução da Obra de Pavimentação Asfáltica da Rua José Egídio e transversais, localizadas na Sede do Município de Aimorés/MG, incluindo mão de obra e materiais. Abertura: 19/08/2024 às 09h30min. Melhores informações à Av. Raul Soares, nº 310, Centro, Aimorés/MG, tel.: (33) 3267-1932, site: </w:t>
      </w:r>
      <w:hyperlink r:id="rId17" w:history="1">
        <w:r w:rsidR="00C94515" w:rsidRPr="00C94515">
          <w:rPr>
            <w:rStyle w:val="Hyperlink"/>
            <w:rFonts w:asciiTheme="majorHAnsi" w:hAnsiTheme="majorHAnsi" w:cstheme="majorHAnsi"/>
          </w:rPr>
          <w:t>www.aimores.mg.gov.br</w:t>
        </w:r>
      </w:hyperlink>
      <w:r w:rsidRPr="00C94515">
        <w:rPr>
          <w:rFonts w:asciiTheme="majorHAnsi" w:hAnsiTheme="majorHAnsi" w:cstheme="majorHAnsi"/>
        </w:rPr>
        <w:t xml:space="preserve"> e </w:t>
      </w:r>
      <w:hyperlink r:id="rId18" w:history="1">
        <w:r w:rsidR="00C94515" w:rsidRPr="00C94515">
          <w:rPr>
            <w:rStyle w:val="Hyperlink"/>
            <w:rFonts w:asciiTheme="majorHAnsi" w:hAnsiTheme="majorHAnsi" w:cstheme="majorHAnsi"/>
          </w:rPr>
          <w:t>www.licitardigital.com.br</w:t>
        </w:r>
      </w:hyperlink>
      <w:r w:rsidR="00C94515">
        <w:rPr>
          <w:rFonts w:asciiTheme="majorHAnsi" w:hAnsiTheme="majorHAnsi" w:cstheme="majorHAnsi"/>
        </w:rPr>
        <w:t>.</w:t>
      </w:r>
    </w:p>
    <w:p w14:paraId="2D22F4B6" w14:textId="77777777" w:rsidR="00BD28F5" w:rsidRPr="008E50B1" w:rsidRDefault="00BD28F5" w:rsidP="00BD28F5">
      <w:pPr>
        <w:autoSpaceDE w:val="0"/>
        <w:autoSpaceDN w:val="0"/>
        <w:adjustRightInd w:val="0"/>
        <w:jc w:val="both"/>
        <w:rPr>
          <w:rFonts w:asciiTheme="majorHAnsi" w:hAnsiTheme="majorHAnsi" w:cstheme="majorHAnsi"/>
        </w:rPr>
      </w:pPr>
    </w:p>
    <w:p w14:paraId="5BAF8708" w14:textId="0578660B" w:rsidR="008E50B1" w:rsidRPr="008E50B1" w:rsidRDefault="008E50B1" w:rsidP="00BD28F5">
      <w:pPr>
        <w:autoSpaceDE w:val="0"/>
        <w:autoSpaceDN w:val="0"/>
        <w:adjustRightInd w:val="0"/>
        <w:jc w:val="both"/>
        <w:rPr>
          <w:rFonts w:asciiTheme="minorHAnsi" w:hAnsiTheme="minorHAnsi" w:cstheme="minorHAnsi"/>
          <w:b/>
        </w:rPr>
      </w:pPr>
      <w:r w:rsidRPr="008E50B1">
        <w:rPr>
          <w:rFonts w:asciiTheme="minorHAnsi" w:hAnsiTheme="minorHAnsi" w:cstheme="minorHAnsi"/>
          <w:b/>
        </w:rPr>
        <w:t>CONCORRÊNCIA Nº 018/2024</w:t>
      </w:r>
    </w:p>
    <w:p w14:paraId="1E51B483" w14:textId="476ECAA2" w:rsidR="008E50B1" w:rsidRPr="008E50B1" w:rsidRDefault="008E50B1" w:rsidP="00BD28F5">
      <w:pPr>
        <w:autoSpaceDE w:val="0"/>
        <w:autoSpaceDN w:val="0"/>
        <w:adjustRightInd w:val="0"/>
        <w:jc w:val="both"/>
        <w:rPr>
          <w:rFonts w:asciiTheme="majorHAnsi" w:hAnsiTheme="majorHAnsi" w:cstheme="majorHAnsi"/>
        </w:rPr>
      </w:pPr>
      <w:r w:rsidRPr="008E50B1">
        <w:rPr>
          <w:rFonts w:asciiTheme="majorHAnsi" w:hAnsiTheme="majorHAnsi" w:cstheme="majorHAnsi"/>
        </w:rPr>
        <w:t xml:space="preserve">Objeto: Execução da Obra de Calçamento e Pavimento Intertravado na Rua José Jorge de Oliveira, localizada no Distrito de Penha do Capim, Município de Aimorés/MG, incluindo mão de obra e materiais. Abertura: 19/08/2024 às </w:t>
      </w:r>
      <w:r w:rsidR="00DD24F2" w:rsidRPr="008E50B1">
        <w:rPr>
          <w:rFonts w:asciiTheme="majorHAnsi" w:hAnsiTheme="majorHAnsi" w:cstheme="majorHAnsi"/>
        </w:rPr>
        <w:t>11h00min.. Melhores</w:t>
      </w:r>
      <w:r w:rsidRPr="008E50B1">
        <w:rPr>
          <w:rFonts w:asciiTheme="majorHAnsi" w:hAnsiTheme="majorHAnsi" w:cstheme="majorHAnsi"/>
        </w:rPr>
        <w:t xml:space="preserve"> informações à Av. Raul Soares, nº 310, Centro, Aimorés/MG, tel.: (33) 3267-1932, site: </w:t>
      </w:r>
      <w:hyperlink r:id="rId19" w:history="1">
        <w:r w:rsidRPr="008E50B1">
          <w:rPr>
            <w:rStyle w:val="Hyperlink"/>
            <w:rFonts w:asciiTheme="majorHAnsi" w:hAnsiTheme="majorHAnsi" w:cstheme="majorHAnsi"/>
          </w:rPr>
          <w:t>www.aimores.mg.gov.br</w:t>
        </w:r>
      </w:hyperlink>
      <w:r w:rsidRPr="008E50B1">
        <w:rPr>
          <w:rFonts w:asciiTheme="majorHAnsi" w:hAnsiTheme="majorHAnsi" w:cstheme="majorHAnsi"/>
        </w:rPr>
        <w:t xml:space="preserve"> e </w:t>
      </w:r>
      <w:hyperlink r:id="rId20" w:history="1">
        <w:r w:rsidRPr="008E50B1">
          <w:rPr>
            <w:rStyle w:val="Hyperlink"/>
            <w:rFonts w:asciiTheme="majorHAnsi" w:hAnsiTheme="majorHAnsi" w:cstheme="majorHAnsi"/>
          </w:rPr>
          <w:t>www.licitardigital.com.br</w:t>
        </w:r>
      </w:hyperlink>
      <w:r w:rsidRPr="008E50B1">
        <w:rPr>
          <w:rFonts w:asciiTheme="majorHAnsi" w:hAnsiTheme="majorHAnsi" w:cstheme="majorHAnsi"/>
        </w:rPr>
        <w:t>.</w:t>
      </w:r>
    </w:p>
    <w:p w14:paraId="379B43B0" w14:textId="77777777" w:rsidR="00BD28F5" w:rsidRDefault="00BD28F5" w:rsidP="00BD28F5">
      <w:pPr>
        <w:autoSpaceDE w:val="0"/>
        <w:autoSpaceDN w:val="0"/>
        <w:adjustRightInd w:val="0"/>
        <w:jc w:val="both"/>
        <w:rPr>
          <w:rFonts w:asciiTheme="minorHAnsi" w:hAnsiTheme="minorHAnsi" w:cstheme="minorHAnsi"/>
          <w:b/>
        </w:rPr>
      </w:pPr>
    </w:p>
    <w:p w14:paraId="0D74C5C9" w14:textId="77777777" w:rsidR="00CE1865" w:rsidRPr="00CE1865" w:rsidRDefault="00CE1865" w:rsidP="00BD28F5">
      <w:pPr>
        <w:autoSpaceDE w:val="0"/>
        <w:autoSpaceDN w:val="0"/>
        <w:adjustRightInd w:val="0"/>
        <w:jc w:val="both"/>
        <w:rPr>
          <w:rFonts w:asciiTheme="minorHAnsi" w:hAnsiTheme="minorHAnsi" w:cstheme="minorHAnsi"/>
          <w:b/>
        </w:rPr>
      </w:pPr>
    </w:p>
    <w:p w14:paraId="2AFB608E" w14:textId="77777777" w:rsidR="00CE1865" w:rsidRPr="00CE1865" w:rsidRDefault="00CE1865" w:rsidP="00BD28F5">
      <w:pPr>
        <w:autoSpaceDE w:val="0"/>
        <w:autoSpaceDN w:val="0"/>
        <w:adjustRightInd w:val="0"/>
        <w:jc w:val="both"/>
        <w:rPr>
          <w:rFonts w:asciiTheme="minorHAnsi" w:hAnsiTheme="minorHAnsi" w:cstheme="minorHAnsi"/>
          <w:b/>
        </w:rPr>
      </w:pPr>
      <w:r w:rsidRPr="00CE1865">
        <w:rPr>
          <w:rFonts w:asciiTheme="minorHAnsi" w:hAnsiTheme="minorHAnsi" w:cstheme="minorHAnsi"/>
          <w:b/>
        </w:rPr>
        <w:t>PREFEITURA MUNICIPAL DE ALTO CAPARAÓ - CONCORRÊNCIA Nº 3/2024</w:t>
      </w:r>
    </w:p>
    <w:p w14:paraId="4B50CD9F" w14:textId="56A6E43C" w:rsidR="00CE1865" w:rsidRPr="00CE1865" w:rsidRDefault="00CE1865" w:rsidP="00BD28F5">
      <w:pPr>
        <w:autoSpaceDE w:val="0"/>
        <w:autoSpaceDN w:val="0"/>
        <w:adjustRightInd w:val="0"/>
        <w:jc w:val="both"/>
        <w:rPr>
          <w:rFonts w:asciiTheme="majorHAnsi" w:hAnsiTheme="majorHAnsi" w:cstheme="majorHAnsi"/>
        </w:rPr>
      </w:pPr>
      <w:r w:rsidRPr="00CE1865">
        <w:rPr>
          <w:rFonts w:asciiTheme="majorHAnsi" w:hAnsiTheme="majorHAnsi" w:cstheme="majorHAnsi"/>
        </w:rPr>
        <w:t xml:space="preserve">Objeto: Execução Da Obra De Ampliação Do Almoxarifado Do Prédio Onde Funciona A </w:t>
      </w:r>
      <w:r w:rsidR="00DD24F2" w:rsidRPr="00CE1865">
        <w:rPr>
          <w:rFonts w:asciiTheme="majorHAnsi" w:hAnsiTheme="majorHAnsi" w:cstheme="majorHAnsi"/>
        </w:rPr>
        <w:t>Farmácia</w:t>
      </w:r>
      <w:r w:rsidRPr="00CE1865">
        <w:rPr>
          <w:rFonts w:asciiTheme="majorHAnsi" w:hAnsiTheme="majorHAnsi" w:cstheme="majorHAnsi"/>
        </w:rPr>
        <w:t xml:space="preserve"> Básica Do Município De Alto Caparaó/Mg, Programa Farmácia De Todos, conforme condições e especificações contidas no Termo de Referência - Anexo I do Edital e seus anexos. A sessão pública desta Concorrência Eletrônica será realizada no dia 20/08/2024 ás 13 horas, perante o sistema eletrônico provido </w:t>
      </w:r>
      <w:r w:rsidR="00DD24F2" w:rsidRPr="00CE1865">
        <w:rPr>
          <w:rFonts w:asciiTheme="majorHAnsi" w:hAnsiTheme="majorHAnsi" w:cstheme="majorHAnsi"/>
        </w:rPr>
        <w:t>pelo (</w:t>
      </w:r>
      <w:r w:rsidRPr="00CE1865">
        <w:rPr>
          <w:rFonts w:asciiTheme="majorHAnsi" w:hAnsiTheme="majorHAnsi" w:cstheme="majorHAnsi"/>
        </w:rPr>
        <w:t xml:space="preserve">a) AMM Licita no endereço eletrônico </w:t>
      </w:r>
      <w:hyperlink r:id="rId21" w:history="1">
        <w:r w:rsidRPr="005B6F1F">
          <w:rPr>
            <w:rStyle w:val="Hyperlink"/>
            <w:rFonts w:asciiTheme="majorHAnsi" w:hAnsiTheme="majorHAnsi" w:cstheme="majorHAnsi"/>
          </w:rPr>
          <w:t>https://app2.licitardigital.com.br/pesquisa</w:t>
        </w:r>
      </w:hyperlink>
      <w:r w:rsidRPr="00CE1865">
        <w:rPr>
          <w:rFonts w:asciiTheme="majorHAnsi" w:hAnsiTheme="majorHAnsi" w:cstheme="majorHAnsi"/>
        </w:rPr>
        <w:t xml:space="preserve">. O Edital estará disponível através dos Sites: </w:t>
      </w:r>
      <w:hyperlink r:id="rId22" w:history="1">
        <w:r w:rsidRPr="005B6F1F">
          <w:rPr>
            <w:rStyle w:val="Hyperlink"/>
            <w:rFonts w:asciiTheme="majorHAnsi" w:hAnsiTheme="majorHAnsi" w:cstheme="majorHAnsi"/>
          </w:rPr>
          <w:t>https://app2.licitardigital.com.br/pesquisa</w:t>
        </w:r>
      </w:hyperlink>
      <w:r w:rsidRPr="00CE1865">
        <w:rPr>
          <w:rFonts w:asciiTheme="majorHAnsi" w:hAnsiTheme="majorHAnsi" w:cstheme="majorHAnsi"/>
        </w:rPr>
        <w:t xml:space="preserve">, </w:t>
      </w:r>
      <w:hyperlink r:id="rId23" w:history="1">
        <w:r w:rsidRPr="005B6F1F">
          <w:rPr>
            <w:rStyle w:val="Hyperlink"/>
            <w:rFonts w:asciiTheme="majorHAnsi" w:hAnsiTheme="majorHAnsi" w:cstheme="majorHAnsi"/>
          </w:rPr>
          <w:t>http://www.altocaparao.mg.gov.br</w:t>
        </w:r>
      </w:hyperlink>
      <w:r w:rsidRPr="00CE1865">
        <w:rPr>
          <w:rFonts w:asciiTheme="majorHAnsi" w:hAnsiTheme="majorHAnsi" w:cstheme="majorHAnsi"/>
        </w:rPr>
        <w:t xml:space="preserve"> e no Portal Nacional de Contratações Públicas (PNCP). Informações pelo telefone (32) 3747- 2507 ou </w:t>
      </w:r>
      <w:r w:rsidR="00DD24F2" w:rsidRPr="00CE1865">
        <w:rPr>
          <w:rFonts w:asciiTheme="majorHAnsi" w:hAnsiTheme="majorHAnsi" w:cstheme="majorHAnsi"/>
        </w:rPr>
        <w:t>E-mail</w:t>
      </w:r>
      <w:r w:rsidRPr="00CE1865">
        <w:rPr>
          <w:rFonts w:asciiTheme="majorHAnsi" w:hAnsiTheme="majorHAnsi" w:cstheme="majorHAnsi"/>
        </w:rPr>
        <w:t xml:space="preserve">: </w:t>
      </w:r>
      <w:hyperlink r:id="rId24" w:history="1">
        <w:r w:rsidRPr="005B6F1F">
          <w:rPr>
            <w:rStyle w:val="Hyperlink"/>
            <w:rFonts w:asciiTheme="majorHAnsi" w:hAnsiTheme="majorHAnsi" w:cstheme="majorHAnsi"/>
          </w:rPr>
          <w:t>licitacaoprefeituraac@gmail.com</w:t>
        </w:r>
      </w:hyperlink>
      <w:r w:rsidRPr="00CE1865">
        <w:rPr>
          <w:rFonts w:asciiTheme="majorHAnsi" w:hAnsiTheme="majorHAnsi" w:cstheme="majorHAnsi"/>
        </w:rPr>
        <w:t>.</w:t>
      </w:r>
    </w:p>
    <w:p w14:paraId="5A8076A0" w14:textId="77777777" w:rsidR="00BD28F5" w:rsidRDefault="00BD28F5" w:rsidP="00BD28F5">
      <w:pPr>
        <w:autoSpaceDE w:val="0"/>
        <w:autoSpaceDN w:val="0"/>
        <w:adjustRightInd w:val="0"/>
        <w:jc w:val="both"/>
        <w:rPr>
          <w:rFonts w:asciiTheme="minorHAnsi" w:hAnsiTheme="minorHAnsi" w:cstheme="minorHAnsi"/>
          <w:b/>
        </w:rPr>
      </w:pPr>
    </w:p>
    <w:p w14:paraId="7CFF0347" w14:textId="77777777" w:rsidR="00DD24F2" w:rsidRPr="008E50B1" w:rsidRDefault="00DD24F2" w:rsidP="00BD28F5">
      <w:pPr>
        <w:autoSpaceDE w:val="0"/>
        <w:autoSpaceDN w:val="0"/>
        <w:adjustRightInd w:val="0"/>
        <w:jc w:val="both"/>
        <w:rPr>
          <w:rFonts w:asciiTheme="minorHAnsi" w:hAnsiTheme="minorHAnsi" w:cstheme="minorHAnsi"/>
          <w:b/>
        </w:rPr>
      </w:pPr>
    </w:p>
    <w:p w14:paraId="5B5AEAC5" w14:textId="500DF522" w:rsidR="008E50B1" w:rsidRPr="008E50B1" w:rsidRDefault="008E50B1" w:rsidP="00BD28F5">
      <w:pPr>
        <w:autoSpaceDE w:val="0"/>
        <w:autoSpaceDN w:val="0"/>
        <w:adjustRightInd w:val="0"/>
        <w:jc w:val="both"/>
        <w:rPr>
          <w:rFonts w:asciiTheme="minorHAnsi" w:hAnsiTheme="minorHAnsi" w:cstheme="minorHAnsi"/>
          <w:b/>
        </w:rPr>
      </w:pPr>
      <w:r w:rsidRPr="008E50B1">
        <w:rPr>
          <w:rFonts w:asciiTheme="minorHAnsi" w:hAnsiTheme="minorHAnsi" w:cstheme="minorHAnsi"/>
          <w:b/>
        </w:rPr>
        <w:t>PREFEITURA MUNICIPAL DE ARACITABA - CONCORRÊNCIA ELETRONICA N° 04/2024</w:t>
      </w:r>
    </w:p>
    <w:p w14:paraId="0D53C11A" w14:textId="28D90DD1" w:rsidR="00BD28F5" w:rsidRDefault="008E50B1" w:rsidP="00BD28F5">
      <w:pPr>
        <w:autoSpaceDE w:val="0"/>
        <w:autoSpaceDN w:val="0"/>
        <w:adjustRightInd w:val="0"/>
        <w:jc w:val="both"/>
        <w:rPr>
          <w:rFonts w:asciiTheme="majorHAnsi" w:hAnsiTheme="majorHAnsi" w:cstheme="majorHAnsi"/>
        </w:rPr>
      </w:pPr>
      <w:r w:rsidRPr="008E50B1">
        <w:rPr>
          <w:rFonts w:asciiTheme="majorHAnsi" w:hAnsiTheme="majorHAnsi" w:cstheme="majorHAnsi"/>
        </w:rPr>
        <w:t xml:space="preserve">Objeto: </w:t>
      </w:r>
      <w:r>
        <w:rPr>
          <w:rFonts w:asciiTheme="majorHAnsi" w:hAnsiTheme="majorHAnsi" w:cstheme="majorHAnsi"/>
        </w:rPr>
        <w:t>E</w:t>
      </w:r>
      <w:r w:rsidRPr="008E50B1">
        <w:rPr>
          <w:rFonts w:asciiTheme="majorHAnsi" w:hAnsiTheme="majorHAnsi" w:cstheme="majorHAnsi"/>
        </w:rPr>
        <w:t>xecução da obra de pavimentação de vias rurais nas Comunidades de São Domingos e Carolina município de Aracitaba/MG, conforme Convênio nº DE REGISTRO NO SIGCON-SAÍDA: 000888/2024, que celebram entre si o Estado de Minas Gerais por intermédio da Secretaria de Estado de Agricultura, Pecuária e Abastecimento - SEAPA e o Município de Aracitaba/MG</w:t>
      </w:r>
      <w:r w:rsidR="00A33BBE">
        <w:rPr>
          <w:rFonts w:asciiTheme="majorHAnsi" w:hAnsiTheme="majorHAnsi" w:cstheme="majorHAnsi"/>
        </w:rPr>
        <w:t>.</w:t>
      </w:r>
    </w:p>
    <w:p w14:paraId="29F3C526" w14:textId="77777777" w:rsidR="00A33BBE" w:rsidRPr="00CE1865" w:rsidRDefault="00A33BBE" w:rsidP="00BD28F5">
      <w:pPr>
        <w:autoSpaceDE w:val="0"/>
        <w:autoSpaceDN w:val="0"/>
        <w:adjustRightInd w:val="0"/>
        <w:jc w:val="both"/>
        <w:rPr>
          <w:rFonts w:asciiTheme="majorHAnsi" w:hAnsiTheme="majorHAnsi" w:cstheme="majorHAnsi"/>
          <w:b/>
        </w:rPr>
      </w:pPr>
    </w:p>
    <w:p w14:paraId="757AB7B6" w14:textId="77777777" w:rsidR="00CE1865" w:rsidRPr="00CE1865" w:rsidRDefault="00CE1865" w:rsidP="00BD28F5">
      <w:pPr>
        <w:autoSpaceDE w:val="0"/>
        <w:autoSpaceDN w:val="0"/>
        <w:adjustRightInd w:val="0"/>
        <w:jc w:val="both"/>
        <w:rPr>
          <w:rFonts w:asciiTheme="minorHAnsi" w:hAnsiTheme="minorHAnsi" w:cstheme="minorHAnsi"/>
          <w:b/>
        </w:rPr>
      </w:pPr>
    </w:p>
    <w:p w14:paraId="5F2E7113" w14:textId="114B8B0B" w:rsidR="00CE1865" w:rsidRPr="00CE1865" w:rsidRDefault="00CE1865" w:rsidP="00BD28F5">
      <w:pPr>
        <w:autoSpaceDE w:val="0"/>
        <w:autoSpaceDN w:val="0"/>
        <w:adjustRightInd w:val="0"/>
        <w:jc w:val="both"/>
        <w:rPr>
          <w:rFonts w:asciiTheme="minorHAnsi" w:hAnsiTheme="minorHAnsi" w:cstheme="minorHAnsi"/>
          <w:b/>
        </w:rPr>
      </w:pPr>
      <w:r w:rsidRPr="00CE1865">
        <w:rPr>
          <w:rFonts w:asciiTheme="minorHAnsi" w:hAnsiTheme="minorHAnsi" w:cstheme="minorHAnsi"/>
          <w:b/>
        </w:rPr>
        <w:t>PREFEITURA MUNICIPAL DE BRÁS PIRES - CONCORRÊNCIA ELETRÔNICA Nº 4/2024</w:t>
      </w:r>
    </w:p>
    <w:p w14:paraId="3774966D" w14:textId="0EBBA74C" w:rsidR="00CE1865" w:rsidRPr="00CE1865" w:rsidRDefault="00CE1865" w:rsidP="00BD28F5">
      <w:pPr>
        <w:autoSpaceDE w:val="0"/>
        <w:autoSpaceDN w:val="0"/>
        <w:adjustRightInd w:val="0"/>
        <w:jc w:val="both"/>
        <w:rPr>
          <w:rFonts w:asciiTheme="majorHAnsi" w:hAnsiTheme="majorHAnsi" w:cstheme="majorHAnsi"/>
        </w:rPr>
      </w:pPr>
      <w:r w:rsidRPr="00CE1865">
        <w:rPr>
          <w:rFonts w:asciiTheme="majorHAnsi" w:hAnsiTheme="majorHAnsi" w:cstheme="majorHAnsi"/>
        </w:rPr>
        <w:t xml:space="preserve">Objeto: </w:t>
      </w:r>
      <w:r>
        <w:rPr>
          <w:rFonts w:asciiTheme="majorHAnsi" w:hAnsiTheme="majorHAnsi" w:cstheme="majorHAnsi"/>
        </w:rPr>
        <w:t>R</w:t>
      </w:r>
      <w:r w:rsidRPr="00CE1865">
        <w:rPr>
          <w:rFonts w:asciiTheme="majorHAnsi" w:hAnsiTheme="majorHAnsi" w:cstheme="majorHAnsi"/>
        </w:rPr>
        <w:t>eforma da quadra poliesportiva localizada na comuni</w:t>
      </w:r>
      <w:r>
        <w:rPr>
          <w:rFonts w:asciiTheme="majorHAnsi" w:hAnsiTheme="majorHAnsi" w:cstheme="majorHAnsi"/>
        </w:rPr>
        <w:t>dade da Várzea em Brás Pires-MG</w:t>
      </w:r>
      <w:r w:rsidRPr="00CE1865">
        <w:rPr>
          <w:rFonts w:asciiTheme="majorHAnsi" w:hAnsiTheme="majorHAnsi" w:cstheme="majorHAnsi"/>
        </w:rPr>
        <w:t xml:space="preserve">. Data: 19/08/2024, às 8hrs. Edital e informações: (32)3534-1125 ou pelo e-mail </w:t>
      </w:r>
      <w:hyperlink r:id="rId25" w:history="1">
        <w:r w:rsidRPr="005B6F1F">
          <w:rPr>
            <w:rStyle w:val="Hyperlink"/>
            <w:rFonts w:asciiTheme="majorHAnsi" w:hAnsiTheme="majorHAnsi" w:cstheme="majorHAnsi"/>
          </w:rPr>
          <w:t>licitacao@braspires.mg.gov.br</w:t>
        </w:r>
      </w:hyperlink>
      <w:r w:rsidRPr="00CE1865">
        <w:rPr>
          <w:rFonts w:asciiTheme="majorHAnsi" w:hAnsiTheme="majorHAnsi" w:cstheme="majorHAnsi"/>
        </w:rPr>
        <w:t xml:space="preserve"> ou pelo site </w:t>
      </w:r>
      <w:hyperlink r:id="rId26" w:history="1">
        <w:r w:rsidRPr="005B6F1F">
          <w:rPr>
            <w:rStyle w:val="Hyperlink"/>
            <w:rFonts w:asciiTheme="majorHAnsi" w:hAnsiTheme="majorHAnsi" w:cstheme="majorHAnsi"/>
          </w:rPr>
          <w:t>www.braspires.mg.gov.br</w:t>
        </w:r>
      </w:hyperlink>
      <w:r w:rsidRPr="00CE1865">
        <w:rPr>
          <w:rFonts w:asciiTheme="majorHAnsi" w:hAnsiTheme="majorHAnsi" w:cstheme="majorHAnsi"/>
        </w:rPr>
        <w:t xml:space="preserve"> ou </w:t>
      </w:r>
      <w:hyperlink r:id="rId27" w:history="1">
        <w:r w:rsidRPr="005B6F1F">
          <w:rPr>
            <w:rStyle w:val="Hyperlink"/>
            <w:rFonts w:asciiTheme="majorHAnsi" w:hAnsiTheme="majorHAnsi" w:cstheme="majorHAnsi"/>
          </w:rPr>
          <w:t>www.gov.br/compras</w:t>
        </w:r>
      </w:hyperlink>
      <w:r w:rsidRPr="00CE1865">
        <w:rPr>
          <w:rFonts w:asciiTheme="majorHAnsi" w:hAnsiTheme="majorHAnsi" w:cstheme="majorHAnsi"/>
        </w:rPr>
        <w:t>.</w:t>
      </w:r>
    </w:p>
    <w:p w14:paraId="52E974A8" w14:textId="77777777" w:rsidR="00CE1865" w:rsidRDefault="00CE1865" w:rsidP="00BD28F5">
      <w:pPr>
        <w:autoSpaceDE w:val="0"/>
        <w:autoSpaceDN w:val="0"/>
        <w:adjustRightInd w:val="0"/>
        <w:jc w:val="both"/>
        <w:rPr>
          <w:rFonts w:asciiTheme="minorHAnsi" w:hAnsiTheme="minorHAnsi" w:cstheme="minorHAnsi"/>
          <w:b/>
        </w:rPr>
      </w:pPr>
    </w:p>
    <w:p w14:paraId="1422EC98" w14:textId="77777777" w:rsidR="00A33BBE" w:rsidRPr="003F56DF" w:rsidRDefault="00A33BBE" w:rsidP="00BD28F5">
      <w:pPr>
        <w:autoSpaceDE w:val="0"/>
        <w:autoSpaceDN w:val="0"/>
        <w:adjustRightInd w:val="0"/>
        <w:jc w:val="both"/>
        <w:rPr>
          <w:rFonts w:asciiTheme="minorHAnsi" w:hAnsiTheme="minorHAnsi" w:cstheme="minorHAnsi"/>
          <w:b/>
        </w:rPr>
      </w:pPr>
    </w:p>
    <w:p w14:paraId="05A158B6" w14:textId="78D68534" w:rsidR="003F56DF" w:rsidRPr="003F56DF" w:rsidRDefault="003F56DF" w:rsidP="00BD28F5">
      <w:pPr>
        <w:autoSpaceDE w:val="0"/>
        <w:autoSpaceDN w:val="0"/>
        <w:adjustRightInd w:val="0"/>
        <w:jc w:val="both"/>
        <w:rPr>
          <w:rFonts w:asciiTheme="minorHAnsi" w:hAnsiTheme="minorHAnsi" w:cstheme="minorHAnsi"/>
          <w:b/>
        </w:rPr>
      </w:pPr>
      <w:r w:rsidRPr="003F56DF">
        <w:rPr>
          <w:rFonts w:asciiTheme="minorHAnsi" w:hAnsiTheme="minorHAnsi" w:cstheme="minorHAnsi"/>
          <w:b/>
        </w:rPr>
        <w:t>PREFEITURA MUNICIPAL DE CAMANDUCAIA - CONCORRÊNCIA ELETRÔNICA – Nº 15 / 2024</w:t>
      </w:r>
    </w:p>
    <w:p w14:paraId="16ACC2C0" w14:textId="7A98F2B3" w:rsidR="003F56DF" w:rsidRPr="0026760A" w:rsidRDefault="00655C3A" w:rsidP="00BD28F5">
      <w:pPr>
        <w:autoSpaceDE w:val="0"/>
        <w:autoSpaceDN w:val="0"/>
        <w:adjustRightInd w:val="0"/>
        <w:jc w:val="both"/>
        <w:rPr>
          <w:rFonts w:asciiTheme="majorHAnsi" w:hAnsiTheme="majorHAnsi" w:cstheme="majorHAnsi"/>
        </w:rPr>
      </w:pPr>
      <w:r w:rsidRPr="003F56DF">
        <w:rPr>
          <w:rFonts w:asciiTheme="majorHAnsi" w:hAnsiTheme="majorHAnsi" w:cstheme="majorHAnsi"/>
        </w:rPr>
        <w:t xml:space="preserve">Objeto: </w:t>
      </w:r>
      <w:r w:rsidR="003F56DF" w:rsidRPr="003F56DF">
        <w:rPr>
          <w:rFonts w:asciiTheme="majorHAnsi" w:hAnsiTheme="majorHAnsi" w:cstheme="majorHAnsi"/>
        </w:rPr>
        <w:t xml:space="preserve">Pavimentação De Ruas Urbanas - Piso Intertravado 16 Faces - Convênio 939751/22. </w:t>
      </w:r>
      <w:r w:rsidRPr="003F56DF">
        <w:rPr>
          <w:rFonts w:asciiTheme="majorHAnsi" w:hAnsiTheme="majorHAnsi" w:cstheme="majorHAnsi"/>
        </w:rPr>
        <w:t>Abertura dia 10/09/2024 ás 09:00. Obs. Retirada da integra do Edital no PNCP</w:t>
      </w:r>
      <w:r w:rsidR="003F56DF" w:rsidRPr="003F56DF">
        <w:rPr>
          <w:rFonts w:asciiTheme="majorHAnsi" w:hAnsiTheme="majorHAnsi" w:cstheme="majorHAnsi"/>
        </w:rPr>
        <w:t xml:space="preserve">. </w:t>
      </w:r>
    </w:p>
    <w:p w14:paraId="7CB8061B" w14:textId="77777777" w:rsidR="003F56DF" w:rsidRDefault="003F56DF" w:rsidP="00BD28F5">
      <w:pPr>
        <w:autoSpaceDE w:val="0"/>
        <w:autoSpaceDN w:val="0"/>
        <w:adjustRightInd w:val="0"/>
        <w:jc w:val="both"/>
      </w:pPr>
    </w:p>
    <w:p w14:paraId="3ACF2927" w14:textId="77777777" w:rsidR="003F56DF" w:rsidRPr="003F56DF" w:rsidRDefault="003F56DF" w:rsidP="00BD28F5">
      <w:pPr>
        <w:autoSpaceDE w:val="0"/>
        <w:autoSpaceDN w:val="0"/>
        <w:adjustRightInd w:val="0"/>
        <w:jc w:val="both"/>
        <w:rPr>
          <w:rFonts w:asciiTheme="minorHAnsi" w:hAnsiTheme="minorHAnsi" w:cstheme="minorHAnsi"/>
          <w:b/>
        </w:rPr>
      </w:pPr>
    </w:p>
    <w:p w14:paraId="3C5EFA7F" w14:textId="30911ECD" w:rsidR="003F56DF" w:rsidRPr="003F56DF" w:rsidRDefault="003F56DF" w:rsidP="00BD28F5">
      <w:pPr>
        <w:autoSpaceDE w:val="0"/>
        <w:autoSpaceDN w:val="0"/>
        <w:adjustRightInd w:val="0"/>
        <w:jc w:val="both"/>
        <w:rPr>
          <w:rFonts w:asciiTheme="minorHAnsi" w:hAnsiTheme="minorHAnsi" w:cstheme="minorHAnsi"/>
          <w:b/>
        </w:rPr>
      </w:pPr>
      <w:r w:rsidRPr="003F56DF">
        <w:rPr>
          <w:rFonts w:asciiTheme="minorHAnsi" w:hAnsiTheme="minorHAnsi" w:cstheme="minorHAnsi"/>
          <w:b/>
        </w:rPr>
        <w:t xml:space="preserve">PREFEITURA MUNICIPAL DE CAMPOS GERAIS - CONCORRÊNCIA ELETRÔNICA </w:t>
      </w:r>
      <w:r w:rsidRPr="008E50B1">
        <w:rPr>
          <w:rFonts w:asciiTheme="minorHAnsi" w:hAnsiTheme="minorHAnsi" w:cstheme="minorHAnsi"/>
          <w:b/>
        </w:rPr>
        <w:t xml:space="preserve">N° </w:t>
      </w:r>
      <w:r w:rsidRPr="003F56DF">
        <w:rPr>
          <w:rFonts w:asciiTheme="minorHAnsi" w:hAnsiTheme="minorHAnsi" w:cstheme="minorHAnsi"/>
          <w:b/>
        </w:rPr>
        <w:t>08/24</w:t>
      </w:r>
    </w:p>
    <w:p w14:paraId="0172D501" w14:textId="2D622E67" w:rsidR="003F56DF" w:rsidRPr="003F56DF" w:rsidRDefault="003F56DF" w:rsidP="00BD28F5">
      <w:pPr>
        <w:autoSpaceDE w:val="0"/>
        <w:autoSpaceDN w:val="0"/>
        <w:adjustRightInd w:val="0"/>
        <w:jc w:val="both"/>
        <w:rPr>
          <w:rFonts w:asciiTheme="majorHAnsi" w:hAnsiTheme="majorHAnsi" w:cstheme="majorHAnsi"/>
        </w:rPr>
      </w:pPr>
      <w:r w:rsidRPr="003F56DF">
        <w:rPr>
          <w:rFonts w:asciiTheme="majorHAnsi" w:hAnsiTheme="majorHAnsi" w:cstheme="majorHAnsi"/>
        </w:rPr>
        <w:t xml:space="preserve">Objeto: recapeamento no Bairro Diadema, no município de Campos Gerais, conforme Projetos, planilhas, cronograma e documentação integrante, data de protocolo até o dia 22/08/24 as 09:00 h na plataforma de licitações: </w:t>
      </w:r>
      <w:hyperlink r:id="rId28" w:history="1">
        <w:r w:rsidRPr="003F56DF">
          <w:rPr>
            <w:rStyle w:val="Hyperlink"/>
            <w:rFonts w:asciiTheme="majorHAnsi" w:hAnsiTheme="majorHAnsi" w:cstheme="majorHAnsi"/>
          </w:rPr>
          <w:t>www.licitardigital.com.br</w:t>
        </w:r>
      </w:hyperlink>
      <w:r w:rsidRPr="003F56DF">
        <w:rPr>
          <w:rFonts w:asciiTheme="majorHAnsi" w:hAnsiTheme="majorHAnsi" w:cstheme="majorHAnsi"/>
        </w:rPr>
        <w:t xml:space="preserve">, informações </w:t>
      </w:r>
      <w:hyperlink r:id="rId29" w:history="1">
        <w:r w:rsidRPr="003F56DF">
          <w:rPr>
            <w:rStyle w:val="Hyperlink"/>
            <w:rFonts w:asciiTheme="majorHAnsi" w:hAnsiTheme="majorHAnsi" w:cstheme="majorHAnsi"/>
          </w:rPr>
          <w:t>http://www.camposgerais.mg.gov.br</w:t>
        </w:r>
      </w:hyperlink>
      <w:r w:rsidRPr="003F56DF">
        <w:rPr>
          <w:rFonts w:asciiTheme="majorHAnsi" w:hAnsiTheme="majorHAnsi" w:cstheme="majorHAnsi"/>
        </w:rPr>
        <w:t>.</w:t>
      </w:r>
    </w:p>
    <w:p w14:paraId="1525DC56" w14:textId="77777777" w:rsidR="003F56DF" w:rsidRPr="0026760A" w:rsidRDefault="003F56DF" w:rsidP="00BD28F5">
      <w:pPr>
        <w:autoSpaceDE w:val="0"/>
        <w:autoSpaceDN w:val="0"/>
        <w:adjustRightInd w:val="0"/>
        <w:jc w:val="both"/>
        <w:rPr>
          <w:rFonts w:asciiTheme="minorHAnsi" w:hAnsiTheme="minorHAnsi" w:cstheme="minorHAnsi"/>
          <w:b/>
        </w:rPr>
      </w:pPr>
    </w:p>
    <w:p w14:paraId="68829449" w14:textId="77777777" w:rsidR="003F56DF" w:rsidRPr="0026760A" w:rsidRDefault="003F56DF" w:rsidP="00BD28F5">
      <w:pPr>
        <w:autoSpaceDE w:val="0"/>
        <w:autoSpaceDN w:val="0"/>
        <w:adjustRightInd w:val="0"/>
        <w:jc w:val="both"/>
        <w:rPr>
          <w:rFonts w:asciiTheme="minorHAnsi" w:hAnsiTheme="minorHAnsi" w:cstheme="minorHAnsi"/>
          <w:b/>
        </w:rPr>
      </w:pPr>
    </w:p>
    <w:p w14:paraId="0DF6BDB5" w14:textId="1A110DF9" w:rsidR="0026760A" w:rsidRPr="0026760A" w:rsidRDefault="0026760A" w:rsidP="00BD28F5">
      <w:pPr>
        <w:autoSpaceDE w:val="0"/>
        <w:autoSpaceDN w:val="0"/>
        <w:adjustRightInd w:val="0"/>
        <w:jc w:val="both"/>
        <w:rPr>
          <w:rFonts w:asciiTheme="minorHAnsi" w:hAnsiTheme="minorHAnsi" w:cstheme="minorHAnsi"/>
          <w:b/>
        </w:rPr>
      </w:pPr>
      <w:r w:rsidRPr="0026760A">
        <w:rPr>
          <w:rFonts w:asciiTheme="minorHAnsi" w:hAnsiTheme="minorHAnsi" w:cstheme="minorHAnsi"/>
          <w:b/>
        </w:rPr>
        <w:t xml:space="preserve">PREFEITURA MUNICIPAL DE CARMO DO PARANAÍBA - CONCORRÊNCIA ELETRÔNICA Nº 19/2024 </w:t>
      </w:r>
    </w:p>
    <w:p w14:paraId="58A3BD87" w14:textId="0FB3CBD7" w:rsidR="0026760A" w:rsidRPr="0026760A" w:rsidRDefault="0026760A" w:rsidP="00BD28F5">
      <w:pPr>
        <w:autoSpaceDE w:val="0"/>
        <w:autoSpaceDN w:val="0"/>
        <w:adjustRightInd w:val="0"/>
        <w:jc w:val="both"/>
        <w:rPr>
          <w:rFonts w:asciiTheme="majorHAnsi" w:hAnsiTheme="majorHAnsi" w:cstheme="majorHAnsi"/>
        </w:rPr>
      </w:pPr>
      <w:r w:rsidRPr="003F56DF">
        <w:rPr>
          <w:rFonts w:asciiTheme="majorHAnsi" w:hAnsiTheme="majorHAnsi" w:cstheme="majorHAnsi"/>
        </w:rPr>
        <w:t xml:space="preserve">Objeto: </w:t>
      </w:r>
      <w:r>
        <w:rPr>
          <w:rFonts w:asciiTheme="majorHAnsi" w:hAnsiTheme="majorHAnsi" w:cstheme="majorHAnsi"/>
        </w:rPr>
        <w:t>E</w:t>
      </w:r>
      <w:r w:rsidRPr="0026760A">
        <w:rPr>
          <w:rFonts w:asciiTheme="majorHAnsi" w:hAnsiTheme="majorHAnsi" w:cstheme="majorHAnsi"/>
        </w:rPr>
        <w:t>xecução de ob</w:t>
      </w:r>
      <w:r>
        <w:rPr>
          <w:rFonts w:asciiTheme="majorHAnsi" w:hAnsiTheme="majorHAnsi" w:cstheme="majorHAnsi"/>
        </w:rPr>
        <w:t>ra de extensão de rede elétrica</w:t>
      </w:r>
      <w:r w:rsidRPr="0026760A">
        <w:rPr>
          <w:rFonts w:asciiTheme="majorHAnsi" w:hAnsiTheme="majorHAnsi" w:cstheme="majorHAnsi"/>
        </w:rPr>
        <w:t xml:space="preserve">. </w:t>
      </w:r>
      <w:r w:rsidRPr="0026760A">
        <w:rPr>
          <w:rFonts w:asciiTheme="majorHAnsi" w:hAnsiTheme="majorHAnsi" w:cstheme="majorHAnsi"/>
        </w:rPr>
        <w:t>Data da sessão</w:t>
      </w:r>
      <w:r w:rsidRPr="0026760A">
        <w:rPr>
          <w:rFonts w:asciiTheme="majorHAnsi" w:hAnsiTheme="majorHAnsi" w:cstheme="majorHAnsi"/>
        </w:rPr>
        <w:t xml:space="preserve">: 06 de </w:t>
      </w:r>
      <w:r w:rsidR="00DD24F2" w:rsidRPr="0026760A">
        <w:rPr>
          <w:rFonts w:asciiTheme="majorHAnsi" w:hAnsiTheme="majorHAnsi" w:cstheme="majorHAnsi"/>
        </w:rPr>
        <w:t>setembro</w:t>
      </w:r>
      <w:r w:rsidRPr="0026760A">
        <w:rPr>
          <w:rFonts w:asciiTheme="majorHAnsi" w:hAnsiTheme="majorHAnsi" w:cstheme="majorHAnsi"/>
        </w:rPr>
        <w:t xml:space="preserve"> de 2024, às 09:00 horas. </w:t>
      </w:r>
      <w:r w:rsidRPr="0026760A">
        <w:rPr>
          <w:rFonts w:asciiTheme="majorHAnsi" w:hAnsiTheme="majorHAnsi" w:cstheme="majorHAnsi"/>
        </w:rPr>
        <w:t>Site Para Realização Da Concorrência Eletrônica</w:t>
      </w:r>
      <w:r w:rsidRPr="0026760A">
        <w:rPr>
          <w:rFonts w:asciiTheme="majorHAnsi" w:hAnsiTheme="majorHAnsi" w:cstheme="majorHAnsi"/>
        </w:rPr>
        <w:t xml:space="preserve">: </w:t>
      </w:r>
      <w:hyperlink r:id="rId30" w:history="1">
        <w:r w:rsidRPr="005B6F1F">
          <w:rPr>
            <w:rStyle w:val="Hyperlink"/>
            <w:rFonts w:asciiTheme="majorHAnsi" w:hAnsiTheme="majorHAnsi" w:cstheme="majorHAnsi"/>
          </w:rPr>
          <w:t>www.licitanet.com.br</w:t>
        </w:r>
      </w:hyperlink>
      <w:r w:rsidRPr="0026760A">
        <w:rPr>
          <w:rFonts w:asciiTheme="majorHAnsi" w:hAnsiTheme="majorHAnsi" w:cstheme="majorHAnsi"/>
        </w:rPr>
        <w:t xml:space="preserve">. </w:t>
      </w:r>
      <w:r w:rsidRPr="0026760A">
        <w:rPr>
          <w:rFonts w:asciiTheme="majorHAnsi" w:hAnsiTheme="majorHAnsi" w:cstheme="majorHAnsi"/>
        </w:rPr>
        <w:t xml:space="preserve">Consultas Ao Edital E Divulgação De Informações: </w:t>
      </w:r>
      <w:r w:rsidRPr="0026760A">
        <w:rPr>
          <w:rFonts w:asciiTheme="majorHAnsi" w:hAnsiTheme="majorHAnsi" w:cstheme="majorHAnsi"/>
        </w:rPr>
        <w:t xml:space="preserve">na internet, nos sites </w:t>
      </w:r>
      <w:hyperlink r:id="rId31" w:history="1">
        <w:r w:rsidRPr="005B6F1F">
          <w:rPr>
            <w:rStyle w:val="Hyperlink"/>
            <w:rFonts w:asciiTheme="majorHAnsi" w:hAnsiTheme="majorHAnsi" w:cstheme="majorHAnsi"/>
          </w:rPr>
          <w:t>www.licitanet.com.br</w:t>
        </w:r>
      </w:hyperlink>
      <w:r w:rsidRPr="0026760A">
        <w:rPr>
          <w:rFonts w:asciiTheme="majorHAnsi" w:hAnsiTheme="majorHAnsi" w:cstheme="majorHAnsi"/>
        </w:rPr>
        <w:t xml:space="preserve"> e </w:t>
      </w:r>
      <w:hyperlink r:id="rId32" w:history="1">
        <w:r w:rsidRPr="005B6F1F">
          <w:rPr>
            <w:rStyle w:val="Hyperlink"/>
            <w:rFonts w:asciiTheme="majorHAnsi" w:hAnsiTheme="majorHAnsi" w:cstheme="majorHAnsi"/>
          </w:rPr>
          <w:t>https://carmodoparanaiba.mg.gov.br</w:t>
        </w:r>
      </w:hyperlink>
      <w:r w:rsidRPr="0026760A">
        <w:rPr>
          <w:rFonts w:asciiTheme="majorHAnsi" w:hAnsiTheme="majorHAnsi" w:cstheme="majorHAnsi"/>
        </w:rPr>
        <w:t>. Cópia do edital e informações complementares poderão ser obtidas na Prefeitura Municipal, localizada à Praça Misael Luiz de Carvalho, nº 84 ou pelo telefone (34) 3851-9812, das 12:00 às 17:00 horas, em dias úteis.</w:t>
      </w:r>
    </w:p>
    <w:p w14:paraId="1CAAD1AA" w14:textId="77777777" w:rsidR="0026760A" w:rsidRDefault="0026760A" w:rsidP="00BD28F5">
      <w:pPr>
        <w:autoSpaceDE w:val="0"/>
        <w:autoSpaceDN w:val="0"/>
        <w:adjustRightInd w:val="0"/>
        <w:jc w:val="both"/>
      </w:pPr>
    </w:p>
    <w:p w14:paraId="49D4368B" w14:textId="77777777" w:rsidR="0026760A" w:rsidRDefault="0026760A" w:rsidP="00BD28F5">
      <w:pPr>
        <w:autoSpaceDE w:val="0"/>
        <w:autoSpaceDN w:val="0"/>
        <w:adjustRightInd w:val="0"/>
        <w:jc w:val="both"/>
      </w:pPr>
    </w:p>
    <w:p w14:paraId="14616FA0" w14:textId="122BD515" w:rsidR="00A57F03" w:rsidRPr="00585C41" w:rsidRDefault="00585C41" w:rsidP="00BD28F5">
      <w:pPr>
        <w:autoSpaceDE w:val="0"/>
        <w:autoSpaceDN w:val="0"/>
        <w:adjustRightInd w:val="0"/>
        <w:jc w:val="both"/>
        <w:rPr>
          <w:rFonts w:asciiTheme="minorHAnsi" w:hAnsiTheme="minorHAnsi" w:cstheme="minorHAnsi"/>
          <w:b/>
        </w:rPr>
      </w:pPr>
      <w:r w:rsidRPr="00585C41">
        <w:rPr>
          <w:rFonts w:asciiTheme="minorHAnsi" w:hAnsiTheme="minorHAnsi" w:cstheme="minorHAnsi"/>
          <w:b/>
        </w:rPr>
        <w:t>PREFEITURA MUNICIPAL DE CLARAVAL - C</w:t>
      </w:r>
      <w:r>
        <w:rPr>
          <w:rFonts w:asciiTheme="minorHAnsi" w:hAnsiTheme="minorHAnsi" w:cstheme="minorHAnsi"/>
          <w:b/>
        </w:rPr>
        <w:t>ONCORRÊNCIA ELETRÔNICA Nº 001/2</w:t>
      </w:r>
      <w:r w:rsidRPr="00585C41">
        <w:rPr>
          <w:rFonts w:asciiTheme="minorHAnsi" w:hAnsiTheme="minorHAnsi" w:cstheme="minorHAnsi"/>
          <w:b/>
        </w:rPr>
        <w:t>024</w:t>
      </w:r>
    </w:p>
    <w:p w14:paraId="747FB030" w14:textId="053B1C68" w:rsidR="003F56DF" w:rsidRPr="00585C41" w:rsidRDefault="00A57F03" w:rsidP="00BD28F5">
      <w:pPr>
        <w:autoSpaceDE w:val="0"/>
        <w:autoSpaceDN w:val="0"/>
        <w:adjustRightInd w:val="0"/>
        <w:jc w:val="both"/>
        <w:rPr>
          <w:rFonts w:asciiTheme="majorHAnsi" w:hAnsiTheme="majorHAnsi" w:cstheme="majorHAnsi"/>
        </w:rPr>
      </w:pPr>
      <w:r w:rsidRPr="00585C41">
        <w:rPr>
          <w:rFonts w:asciiTheme="majorHAnsi" w:hAnsiTheme="majorHAnsi" w:cstheme="majorHAnsi"/>
        </w:rPr>
        <w:t xml:space="preserve">Objeto: Execução de obra para adequação do Parque de Exposições Dom Carmelo Recchia (Clube Hípico) no Município de Claraval conforme convenio SEGOV 1491000963/2024 para atender as necessidades da secretaria de turismo e lazer, em conformidade com os anexos que fazem parte integrante e complementar deste Edital. Data de abertura: 26/08/2024– 09h00mim. O edital pode ser retirado: no Dep. de Licitação, por meio do sítio: </w:t>
      </w:r>
      <w:hyperlink r:id="rId33" w:history="1">
        <w:r w:rsidR="00585C41" w:rsidRPr="00585C41">
          <w:rPr>
            <w:rStyle w:val="Hyperlink"/>
            <w:rFonts w:asciiTheme="majorHAnsi" w:hAnsiTheme="majorHAnsi" w:cstheme="majorHAnsi"/>
          </w:rPr>
          <w:t>www.claraval.mg.gov.br</w:t>
        </w:r>
      </w:hyperlink>
      <w:r w:rsidRPr="00585C41">
        <w:rPr>
          <w:rFonts w:asciiTheme="majorHAnsi" w:hAnsiTheme="majorHAnsi" w:cstheme="majorHAnsi"/>
        </w:rPr>
        <w:t xml:space="preserve"> ou </w:t>
      </w:r>
      <w:hyperlink r:id="rId34" w:history="1">
        <w:r w:rsidR="00585C41" w:rsidRPr="00585C41">
          <w:rPr>
            <w:rStyle w:val="Hyperlink"/>
            <w:rFonts w:asciiTheme="majorHAnsi" w:hAnsiTheme="majorHAnsi" w:cstheme="majorHAnsi"/>
          </w:rPr>
          <w:t>www.ammlicita.org.br</w:t>
        </w:r>
      </w:hyperlink>
      <w:r w:rsidR="00585C41" w:rsidRPr="00585C41">
        <w:rPr>
          <w:rFonts w:asciiTheme="majorHAnsi" w:hAnsiTheme="majorHAnsi" w:cstheme="majorHAnsi"/>
        </w:rPr>
        <w:t xml:space="preserve">. </w:t>
      </w:r>
      <w:r w:rsidRPr="00585C41">
        <w:rPr>
          <w:rFonts w:asciiTheme="majorHAnsi" w:hAnsiTheme="majorHAnsi" w:cstheme="majorHAnsi"/>
        </w:rPr>
        <w:t xml:space="preserve">Informações pelo telefone: (34) 3353-5200. 05/08/2024. </w:t>
      </w:r>
    </w:p>
    <w:p w14:paraId="6123C847" w14:textId="77777777" w:rsidR="00BD28F5" w:rsidRPr="00585C41" w:rsidRDefault="00BD28F5" w:rsidP="00BD28F5">
      <w:pPr>
        <w:autoSpaceDE w:val="0"/>
        <w:autoSpaceDN w:val="0"/>
        <w:adjustRightInd w:val="0"/>
        <w:jc w:val="both"/>
        <w:rPr>
          <w:rFonts w:asciiTheme="majorHAnsi" w:hAnsiTheme="majorHAnsi" w:cstheme="majorHAnsi"/>
          <w:b/>
        </w:rPr>
      </w:pPr>
    </w:p>
    <w:p w14:paraId="75D8575C" w14:textId="77777777" w:rsidR="00CE1865" w:rsidRPr="002609F3" w:rsidRDefault="00CE1865" w:rsidP="00BD28F5">
      <w:pPr>
        <w:autoSpaceDE w:val="0"/>
        <w:autoSpaceDN w:val="0"/>
        <w:adjustRightInd w:val="0"/>
        <w:jc w:val="both"/>
        <w:rPr>
          <w:rFonts w:asciiTheme="minorHAnsi" w:hAnsiTheme="minorHAnsi" w:cstheme="minorHAnsi"/>
          <w:b/>
        </w:rPr>
      </w:pPr>
    </w:p>
    <w:p w14:paraId="76C3B5E5" w14:textId="2C8A7905" w:rsidR="00CE1865" w:rsidRPr="002609F3" w:rsidRDefault="002609F3" w:rsidP="00BD28F5">
      <w:pPr>
        <w:autoSpaceDE w:val="0"/>
        <w:autoSpaceDN w:val="0"/>
        <w:adjustRightInd w:val="0"/>
        <w:jc w:val="both"/>
        <w:rPr>
          <w:rFonts w:asciiTheme="minorHAnsi" w:hAnsiTheme="minorHAnsi" w:cstheme="minorHAnsi"/>
          <w:b/>
        </w:rPr>
      </w:pPr>
      <w:r w:rsidRPr="002609F3">
        <w:rPr>
          <w:rFonts w:asciiTheme="minorHAnsi" w:hAnsiTheme="minorHAnsi" w:cstheme="minorHAnsi"/>
          <w:b/>
        </w:rPr>
        <w:t>PREFEITURA MUNICIPAL DE COROMANDEL - CONCORRÊNCIA PÚBLICA Nº 5/2024</w:t>
      </w:r>
    </w:p>
    <w:p w14:paraId="079C6B85" w14:textId="3B661B13" w:rsidR="00CE1865" w:rsidRPr="002609F3" w:rsidRDefault="00CE1865" w:rsidP="00BD28F5">
      <w:pPr>
        <w:autoSpaceDE w:val="0"/>
        <w:autoSpaceDN w:val="0"/>
        <w:adjustRightInd w:val="0"/>
        <w:jc w:val="both"/>
        <w:rPr>
          <w:rFonts w:asciiTheme="majorHAnsi" w:hAnsiTheme="majorHAnsi" w:cstheme="majorHAnsi"/>
        </w:rPr>
      </w:pPr>
      <w:r w:rsidRPr="002609F3">
        <w:rPr>
          <w:rFonts w:asciiTheme="majorHAnsi" w:hAnsiTheme="majorHAnsi" w:cstheme="majorHAnsi"/>
        </w:rPr>
        <w:t xml:space="preserve">Objeto: </w:t>
      </w:r>
      <w:r w:rsidR="002609F3" w:rsidRPr="002609F3">
        <w:rPr>
          <w:rFonts w:asciiTheme="majorHAnsi" w:hAnsiTheme="majorHAnsi" w:cstheme="majorHAnsi"/>
        </w:rPr>
        <w:t>E</w:t>
      </w:r>
      <w:r w:rsidRPr="002609F3">
        <w:rPr>
          <w:rFonts w:asciiTheme="majorHAnsi" w:hAnsiTheme="majorHAnsi" w:cstheme="majorHAnsi"/>
        </w:rPr>
        <w:t>xecução de obra de pavimentação asfáltica em CBUQ- concreto betuminoso usinado a quente, na Rua Sebastião Coutinho de Rezende no Bairro Gameleira, Rua Edmundo Dayrell no Bairro Boa Esperança, Rua Cassemiro Nega no Distrito de Mateiro, Rua Pedro Batista de Arvelos no Distrito de Lagamar dos Coqueiros, Município de Coromandel-MG.</w:t>
      </w:r>
      <w:r w:rsidR="002609F3" w:rsidRPr="002609F3">
        <w:rPr>
          <w:rFonts w:asciiTheme="majorHAnsi" w:hAnsiTheme="majorHAnsi" w:cstheme="majorHAnsi"/>
        </w:rPr>
        <w:t xml:space="preserve"> </w:t>
      </w:r>
      <w:r w:rsidR="002609F3" w:rsidRPr="002609F3">
        <w:rPr>
          <w:rFonts w:asciiTheme="majorHAnsi" w:hAnsiTheme="majorHAnsi" w:cstheme="majorHAnsi"/>
        </w:rPr>
        <w:t>Será realiz</w:t>
      </w:r>
      <w:r w:rsidR="002609F3" w:rsidRPr="002609F3">
        <w:rPr>
          <w:rFonts w:asciiTheme="majorHAnsi" w:hAnsiTheme="majorHAnsi" w:cstheme="majorHAnsi"/>
        </w:rPr>
        <w:t>ado no dia 11/09/2024 às 08:00h.</w:t>
      </w:r>
      <w:r w:rsidRPr="002609F3">
        <w:rPr>
          <w:rFonts w:asciiTheme="majorHAnsi" w:hAnsiTheme="majorHAnsi" w:cstheme="majorHAnsi"/>
        </w:rPr>
        <w:t xml:space="preserve"> Informações:</w:t>
      </w:r>
      <w:r w:rsidR="002609F3" w:rsidRPr="002609F3">
        <w:rPr>
          <w:rFonts w:asciiTheme="majorHAnsi" w:hAnsiTheme="majorHAnsi" w:cstheme="majorHAnsi"/>
        </w:rPr>
        <w:t xml:space="preserve"> </w:t>
      </w:r>
      <w:r w:rsidRPr="002609F3">
        <w:rPr>
          <w:rFonts w:asciiTheme="majorHAnsi" w:hAnsiTheme="majorHAnsi" w:cstheme="majorHAnsi"/>
        </w:rPr>
        <w:t>E-mail:</w:t>
      </w:r>
      <w:r w:rsidR="002609F3" w:rsidRPr="002609F3">
        <w:rPr>
          <w:rFonts w:asciiTheme="majorHAnsi" w:hAnsiTheme="majorHAnsi" w:cstheme="majorHAnsi"/>
        </w:rPr>
        <w:t xml:space="preserve"> </w:t>
      </w:r>
      <w:hyperlink r:id="rId35" w:history="1">
        <w:r w:rsidR="002609F3" w:rsidRPr="002609F3">
          <w:rPr>
            <w:rStyle w:val="Hyperlink"/>
            <w:rFonts w:asciiTheme="majorHAnsi" w:hAnsiTheme="majorHAnsi" w:cstheme="majorHAnsi"/>
          </w:rPr>
          <w:t>licitacao@coromandel.mg.gov.br</w:t>
        </w:r>
      </w:hyperlink>
      <w:r w:rsidRPr="002609F3">
        <w:rPr>
          <w:rFonts w:asciiTheme="majorHAnsi" w:hAnsiTheme="majorHAnsi" w:cstheme="majorHAnsi"/>
        </w:rPr>
        <w:t xml:space="preserve">, no site </w:t>
      </w:r>
      <w:hyperlink r:id="rId36" w:history="1">
        <w:r w:rsidR="002609F3" w:rsidRPr="002609F3">
          <w:rPr>
            <w:rStyle w:val="Hyperlink"/>
            <w:rFonts w:asciiTheme="majorHAnsi" w:hAnsiTheme="majorHAnsi" w:cstheme="majorHAnsi"/>
          </w:rPr>
          <w:t>www.coromandel.mg.gov.br</w:t>
        </w:r>
      </w:hyperlink>
      <w:r w:rsidRPr="002609F3">
        <w:rPr>
          <w:rFonts w:asciiTheme="majorHAnsi" w:hAnsiTheme="majorHAnsi" w:cstheme="majorHAnsi"/>
        </w:rPr>
        <w:t xml:space="preserve"> ou pelo telefone 34-3841-1344.</w:t>
      </w:r>
    </w:p>
    <w:p w14:paraId="16D593FA" w14:textId="77777777" w:rsidR="00CE1865" w:rsidRDefault="00CE1865" w:rsidP="00BD28F5">
      <w:pPr>
        <w:autoSpaceDE w:val="0"/>
        <w:autoSpaceDN w:val="0"/>
        <w:adjustRightInd w:val="0"/>
        <w:jc w:val="both"/>
        <w:rPr>
          <w:rFonts w:asciiTheme="majorHAnsi" w:hAnsiTheme="majorHAnsi" w:cstheme="majorHAnsi"/>
          <w:b/>
        </w:rPr>
      </w:pPr>
    </w:p>
    <w:p w14:paraId="5E2DB8D2" w14:textId="77777777" w:rsidR="00DD24F2" w:rsidRDefault="00DD24F2" w:rsidP="00BD28F5">
      <w:pPr>
        <w:autoSpaceDE w:val="0"/>
        <w:autoSpaceDN w:val="0"/>
        <w:adjustRightInd w:val="0"/>
        <w:jc w:val="both"/>
        <w:rPr>
          <w:rFonts w:asciiTheme="majorHAnsi" w:hAnsiTheme="majorHAnsi" w:cstheme="majorHAnsi"/>
          <w:b/>
        </w:rPr>
      </w:pPr>
    </w:p>
    <w:p w14:paraId="1B183E36" w14:textId="77777777" w:rsidR="00DD24F2" w:rsidRDefault="00DD24F2" w:rsidP="00BD28F5">
      <w:pPr>
        <w:autoSpaceDE w:val="0"/>
        <w:autoSpaceDN w:val="0"/>
        <w:adjustRightInd w:val="0"/>
        <w:jc w:val="both"/>
        <w:rPr>
          <w:rFonts w:asciiTheme="majorHAnsi" w:hAnsiTheme="majorHAnsi" w:cstheme="majorHAnsi"/>
          <w:b/>
        </w:rPr>
      </w:pPr>
    </w:p>
    <w:p w14:paraId="0C176301" w14:textId="77777777" w:rsidR="00DD24F2" w:rsidRDefault="00DD24F2" w:rsidP="00BD28F5">
      <w:pPr>
        <w:autoSpaceDE w:val="0"/>
        <w:autoSpaceDN w:val="0"/>
        <w:adjustRightInd w:val="0"/>
        <w:jc w:val="both"/>
        <w:rPr>
          <w:rFonts w:asciiTheme="majorHAnsi" w:hAnsiTheme="majorHAnsi" w:cstheme="majorHAnsi"/>
          <w:b/>
        </w:rPr>
      </w:pPr>
    </w:p>
    <w:p w14:paraId="3741BD77" w14:textId="77777777" w:rsidR="00CE1865" w:rsidRPr="00585C41" w:rsidRDefault="00CE1865" w:rsidP="00BD28F5">
      <w:pPr>
        <w:autoSpaceDE w:val="0"/>
        <w:autoSpaceDN w:val="0"/>
        <w:adjustRightInd w:val="0"/>
        <w:jc w:val="both"/>
        <w:rPr>
          <w:rFonts w:asciiTheme="majorHAnsi" w:hAnsiTheme="majorHAnsi" w:cstheme="majorHAnsi"/>
          <w:b/>
        </w:rPr>
      </w:pPr>
    </w:p>
    <w:p w14:paraId="44097703" w14:textId="7F2109C4" w:rsidR="00585C41" w:rsidRPr="00585C41" w:rsidRDefault="00585C41" w:rsidP="00BD28F5">
      <w:pPr>
        <w:autoSpaceDE w:val="0"/>
        <w:autoSpaceDN w:val="0"/>
        <w:adjustRightInd w:val="0"/>
        <w:jc w:val="both"/>
        <w:rPr>
          <w:rFonts w:asciiTheme="minorHAnsi" w:hAnsiTheme="minorHAnsi" w:cstheme="minorHAnsi"/>
          <w:b/>
        </w:rPr>
      </w:pPr>
      <w:r w:rsidRPr="00585C41">
        <w:rPr>
          <w:rFonts w:asciiTheme="minorHAnsi" w:hAnsiTheme="minorHAnsi" w:cstheme="minorHAnsi"/>
          <w:b/>
        </w:rPr>
        <w:t>PREFEITURA MUNICIPAL DE CUPARAQUE - CONCORRÊNCIA ELETRÔNICA N°:006/2024</w:t>
      </w:r>
    </w:p>
    <w:p w14:paraId="1BC91B42" w14:textId="59E297A6" w:rsidR="00585C41" w:rsidRPr="00585C41" w:rsidRDefault="00585C41" w:rsidP="00BD28F5">
      <w:pPr>
        <w:autoSpaceDE w:val="0"/>
        <w:autoSpaceDN w:val="0"/>
        <w:adjustRightInd w:val="0"/>
        <w:jc w:val="both"/>
        <w:rPr>
          <w:rFonts w:asciiTheme="majorHAnsi" w:hAnsiTheme="majorHAnsi" w:cstheme="majorHAnsi"/>
        </w:rPr>
      </w:pPr>
      <w:r w:rsidRPr="00585C41">
        <w:rPr>
          <w:rFonts w:asciiTheme="majorHAnsi" w:hAnsiTheme="majorHAnsi" w:cstheme="majorHAnsi"/>
        </w:rPr>
        <w:t xml:space="preserve">Objeto: Execução de pavimentação em paralelepípedos na Serra do Alto Ferrujão na Zona Rural do Município de Cuparaque/MG, nos termos da Resolução SEGOV nº:014, de 03 de abril de 2024. A abertura será dia 20/08/2024 às 09h00, na Plataforma Licitar Digital - </w:t>
      </w:r>
      <w:hyperlink r:id="rId37" w:history="1">
        <w:r w:rsidRPr="005B6F1F">
          <w:rPr>
            <w:rStyle w:val="Hyperlink"/>
            <w:rFonts w:asciiTheme="majorHAnsi" w:hAnsiTheme="majorHAnsi" w:cstheme="majorHAnsi"/>
          </w:rPr>
          <w:t>www.licitardigital.com.br</w:t>
        </w:r>
      </w:hyperlink>
      <w:r w:rsidRPr="00585C41">
        <w:rPr>
          <w:rFonts w:asciiTheme="majorHAnsi" w:hAnsiTheme="majorHAnsi" w:cstheme="majorHAnsi"/>
        </w:rPr>
        <w:t xml:space="preserve">. Os interessados poderão obter informações na sala de reuniões da Prefeitura, na Rua Pedro Luciano Pinto, 829 - Centro, na Cidade de Cuparaque/MG, nos dias úteis no horário de 08h00 às 11h00 e das 13h00 às 16h00. Informações Tel/Fax: (0x33) 3262-5130-5131. </w:t>
      </w:r>
      <w:r w:rsidR="00DD24F2" w:rsidRPr="00585C41">
        <w:rPr>
          <w:rFonts w:asciiTheme="majorHAnsi" w:hAnsiTheme="majorHAnsi" w:cstheme="majorHAnsi"/>
        </w:rPr>
        <w:t>E-mail</w:t>
      </w:r>
      <w:r w:rsidRPr="00585C41">
        <w:rPr>
          <w:rFonts w:asciiTheme="majorHAnsi" w:hAnsiTheme="majorHAnsi" w:cstheme="majorHAnsi"/>
        </w:rPr>
        <w:t xml:space="preserve">: </w:t>
      </w:r>
      <w:hyperlink r:id="rId38" w:history="1">
        <w:r w:rsidRPr="00585C41">
          <w:rPr>
            <w:rStyle w:val="Hyperlink"/>
            <w:rFonts w:asciiTheme="majorHAnsi" w:hAnsiTheme="majorHAnsi" w:cstheme="majorHAnsi"/>
          </w:rPr>
          <w:t>licitacao@cuparaque.mg.gov.br</w:t>
        </w:r>
      </w:hyperlink>
      <w:r w:rsidRPr="00585C41">
        <w:rPr>
          <w:rFonts w:asciiTheme="majorHAnsi" w:hAnsiTheme="majorHAnsi" w:cstheme="majorHAnsi"/>
        </w:rPr>
        <w:t>.</w:t>
      </w:r>
    </w:p>
    <w:p w14:paraId="4B8CEAE3" w14:textId="77777777" w:rsidR="00BD28F5" w:rsidRDefault="00BD28F5" w:rsidP="00BD28F5">
      <w:pPr>
        <w:autoSpaceDE w:val="0"/>
        <w:autoSpaceDN w:val="0"/>
        <w:adjustRightInd w:val="0"/>
        <w:jc w:val="both"/>
        <w:rPr>
          <w:rFonts w:asciiTheme="minorHAnsi" w:hAnsiTheme="minorHAnsi" w:cstheme="minorHAnsi"/>
          <w:b/>
        </w:rPr>
      </w:pPr>
    </w:p>
    <w:p w14:paraId="347FDA5E" w14:textId="77777777" w:rsidR="00585C41" w:rsidRPr="00585C41" w:rsidRDefault="00585C41" w:rsidP="00BD28F5">
      <w:pPr>
        <w:autoSpaceDE w:val="0"/>
        <w:autoSpaceDN w:val="0"/>
        <w:adjustRightInd w:val="0"/>
        <w:jc w:val="both"/>
        <w:rPr>
          <w:rFonts w:asciiTheme="minorHAnsi" w:hAnsiTheme="minorHAnsi" w:cstheme="minorHAnsi"/>
          <w:b/>
        </w:rPr>
      </w:pPr>
    </w:p>
    <w:p w14:paraId="592815DB" w14:textId="77777777" w:rsidR="002609F3" w:rsidRDefault="00585C41" w:rsidP="00585C41">
      <w:pPr>
        <w:autoSpaceDE w:val="0"/>
        <w:autoSpaceDN w:val="0"/>
        <w:adjustRightInd w:val="0"/>
        <w:jc w:val="both"/>
        <w:rPr>
          <w:rFonts w:asciiTheme="minorHAnsi" w:hAnsiTheme="minorHAnsi" w:cstheme="minorHAnsi"/>
          <w:b/>
        </w:rPr>
      </w:pPr>
      <w:r w:rsidRPr="00585C41">
        <w:rPr>
          <w:rFonts w:asciiTheme="minorHAnsi" w:hAnsiTheme="minorHAnsi" w:cstheme="minorHAnsi"/>
          <w:b/>
        </w:rPr>
        <w:t>PR</w:t>
      </w:r>
      <w:r w:rsidR="002609F3">
        <w:rPr>
          <w:rFonts w:asciiTheme="minorHAnsi" w:hAnsiTheme="minorHAnsi" w:cstheme="minorHAnsi"/>
          <w:b/>
        </w:rPr>
        <w:t>EFEITURA MUNICIPAL DE EXTREMA</w:t>
      </w:r>
    </w:p>
    <w:p w14:paraId="3E051CEC" w14:textId="77777777" w:rsidR="002609F3" w:rsidRDefault="002609F3" w:rsidP="00585C41">
      <w:pPr>
        <w:autoSpaceDE w:val="0"/>
        <w:autoSpaceDN w:val="0"/>
        <w:adjustRightInd w:val="0"/>
        <w:jc w:val="both"/>
        <w:rPr>
          <w:rFonts w:asciiTheme="minorHAnsi" w:hAnsiTheme="minorHAnsi" w:cstheme="minorHAnsi"/>
          <w:b/>
        </w:rPr>
      </w:pPr>
    </w:p>
    <w:p w14:paraId="536671F8" w14:textId="77777777" w:rsidR="002609F3" w:rsidRPr="00585C41" w:rsidRDefault="002609F3" w:rsidP="002609F3">
      <w:pPr>
        <w:autoSpaceDE w:val="0"/>
        <w:autoSpaceDN w:val="0"/>
        <w:adjustRightInd w:val="0"/>
        <w:jc w:val="both"/>
        <w:rPr>
          <w:rFonts w:asciiTheme="minorHAnsi" w:hAnsiTheme="minorHAnsi" w:cstheme="minorHAnsi"/>
          <w:b/>
        </w:rPr>
      </w:pPr>
      <w:r w:rsidRPr="00585C41">
        <w:rPr>
          <w:rFonts w:asciiTheme="minorHAnsi" w:hAnsiTheme="minorHAnsi" w:cstheme="minorHAnsi"/>
          <w:b/>
        </w:rPr>
        <w:t>CONCORRÊNCIA ELETRÔNICA Nº 000014/2024</w:t>
      </w:r>
    </w:p>
    <w:p w14:paraId="65336D63" w14:textId="5CDAE2C5" w:rsidR="002609F3" w:rsidRDefault="002609F3" w:rsidP="002609F3">
      <w:pPr>
        <w:autoSpaceDE w:val="0"/>
        <w:autoSpaceDN w:val="0"/>
        <w:adjustRightInd w:val="0"/>
        <w:jc w:val="both"/>
        <w:rPr>
          <w:rFonts w:asciiTheme="minorHAnsi" w:hAnsiTheme="minorHAnsi" w:cstheme="minorHAnsi"/>
          <w:b/>
        </w:rPr>
      </w:pPr>
      <w:r w:rsidRPr="00585C41">
        <w:rPr>
          <w:rFonts w:asciiTheme="majorHAnsi" w:hAnsiTheme="majorHAnsi" w:cstheme="majorHAnsi"/>
        </w:rPr>
        <w:t xml:space="preserve">Objeto: Fornecimento de materiais e mão-de-obra para pavimentação asfáltica na rua </w:t>
      </w:r>
      <w:r w:rsidR="00DD24F2" w:rsidRPr="00585C41">
        <w:rPr>
          <w:rFonts w:asciiTheme="majorHAnsi" w:hAnsiTheme="majorHAnsi" w:cstheme="majorHAnsi"/>
        </w:rPr>
        <w:t xml:space="preserve">João Mendes, Bairro Centro, Município De </w:t>
      </w:r>
      <w:r w:rsidRPr="00585C41">
        <w:rPr>
          <w:rFonts w:asciiTheme="majorHAnsi" w:hAnsiTheme="majorHAnsi" w:cstheme="majorHAnsi"/>
        </w:rPr>
        <w:t xml:space="preserve">EXTREMA, MG. Que fará realizar às 09:00 horas do dia 20 de agosto de 2024, por meio eletrônico no site </w:t>
      </w:r>
      <w:hyperlink r:id="rId39" w:history="1">
        <w:r w:rsidRPr="00585C41">
          <w:rPr>
            <w:rStyle w:val="Hyperlink"/>
            <w:rFonts w:asciiTheme="majorHAnsi" w:hAnsiTheme="majorHAnsi" w:cstheme="majorHAnsi"/>
          </w:rPr>
          <w:t>www.ammlicita.org.br</w:t>
        </w:r>
      </w:hyperlink>
      <w:r w:rsidRPr="00585C41">
        <w:rPr>
          <w:rFonts w:asciiTheme="majorHAnsi" w:hAnsiTheme="majorHAnsi" w:cstheme="majorHAnsi"/>
        </w:rPr>
        <w:t xml:space="preserve">. Mais informações, através do endereço eletrônico-Licitações do Executivos Imprensa Oficial </w:t>
      </w:r>
      <w:hyperlink r:id="rId40" w:history="1">
        <w:r w:rsidRPr="00585C41">
          <w:rPr>
            <w:rStyle w:val="Hyperlink"/>
            <w:rFonts w:asciiTheme="majorHAnsi" w:hAnsiTheme="majorHAnsi" w:cstheme="majorHAnsi"/>
          </w:rPr>
          <w:t>www.extrema.mg.gov.br</w:t>
        </w:r>
      </w:hyperlink>
      <w:r>
        <w:rPr>
          <w:rFonts w:asciiTheme="majorHAnsi" w:hAnsiTheme="majorHAnsi" w:cstheme="majorHAnsi"/>
        </w:rPr>
        <w:t>.</w:t>
      </w:r>
    </w:p>
    <w:p w14:paraId="00F85F23" w14:textId="77777777" w:rsidR="002609F3" w:rsidRDefault="002609F3" w:rsidP="00585C41">
      <w:pPr>
        <w:autoSpaceDE w:val="0"/>
        <w:autoSpaceDN w:val="0"/>
        <w:adjustRightInd w:val="0"/>
        <w:jc w:val="both"/>
        <w:rPr>
          <w:rFonts w:asciiTheme="minorHAnsi" w:hAnsiTheme="minorHAnsi" w:cstheme="minorHAnsi"/>
          <w:b/>
        </w:rPr>
      </w:pPr>
    </w:p>
    <w:p w14:paraId="71DEC4F6" w14:textId="71DB4DE5" w:rsidR="00585C41" w:rsidRPr="00585C41" w:rsidRDefault="00585C41" w:rsidP="00585C41">
      <w:pPr>
        <w:autoSpaceDE w:val="0"/>
        <w:autoSpaceDN w:val="0"/>
        <w:adjustRightInd w:val="0"/>
        <w:jc w:val="both"/>
        <w:rPr>
          <w:rFonts w:asciiTheme="minorHAnsi" w:hAnsiTheme="minorHAnsi" w:cstheme="minorHAnsi"/>
          <w:b/>
        </w:rPr>
      </w:pPr>
      <w:r w:rsidRPr="00585C41">
        <w:rPr>
          <w:rFonts w:asciiTheme="minorHAnsi" w:hAnsiTheme="minorHAnsi" w:cstheme="minorHAnsi"/>
          <w:b/>
        </w:rPr>
        <w:t>CONCORRÊNCIA ELETRÔNICA Nº 000015/2024</w:t>
      </w:r>
    </w:p>
    <w:p w14:paraId="27E90A03" w14:textId="536D1A97" w:rsidR="00585C41" w:rsidRPr="00585C41" w:rsidRDefault="00585C41" w:rsidP="00585C41">
      <w:pPr>
        <w:autoSpaceDE w:val="0"/>
        <w:autoSpaceDN w:val="0"/>
        <w:adjustRightInd w:val="0"/>
        <w:jc w:val="both"/>
        <w:rPr>
          <w:rFonts w:asciiTheme="majorHAnsi" w:hAnsiTheme="majorHAnsi" w:cstheme="majorHAnsi"/>
        </w:rPr>
      </w:pPr>
      <w:r w:rsidRPr="00585C41">
        <w:rPr>
          <w:rFonts w:asciiTheme="majorHAnsi" w:hAnsiTheme="majorHAnsi" w:cstheme="majorHAnsi"/>
        </w:rPr>
        <w:t xml:space="preserve">Objeto: Construção de muro de fechamento na secretaria municipal de obras e urbanismo da PREFEITURA DE EXTREMA-MG. Público que fará realizar às 09:00 horas do dia 21 de agosto de 2024, por meio eletrônico no site </w:t>
      </w:r>
      <w:hyperlink r:id="rId41" w:history="1">
        <w:r w:rsidRPr="00585C41">
          <w:rPr>
            <w:rStyle w:val="Hyperlink"/>
            <w:rFonts w:asciiTheme="majorHAnsi" w:hAnsiTheme="majorHAnsi" w:cstheme="majorHAnsi"/>
          </w:rPr>
          <w:t>www.ammlicita.org.br</w:t>
        </w:r>
      </w:hyperlink>
      <w:r w:rsidRPr="00585C41">
        <w:rPr>
          <w:rFonts w:asciiTheme="majorHAnsi" w:hAnsiTheme="majorHAnsi" w:cstheme="majorHAnsi"/>
        </w:rPr>
        <w:t xml:space="preserve">. Mais informações, através do endereço eletrônico-Licitações do Executivos Imprensa Oficial </w:t>
      </w:r>
      <w:hyperlink r:id="rId42" w:history="1">
        <w:r w:rsidRPr="00585C41">
          <w:rPr>
            <w:rStyle w:val="Hyperlink"/>
            <w:rFonts w:asciiTheme="majorHAnsi" w:hAnsiTheme="majorHAnsi" w:cstheme="majorHAnsi"/>
          </w:rPr>
          <w:t>www.extrema.mg.gov.br</w:t>
        </w:r>
      </w:hyperlink>
      <w:r w:rsidRPr="00585C41">
        <w:rPr>
          <w:rFonts w:asciiTheme="majorHAnsi" w:hAnsiTheme="majorHAnsi" w:cstheme="majorHAnsi"/>
        </w:rPr>
        <w:t>.</w:t>
      </w:r>
    </w:p>
    <w:p w14:paraId="4917B94A" w14:textId="77777777" w:rsidR="00585C41" w:rsidRDefault="00585C41" w:rsidP="00BD28F5">
      <w:pPr>
        <w:autoSpaceDE w:val="0"/>
        <w:autoSpaceDN w:val="0"/>
        <w:adjustRightInd w:val="0"/>
        <w:jc w:val="both"/>
        <w:rPr>
          <w:rFonts w:asciiTheme="majorHAnsi" w:hAnsiTheme="majorHAnsi" w:cstheme="majorHAnsi"/>
        </w:rPr>
      </w:pPr>
    </w:p>
    <w:p w14:paraId="783DD87B" w14:textId="77777777" w:rsidR="00DD24F2" w:rsidRPr="002035AE" w:rsidRDefault="00DD24F2" w:rsidP="00BD28F5">
      <w:pPr>
        <w:autoSpaceDE w:val="0"/>
        <w:autoSpaceDN w:val="0"/>
        <w:adjustRightInd w:val="0"/>
        <w:jc w:val="both"/>
        <w:rPr>
          <w:rFonts w:asciiTheme="minorHAnsi" w:hAnsiTheme="minorHAnsi" w:cstheme="minorHAnsi"/>
          <w:b/>
        </w:rPr>
      </w:pPr>
    </w:p>
    <w:p w14:paraId="3D1ECF2A" w14:textId="779CBCE8" w:rsidR="00585C41" w:rsidRPr="002035AE" w:rsidRDefault="002035AE" w:rsidP="00BD28F5">
      <w:pPr>
        <w:autoSpaceDE w:val="0"/>
        <w:autoSpaceDN w:val="0"/>
        <w:adjustRightInd w:val="0"/>
        <w:jc w:val="both"/>
        <w:rPr>
          <w:rFonts w:asciiTheme="minorHAnsi" w:hAnsiTheme="minorHAnsi" w:cstheme="minorHAnsi"/>
          <w:b/>
        </w:rPr>
      </w:pPr>
      <w:r w:rsidRPr="002035AE">
        <w:rPr>
          <w:rFonts w:asciiTheme="minorHAnsi" w:hAnsiTheme="minorHAnsi" w:cstheme="minorHAnsi"/>
          <w:b/>
        </w:rPr>
        <w:t>PREFEITURA MUNICIPAL DE GONÇALVES - CONCORRÊNCIA ELETRÔNICA Nº 09/2024</w:t>
      </w:r>
    </w:p>
    <w:p w14:paraId="382F3C1A" w14:textId="0B0C19E1" w:rsidR="00585C41" w:rsidRPr="002035AE" w:rsidRDefault="00585C41" w:rsidP="00BD28F5">
      <w:pPr>
        <w:autoSpaceDE w:val="0"/>
        <w:autoSpaceDN w:val="0"/>
        <w:adjustRightInd w:val="0"/>
        <w:jc w:val="both"/>
        <w:rPr>
          <w:rFonts w:asciiTheme="majorHAnsi" w:hAnsiTheme="majorHAnsi" w:cstheme="majorHAnsi"/>
        </w:rPr>
      </w:pPr>
      <w:r w:rsidRPr="002035AE">
        <w:rPr>
          <w:rFonts w:asciiTheme="majorHAnsi" w:hAnsiTheme="majorHAnsi" w:cstheme="majorHAnsi"/>
        </w:rPr>
        <w:t xml:space="preserve">Objeto: Execução de obra de pavimentação em bloquetes na estrada de acesso ao bairro Retiro. Data limite para apresentação de propostas e lances: 19/08/2024 às 08h00min. Edital completo disponível em: </w:t>
      </w:r>
      <w:hyperlink r:id="rId43" w:history="1">
        <w:r w:rsidRPr="002035AE">
          <w:rPr>
            <w:rStyle w:val="Hyperlink"/>
            <w:rFonts w:asciiTheme="majorHAnsi" w:hAnsiTheme="majorHAnsi" w:cstheme="majorHAnsi"/>
          </w:rPr>
          <w:t>www.goncalves.mg.gov.br</w:t>
        </w:r>
      </w:hyperlink>
      <w:r w:rsidRPr="002035AE">
        <w:rPr>
          <w:rFonts w:asciiTheme="majorHAnsi" w:hAnsiTheme="majorHAnsi" w:cstheme="majorHAnsi"/>
        </w:rPr>
        <w:t xml:space="preserve">, </w:t>
      </w:r>
      <w:hyperlink r:id="rId44" w:history="1">
        <w:r w:rsidRPr="002035AE">
          <w:rPr>
            <w:rStyle w:val="Hyperlink"/>
            <w:rFonts w:asciiTheme="majorHAnsi" w:hAnsiTheme="majorHAnsi" w:cstheme="majorHAnsi"/>
          </w:rPr>
          <w:t>www.licitardigital.com.br</w:t>
        </w:r>
      </w:hyperlink>
      <w:r w:rsidRPr="002035AE">
        <w:rPr>
          <w:rFonts w:asciiTheme="majorHAnsi" w:hAnsiTheme="majorHAnsi" w:cstheme="majorHAnsi"/>
        </w:rPr>
        <w:t xml:space="preserve"> e </w:t>
      </w:r>
      <w:hyperlink r:id="rId45" w:history="1">
        <w:r w:rsidR="002035AE" w:rsidRPr="005B6F1F">
          <w:rPr>
            <w:rStyle w:val="Hyperlink"/>
            <w:rFonts w:asciiTheme="majorHAnsi" w:hAnsiTheme="majorHAnsi" w:cstheme="majorHAnsi"/>
          </w:rPr>
          <w:t>https://pncp.gov.br/app/editais</w:t>
        </w:r>
      </w:hyperlink>
      <w:r w:rsidRPr="002035AE">
        <w:rPr>
          <w:rFonts w:asciiTheme="majorHAnsi" w:hAnsiTheme="majorHAnsi" w:cstheme="majorHAnsi"/>
        </w:rPr>
        <w:t xml:space="preserve">. Informações: </w:t>
      </w:r>
      <w:hyperlink r:id="rId46" w:history="1">
        <w:r w:rsidRPr="002035AE">
          <w:rPr>
            <w:rStyle w:val="Hyperlink"/>
            <w:rFonts w:asciiTheme="majorHAnsi" w:hAnsiTheme="majorHAnsi" w:cstheme="majorHAnsi"/>
          </w:rPr>
          <w:t>licitacaogoncalves@gmail.com</w:t>
        </w:r>
      </w:hyperlink>
      <w:r w:rsidRPr="002035AE">
        <w:rPr>
          <w:rFonts w:asciiTheme="majorHAnsi" w:hAnsiTheme="majorHAnsi" w:cstheme="majorHAnsi"/>
        </w:rPr>
        <w:t>.</w:t>
      </w:r>
    </w:p>
    <w:p w14:paraId="5CDFD260" w14:textId="77777777" w:rsidR="00BD28F5" w:rsidRDefault="00BD28F5" w:rsidP="00BD28F5">
      <w:pPr>
        <w:autoSpaceDE w:val="0"/>
        <w:autoSpaceDN w:val="0"/>
        <w:adjustRightInd w:val="0"/>
        <w:jc w:val="both"/>
        <w:rPr>
          <w:rFonts w:asciiTheme="minorHAnsi" w:hAnsiTheme="minorHAnsi" w:cstheme="minorHAnsi"/>
          <w:b/>
        </w:rPr>
      </w:pPr>
    </w:p>
    <w:p w14:paraId="77A6CC95" w14:textId="77777777" w:rsidR="00DD24F2" w:rsidRPr="00536B5D" w:rsidRDefault="00DD24F2" w:rsidP="00BD28F5">
      <w:pPr>
        <w:autoSpaceDE w:val="0"/>
        <w:autoSpaceDN w:val="0"/>
        <w:adjustRightInd w:val="0"/>
        <w:jc w:val="both"/>
        <w:rPr>
          <w:rFonts w:asciiTheme="minorHAnsi" w:hAnsiTheme="minorHAnsi" w:cstheme="minorHAnsi"/>
          <w:b/>
        </w:rPr>
      </w:pPr>
    </w:p>
    <w:p w14:paraId="621430AA" w14:textId="13EFC443" w:rsidR="00536B5D" w:rsidRPr="00536B5D" w:rsidRDefault="00536B5D" w:rsidP="00BD28F5">
      <w:pPr>
        <w:autoSpaceDE w:val="0"/>
        <w:autoSpaceDN w:val="0"/>
        <w:adjustRightInd w:val="0"/>
        <w:jc w:val="both"/>
        <w:rPr>
          <w:rFonts w:asciiTheme="minorHAnsi" w:hAnsiTheme="minorHAnsi" w:cstheme="minorHAnsi"/>
          <w:b/>
        </w:rPr>
      </w:pPr>
      <w:r w:rsidRPr="00536B5D">
        <w:rPr>
          <w:rFonts w:asciiTheme="minorHAnsi" w:hAnsiTheme="minorHAnsi" w:cstheme="minorHAnsi"/>
          <w:b/>
        </w:rPr>
        <w:t>PREFEITURA MUNICIPAL DE GUARANÉSIA</w:t>
      </w:r>
    </w:p>
    <w:p w14:paraId="62B6EA3A" w14:textId="77777777" w:rsidR="00536B5D" w:rsidRPr="00536B5D" w:rsidRDefault="00536B5D" w:rsidP="00BD28F5">
      <w:pPr>
        <w:autoSpaceDE w:val="0"/>
        <w:autoSpaceDN w:val="0"/>
        <w:adjustRightInd w:val="0"/>
        <w:jc w:val="both"/>
        <w:rPr>
          <w:rFonts w:asciiTheme="minorHAnsi" w:hAnsiTheme="minorHAnsi" w:cstheme="minorHAnsi"/>
          <w:b/>
        </w:rPr>
      </w:pPr>
    </w:p>
    <w:p w14:paraId="1859D3E9" w14:textId="021C4ABB" w:rsidR="00536B5D" w:rsidRPr="00536B5D" w:rsidRDefault="00536B5D" w:rsidP="00BD28F5">
      <w:pPr>
        <w:autoSpaceDE w:val="0"/>
        <w:autoSpaceDN w:val="0"/>
        <w:adjustRightInd w:val="0"/>
        <w:jc w:val="both"/>
        <w:rPr>
          <w:rFonts w:asciiTheme="minorHAnsi" w:hAnsiTheme="minorHAnsi" w:cstheme="minorHAnsi"/>
          <w:b/>
        </w:rPr>
      </w:pPr>
      <w:r w:rsidRPr="00536B5D">
        <w:rPr>
          <w:rFonts w:asciiTheme="minorHAnsi" w:hAnsiTheme="minorHAnsi" w:cstheme="minorHAnsi"/>
          <w:b/>
        </w:rPr>
        <w:t>CONCORRÊNCIA ELETRÔNICO Nº. 005/2024</w:t>
      </w:r>
    </w:p>
    <w:p w14:paraId="23984372" w14:textId="46DBB872" w:rsidR="00536B5D" w:rsidRDefault="002035AE" w:rsidP="00BD28F5">
      <w:pPr>
        <w:autoSpaceDE w:val="0"/>
        <w:autoSpaceDN w:val="0"/>
        <w:adjustRightInd w:val="0"/>
        <w:jc w:val="both"/>
        <w:rPr>
          <w:rFonts w:asciiTheme="majorHAnsi" w:hAnsiTheme="majorHAnsi" w:cstheme="majorHAnsi"/>
        </w:rPr>
      </w:pPr>
      <w:r w:rsidRPr="00536B5D">
        <w:rPr>
          <w:rFonts w:asciiTheme="majorHAnsi" w:hAnsiTheme="majorHAnsi" w:cstheme="majorHAnsi"/>
        </w:rPr>
        <w:t xml:space="preserve">Objeto: </w:t>
      </w:r>
      <w:r w:rsidR="00536B5D">
        <w:rPr>
          <w:rFonts w:asciiTheme="majorHAnsi" w:hAnsiTheme="majorHAnsi" w:cstheme="majorHAnsi"/>
        </w:rPr>
        <w:t>P</w:t>
      </w:r>
      <w:r w:rsidRPr="00536B5D">
        <w:rPr>
          <w:rFonts w:asciiTheme="majorHAnsi" w:hAnsiTheme="majorHAnsi" w:cstheme="majorHAnsi"/>
        </w:rPr>
        <w:t>restação de serviço para obra de recapeamento em CBUQ, de trecho da Rua Wenceslau de Almeida, nos moldes do Termo de Especificação e demais anexos – SEGOV/14/2024. Data e hora de abertura: 16/08/2024 às 15h.</w:t>
      </w:r>
    </w:p>
    <w:p w14:paraId="3CAB345D" w14:textId="77777777" w:rsidR="00536B5D" w:rsidRDefault="00536B5D" w:rsidP="00BD28F5">
      <w:pPr>
        <w:autoSpaceDE w:val="0"/>
        <w:autoSpaceDN w:val="0"/>
        <w:adjustRightInd w:val="0"/>
        <w:jc w:val="both"/>
        <w:rPr>
          <w:rFonts w:asciiTheme="majorHAnsi" w:hAnsiTheme="majorHAnsi" w:cstheme="majorHAnsi"/>
        </w:rPr>
      </w:pPr>
    </w:p>
    <w:p w14:paraId="2740C4BD" w14:textId="1C572973" w:rsidR="00536B5D" w:rsidRPr="00536B5D" w:rsidRDefault="00536B5D" w:rsidP="00BD28F5">
      <w:pPr>
        <w:autoSpaceDE w:val="0"/>
        <w:autoSpaceDN w:val="0"/>
        <w:adjustRightInd w:val="0"/>
        <w:jc w:val="both"/>
        <w:rPr>
          <w:rFonts w:asciiTheme="minorHAnsi" w:hAnsiTheme="minorHAnsi" w:cstheme="minorHAnsi"/>
          <w:b/>
        </w:rPr>
      </w:pPr>
      <w:r w:rsidRPr="00536B5D">
        <w:rPr>
          <w:rFonts w:asciiTheme="minorHAnsi" w:hAnsiTheme="minorHAnsi" w:cstheme="minorHAnsi"/>
          <w:b/>
        </w:rPr>
        <w:t>CONCORRÊNCIA ELETRÔNICA Nº. 006/2024</w:t>
      </w:r>
    </w:p>
    <w:p w14:paraId="1CFBDA47" w14:textId="688AB3E9" w:rsidR="00536B5D" w:rsidRPr="00536B5D" w:rsidRDefault="002035AE" w:rsidP="00BD28F5">
      <w:pPr>
        <w:autoSpaceDE w:val="0"/>
        <w:autoSpaceDN w:val="0"/>
        <w:adjustRightInd w:val="0"/>
        <w:jc w:val="both"/>
        <w:rPr>
          <w:rFonts w:asciiTheme="majorHAnsi" w:hAnsiTheme="majorHAnsi" w:cstheme="majorHAnsi"/>
        </w:rPr>
      </w:pPr>
      <w:r w:rsidRPr="00536B5D">
        <w:rPr>
          <w:rFonts w:asciiTheme="majorHAnsi" w:hAnsiTheme="majorHAnsi" w:cstheme="majorHAnsi"/>
        </w:rPr>
        <w:t>Objeto: contratação de empresa para a obra da construção da Praça do Bairro Taquaral nos moldes de Especificação e demais anexos. Data e hora de abertura: 19/08/2024 às 9h. Licita através do endereço https://ammlicita.org.br/ e no site oficial da Prefeitura Mun</w:t>
      </w:r>
      <w:r w:rsidR="00536B5D">
        <w:rPr>
          <w:rFonts w:asciiTheme="majorHAnsi" w:hAnsiTheme="majorHAnsi" w:cstheme="majorHAnsi"/>
        </w:rPr>
        <w:t xml:space="preserve">icipal de Guaranésia através do link </w:t>
      </w:r>
      <w:hyperlink r:id="rId47" w:history="1">
        <w:r w:rsidR="00536B5D" w:rsidRPr="005B6F1F">
          <w:rPr>
            <w:rStyle w:val="Hyperlink"/>
            <w:rFonts w:asciiTheme="majorHAnsi" w:hAnsiTheme="majorHAnsi" w:cstheme="majorHAnsi"/>
          </w:rPr>
          <w:t>http://www.prefguaranesia.mg.gov.br/adm2017/editais-em-andamento/</w:t>
        </w:r>
      </w:hyperlink>
      <w:r w:rsidR="00536B5D">
        <w:rPr>
          <w:rFonts w:asciiTheme="majorHAnsi" w:hAnsiTheme="majorHAnsi" w:cstheme="majorHAnsi"/>
        </w:rPr>
        <w:t>.</w:t>
      </w:r>
    </w:p>
    <w:p w14:paraId="2820FDC3" w14:textId="77777777" w:rsidR="00BD28F5" w:rsidRPr="00F02F4B" w:rsidRDefault="00BD28F5" w:rsidP="00BD28F5">
      <w:pPr>
        <w:autoSpaceDE w:val="0"/>
        <w:autoSpaceDN w:val="0"/>
        <w:adjustRightInd w:val="0"/>
        <w:jc w:val="both"/>
        <w:rPr>
          <w:rFonts w:asciiTheme="minorHAnsi" w:hAnsiTheme="minorHAnsi" w:cstheme="minorHAnsi"/>
        </w:rPr>
      </w:pPr>
    </w:p>
    <w:p w14:paraId="53B597DA" w14:textId="208D4DCA" w:rsidR="00F02F4B" w:rsidRPr="00F02F4B" w:rsidRDefault="00F02F4B" w:rsidP="00BD28F5">
      <w:pPr>
        <w:autoSpaceDE w:val="0"/>
        <w:autoSpaceDN w:val="0"/>
        <w:adjustRightInd w:val="0"/>
        <w:jc w:val="both"/>
        <w:rPr>
          <w:rFonts w:asciiTheme="minorHAnsi" w:hAnsiTheme="minorHAnsi" w:cstheme="minorHAnsi"/>
          <w:b/>
        </w:rPr>
      </w:pPr>
      <w:r w:rsidRPr="00F02F4B">
        <w:rPr>
          <w:rFonts w:asciiTheme="minorHAnsi" w:hAnsiTheme="minorHAnsi" w:cstheme="minorHAnsi"/>
          <w:b/>
        </w:rPr>
        <w:t>PREFEITURA MUNICIPAL DE LAGOA GRANDE - CONCORRÊNCIA ELETRÔNICA Nº 011/2024</w:t>
      </w:r>
    </w:p>
    <w:p w14:paraId="296E325E" w14:textId="6497092B" w:rsidR="00BD28F5" w:rsidRPr="00F02F4B" w:rsidRDefault="00F02F4B" w:rsidP="00BD28F5">
      <w:pPr>
        <w:autoSpaceDE w:val="0"/>
        <w:autoSpaceDN w:val="0"/>
        <w:adjustRightInd w:val="0"/>
        <w:jc w:val="both"/>
        <w:rPr>
          <w:rFonts w:asciiTheme="majorHAnsi" w:hAnsiTheme="majorHAnsi" w:cstheme="majorHAnsi"/>
        </w:rPr>
      </w:pPr>
      <w:r w:rsidRPr="00F02F4B">
        <w:rPr>
          <w:rFonts w:asciiTheme="majorHAnsi" w:hAnsiTheme="majorHAnsi" w:cstheme="majorHAnsi"/>
        </w:rPr>
        <w:t xml:space="preserve">Objeto: Contratação de empresa para prestação de serviços de pavimentação asfáltica em partes da Rodovia do Progresso Marcolino Galvão, no município de Lagoa Grande, conforme contrato de repasse nº: 946637/2023/MIDR/CAIXA celebrado entre o município de Lagoa Grande e a União Federal por intermédio do Ministério da Integração e do Desenvolvimento Regional - MIDR, conforme especificações do presente edital, dos memoriais descritivos, projetos, planilha de custos e anexos. Data da abertura: 27/08/2024 às 08:30 horas. Maiores informações e o edital completo poderão ser obtidos com a Agente de Contratação. </w:t>
      </w:r>
      <w:r w:rsidR="00DD24F2" w:rsidRPr="00F02F4B">
        <w:rPr>
          <w:rFonts w:asciiTheme="majorHAnsi" w:hAnsiTheme="majorHAnsi" w:cstheme="majorHAnsi"/>
        </w:rPr>
        <w:t>Tel.</w:t>
      </w:r>
      <w:r w:rsidRPr="00F02F4B">
        <w:rPr>
          <w:rFonts w:asciiTheme="majorHAnsi" w:hAnsiTheme="majorHAnsi" w:cstheme="majorHAnsi"/>
        </w:rPr>
        <w:t xml:space="preserve">: (034) 3816- 2926 ou pelo e-mail: </w:t>
      </w:r>
      <w:hyperlink r:id="rId48" w:history="1">
        <w:r w:rsidRPr="005B6F1F">
          <w:rPr>
            <w:rStyle w:val="Hyperlink"/>
            <w:rFonts w:asciiTheme="majorHAnsi" w:hAnsiTheme="majorHAnsi" w:cstheme="majorHAnsi"/>
          </w:rPr>
          <w:t>licitacao.lagoagrande@hotmail.com</w:t>
        </w:r>
      </w:hyperlink>
      <w:r>
        <w:rPr>
          <w:rFonts w:asciiTheme="majorHAnsi" w:hAnsiTheme="majorHAnsi" w:cstheme="majorHAnsi"/>
        </w:rPr>
        <w:t>.</w:t>
      </w:r>
    </w:p>
    <w:p w14:paraId="23A5936E" w14:textId="77777777" w:rsidR="00BD28F5" w:rsidRPr="00944088" w:rsidRDefault="00BD28F5" w:rsidP="00BD28F5">
      <w:pPr>
        <w:autoSpaceDE w:val="0"/>
        <w:autoSpaceDN w:val="0"/>
        <w:adjustRightInd w:val="0"/>
        <w:jc w:val="both"/>
        <w:rPr>
          <w:rFonts w:asciiTheme="majorHAnsi" w:hAnsiTheme="majorHAnsi" w:cstheme="majorHAnsi"/>
          <w:b/>
        </w:rPr>
      </w:pPr>
    </w:p>
    <w:p w14:paraId="2215A3ED" w14:textId="77777777" w:rsidR="00BD28F5" w:rsidRPr="00944088" w:rsidRDefault="00BD28F5" w:rsidP="00BD28F5">
      <w:pPr>
        <w:autoSpaceDE w:val="0"/>
        <w:autoSpaceDN w:val="0"/>
        <w:adjustRightInd w:val="0"/>
        <w:jc w:val="both"/>
        <w:rPr>
          <w:rFonts w:asciiTheme="majorHAnsi" w:hAnsiTheme="majorHAnsi" w:cstheme="majorHAnsi"/>
          <w:b/>
        </w:rPr>
      </w:pPr>
    </w:p>
    <w:p w14:paraId="46D742F7" w14:textId="3FF1BAA6" w:rsidR="00F02F4B" w:rsidRPr="00944088" w:rsidRDefault="00944088" w:rsidP="00BD28F5">
      <w:pPr>
        <w:autoSpaceDE w:val="0"/>
        <w:autoSpaceDN w:val="0"/>
        <w:adjustRightInd w:val="0"/>
        <w:jc w:val="both"/>
        <w:rPr>
          <w:rFonts w:asciiTheme="minorHAnsi" w:hAnsiTheme="minorHAnsi" w:cstheme="minorHAnsi"/>
          <w:b/>
        </w:rPr>
      </w:pPr>
      <w:r w:rsidRPr="00944088">
        <w:rPr>
          <w:rFonts w:asciiTheme="minorHAnsi" w:hAnsiTheme="minorHAnsi" w:cstheme="minorHAnsi"/>
          <w:b/>
        </w:rPr>
        <w:t xml:space="preserve">PREFEITURA MUNICIPAL DE NOVA </w:t>
      </w:r>
      <w:r>
        <w:rPr>
          <w:rFonts w:asciiTheme="minorHAnsi" w:hAnsiTheme="minorHAnsi" w:cstheme="minorHAnsi"/>
          <w:b/>
        </w:rPr>
        <w:t>UNIÃO - CONCORRÊNCIA ELETRÔNICA</w:t>
      </w:r>
      <w:r w:rsidRPr="00944088">
        <w:rPr>
          <w:rFonts w:asciiTheme="minorHAnsi" w:hAnsiTheme="minorHAnsi" w:cstheme="minorHAnsi"/>
          <w:b/>
        </w:rPr>
        <w:t xml:space="preserve"> </w:t>
      </w:r>
      <w:r>
        <w:rPr>
          <w:rFonts w:asciiTheme="minorHAnsi" w:hAnsiTheme="minorHAnsi" w:cstheme="minorHAnsi"/>
          <w:b/>
        </w:rPr>
        <w:t>n</w:t>
      </w:r>
      <w:r w:rsidR="00597D97">
        <w:rPr>
          <w:rFonts w:asciiTheme="minorHAnsi" w:hAnsiTheme="minorHAnsi" w:cstheme="minorHAnsi"/>
          <w:b/>
        </w:rPr>
        <w:t xml:space="preserve">º </w:t>
      </w:r>
      <w:r w:rsidRPr="00944088">
        <w:rPr>
          <w:rFonts w:asciiTheme="minorHAnsi" w:hAnsiTheme="minorHAnsi" w:cstheme="minorHAnsi"/>
          <w:b/>
        </w:rPr>
        <w:t>001/2024</w:t>
      </w:r>
    </w:p>
    <w:p w14:paraId="333E8115" w14:textId="3731E783" w:rsidR="00BD28F5" w:rsidRPr="00944088" w:rsidRDefault="00F02F4B" w:rsidP="00BD28F5">
      <w:pPr>
        <w:autoSpaceDE w:val="0"/>
        <w:autoSpaceDN w:val="0"/>
        <w:adjustRightInd w:val="0"/>
        <w:jc w:val="both"/>
        <w:rPr>
          <w:rFonts w:asciiTheme="majorHAnsi" w:hAnsiTheme="majorHAnsi" w:cstheme="majorHAnsi"/>
        </w:rPr>
      </w:pPr>
      <w:r w:rsidRPr="00944088">
        <w:rPr>
          <w:rFonts w:asciiTheme="majorHAnsi" w:hAnsiTheme="majorHAnsi" w:cstheme="majorHAnsi"/>
        </w:rPr>
        <w:t>TORNA PÚBLICO para conhecimento dos interessados a CONCORRÊNCIA ELETRÔNICA do tipo MENOR PREÇO a contratação de empresa de engenharia para prestação de serviço de CONSTRUÇÃO DE PONTE de 12mts² na comunidade do Baú, conforme condições, quantidades e exigências estabelecidas no Edital e seus anexos. A abertura da proposta será no dia 11/09/2024 às 09:30 horas no portal do COMPRASNET no seguinte ende</w:t>
      </w:r>
      <w:r w:rsidR="00944088" w:rsidRPr="00944088">
        <w:rPr>
          <w:rFonts w:asciiTheme="majorHAnsi" w:hAnsiTheme="majorHAnsi" w:cstheme="majorHAnsi"/>
        </w:rPr>
        <w:t xml:space="preserve">reço </w:t>
      </w:r>
      <w:hyperlink r:id="rId49" w:history="1">
        <w:r w:rsidR="00944088" w:rsidRPr="00944088">
          <w:rPr>
            <w:rStyle w:val="Hyperlink"/>
            <w:rFonts w:asciiTheme="majorHAnsi" w:hAnsiTheme="majorHAnsi" w:cstheme="majorHAnsi"/>
          </w:rPr>
          <w:t>www.comprasgovernamentais.gov.br</w:t>
        </w:r>
      </w:hyperlink>
      <w:r w:rsidRPr="00944088">
        <w:rPr>
          <w:rFonts w:asciiTheme="majorHAnsi" w:hAnsiTheme="majorHAnsi" w:cstheme="majorHAnsi"/>
        </w:rPr>
        <w:t xml:space="preserve">. Maiores informações e instrumento convocatório através do site: </w:t>
      </w:r>
      <w:hyperlink r:id="rId50" w:history="1">
        <w:r w:rsidR="00944088" w:rsidRPr="00944088">
          <w:rPr>
            <w:rStyle w:val="Hyperlink"/>
            <w:rFonts w:asciiTheme="majorHAnsi" w:hAnsiTheme="majorHAnsi" w:cstheme="majorHAnsi"/>
          </w:rPr>
          <w:t>http://www.novauniao.mg.gov.br/</w:t>
        </w:r>
      </w:hyperlink>
      <w:r w:rsidR="00944088" w:rsidRPr="00944088">
        <w:rPr>
          <w:rFonts w:asciiTheme="majorHAnsi" w:hAnsiTheme="majorHAnsi" w:cstheme="majorHAnsi"/>
        </w:rPr>
        <w:t xml:space="preserve"> ou e-mail </w:t>
      </w:r>
      <w:hyperlink r:id="rId51" w:history="1">
        <w:r w:rsidR="00944088" w:rsidRPr="00944088">
          <w:rPr>
            <w:rStyle w:val="Hyperlink"/>
            <w:rFonts w:asciiTheme="majorHAnsi" w:hAnsiTheme="majorHAnsi" w:cstheme="majorHAnsi"/>
          </w:rPr>
          <w:t>licitacao@novauniao.mg.gov.br</w:t>
        </w:r>
      </w:hyperlink>
      <w:r w:rsidRPr="00944088">
        <w:rPr>
          <w:rFonts w:asciiTheme="majorHAnsi" w:hAnsiTheme="majorHAnsi" w:cstheme="majorHAnsi"/>
        </w:rPr>
        <w:t xml:space="preserve"> ou </w:t>
      </w:r>
      <w:r w:rsidR="00944088" w:rsidRPr="00944088">
        <w:rPr>
          <w:rFonts w:asciiTheme="majorHAnsi" w:hAnsiTheme="majorHAnsi" w:cstheme="majorHAnsi"/>
        </w:rPr>
        <w:t>pelo telefone (31) 3685-1255.</w:t>
      </w:r>
    </w:p>
    <w:p w14:paraId="7FEACF21" w14:textId="77777777" w:rsidR="00BD28F5" w:rsidRDefault="00BD28F5" w:rsidP="00BD28F5">
      <w:pPr>
        <w:autoSpaceDE w:val="0"/>
        <w:autoSpaceDN w:val="0"/>
        <w:adjustRightInd w:val="0"/>
        <w:jc w:val="both"/>
        <w:rPr>
          <w:rFonts w:asciiTheme="minorHAnsi" w:hAnsiTheme="minorHAnsi" w:cstheme="minorHAnsi"/>
          <w:b/>
        </w:rPr>
      </w:pPr>
    </w:p>
    <w:p w14:paraId="5DD985ED" w14:textId="77777777" w:rsidR="00BD28F5" w:rsidRPr="00F85E24" w:rsidRDefault="00BD28F5" w:rsidP="00BD28F5">
      <w:pPr>
        <w:autoSpaceDE w:val="0"/>
        <w:autoSpaceDN w:val="0"/>
        <w:adjustRightInd w:val="0"/>
        <w:jc w:val="both"/>
        <w:rPr>
          <w:rFonts w:asciiTheme="majorHAnsi" w:hAnsiTheme="majorHAnsi" w:cstheme="majorHAnsi"/>
          <w:b/>
        </w:rPr>
      </w:pPr>
    </w:p>
    <w:p w14:paraId="5A0A8857" w14:textId="2C27A67B" w:rsidR="00F85E24" w:rsidRPr="00F85E24" w:rsidRDefault="00F85E24" w:rsidP="00BD28F5">
      <w:pPr>
        <w:autoSpaceDE w:val="0"/>
        <w:autoSpaceDN w:val="0"/>
        <w:adjustRightInd w:val="0"/>
        <w:jc w:val="both"/>
        <w:rPr>
          <w:rFonts w:asciiTheme="minorHAnsi" w:hAnsiTheme="minorHAnsi" w:cstheme="minorHAnsi"/>
          <w:b/>
        </w:rPr>
      </w:pPr>
      <w:r w:rsidRPr="00F85E24">
        <w:rPr>
          <w:rFonts w:asciiTheme="minorHAnsi" w:hAnsiTheme="minorHAnsi" w:cstheme="minorHAnsi"/>
          <w:b/>
        </w:rPr>
        <w:t>PREFEITURA MUNICIPAL DE PADRE PARAÍSO - CONCORRÊNCIA Nº 007/2024</w:t>
      </w:r>
    </w:p>
    <w:p w14:paraId="7CF3B4DA" w14:textId="2A294BF8" w:rsidR="00BD28F5" w:rsidRPr="00F85E24" w:rsidRDefault="00F85E24" w:rsidP="00BD28F5">
      <w:pPr>
        <w:autoSpaceDE w:val="0"/>
        <w:autoSpaceDN w:val="0"/>
        <w:adjustRightInd w:val="0"/>
        <w:jc w:val="both"/>
        <w:rPr>
          <w:rFonts w:asciiTheme="majorHAnsi" w:hAnsiTheme="majorHAnsi" w:cstheme="majorHAnsi"/>
          <w:b/>
        </w:rPr>
      </w:pPr>
      <w:r w:rsidRPr="00F85E24">
        <w:rPr>
          <w:rFonts w:asciiTheme="majorHAnsi" w:hAnsiTheme="majorHAnsi" w:cstheme="majorHAnsi"/>
        </w:rPr>
        <w:t>Objeto: Execução de obra de pavimentação em bloquete sextavado no trecho inicial das estradas que dão acesso às comunidades do Encachoeirado e de Duas Barras no Município de Padre Paraiso-MG. Data de Abertura: 21/08/2024 às 08h00min.</w:t>
      </w:r>
    </w:p>
    <w:p w14:paraId="2C6E14A5" w14:textId="77777777" w:rsidR="00BD28F5" w:rsidRDefault="00BD28F5" w:rsidP="00BD28F5">
      <w:pPr>
        <w:autoSpaceDE w:val="0"/>
        <w:autoSpaceDN w:val="0"/>
        <w:adjustRightInd w:val="0"/>
        <w:jc w:val="both"/>
        <w:rPr>
          <w:rFonts w:asciiTheme="minorHAnsi" w:hAnsiTheme="minorHAnsi" w:cstheme="minorHAnsi"/>
          <w:b/>
        </w:rPr>
      </w:pPr>
    </w:p>
    <w:p w14:paraId="6EDC5C80" w14:textId="77777777" w:rsidR="00637E52" w:rsidRDefault="00637E52" w:rsidP="00637E52">
      <w:pPr>
        <w:autoSpaceDE w:val="0"/>
        <w:autoSpaceDN w:val="0"/>
        <w:adjustRightInd w:val="0"/>
        <w:jc w:val="both"/>
        <w:rPr>
          <w:rFonts w:asciiTheme="minorHAnsi" w:hAnsiTheme="minorHAnsi" w:cstheme="minorHAnsi"/>
          <w:b/>
        </w:rPr>
      </w:pPr>
    </w:p>
    <w:p w14:paraId="10450E83" w14:textId="51F4B5DA" w:rsidR="00F85E24" w:rsidRPr="00F85E24" w:rsidRDefault="00F85E24" w:rsidP="00637E52">
      <w:pPr>
        <w:autoSpaceDE w:val="0"/>
        <w:autoSpaceDN w:val="0"/>
        <w:adjustRightInd w:val="0"/>
        <w:jc w:val="both"/>
        <w:rPr>
          <w:rFonts w:asciiTheme="minorHAnsi" w:hAnsiTheme="minorHAnsi" w:cstheme="minorHAnsi"/>
          <w:b/>
        </w:rPr>
      </w:pPr>
      <w:r w:rsidRPr="00F85E24">
        <w:rPr>
          <w:rFonts w:asciiTheme="minorHAnsi" w:hAnsiTheme="minorHAnsi" w:cstheme="minorHAnsi"/>
          <w:b/>
        </w:rPr>
        <w:t>PREFEITURA MUNICIPAL DE PIRANGA - CONCORRÊNCIA ELETRÔNICA Nº 005/2024</w:t>
      </w:r>
    </w:p>
    <w:p w14:paraId="5BADD4CB" w14:textId="1EB58A9E" w:rsidR="00F85E24" w:rsidRPr="00F85E24" w:rsidRDefault="00F85E24" w:rsidP="00637E52">
      <w:pPr>
        <w:autoSpaceDE w:val="0"/>
        <w:autoSpaceDN w:val="0"/>
        <w:adjustRightInd w:val="0"/>
        <w:jc w:val="both"/>
        <w:rPr>
          <w:rFonts w:asciiTheme="majorHAnsi" w:hAnsiTheme="majorHAnsi" w:cstheme="majorHAnsi"/>
          <w:b/>
        </w:rPr>
      </w:pPr>
      <w:r w:rsidRPr="00F85E24">
        <w:rPr>
          <w:rFonts w:asciiTheme="majorHAnsi" w:hAnsiTheme="majorHAnsi" w:cstheme="majorHAnsi"/>
        </w:rPr>
        <w:t xml:space="preserve">Objeto: Execução de obra de pavimentação de calçamento em bloco sextavado no trecho inicial da estrada que liga a sede do município ao distrito de Pinheiros Altos no município de Piranga/ MG, com fornecimento de materiais e mão de obra. Data de abertura: 22/08/2024 às 09:00 horas. Edital e informações: pelo </w:t>
      </w:r>
      <w:r w:rsidR="00DD24F2" w:rsidRPr="00F85E24">
        <w:rPr>
          <w:rFonts w:asciiTheme="majorHAnsi" w:hAnsiTheme="majorHAnsi" w:cstheme="majorHAnsi"/>
        </w:rPr>
        <w:t>e-mail</w:t>
      </w:r>
      <w:r w:rsidRPr="00F85E24">
        <w:rPr>
          <w:rFonts w:asciiTheme="majorHAnsi" w:hAnsiTheme="majorHAnsi" w:cstheme="majorHAnsi"/>
        </w:rPr>
        <w:t xml:space="preserve"> </w:t>
      </w:r>
      <w:hyperlink r:id="rId52" w:history="1">
        <w:r w:rsidRPr="00F85E24">
          <w:rPr>
            <w:rStyle w:val="Hyperlink"/>
            <w:rFonts w:asciiTheme="majorHAnsi" w:hAnsiTheme="majorHAnsi" w:cstheme="majorHAnsi"/>
          </w:rPr>
          <w:t>licitação@piranga.mg.gov.br</w:t>
        </w:r>
      </w:hyperlink>
      <w:r w:rsidRPr="00F85E24">
        <w:rPr>
          <w:rFonts w:asciiTheme="majorHAnsi" w:hAnsiTheme="majorHAnsi" w:cstheme="majorHAnsi"/>
        </w:rPr>
        <w:t xml:space="preserve"> ou pelo site: </w:t>
      </w:r>
      <w:hyperlink r:id="rId53" w:history="1">
        <w:r w:rsidRPr="00F85E24">
          <w:rPr>
            <w:rStyle w:val="Hyperlink"/>
            <w:rFonts w:asciiTheme="majorHAnsi" w:hAnsiTheme="majorHAnsi" w:cstheme="majorHAnsi"/>
          </w:rPr>
          <w:t>https://www.piranga.mg.gov.br/licitacoes</w:t>
        </w:r>
      </w:hyperlink>
      <w:r w:rsidRPr="00F85E24">
        <w:rPr>
          <w:rFonts w:asciiTheme="majorHAnsi" w:hAnsiTheme="majorHAnsi" w:cstheme="majorHAnsi"/>
        </w:rPr>
        <w:t xml:space="preserve">. </w:t>
      </w:r>
    </w:p>
    <w:p w14:paraId="36C947B6" w14:textId="77777777" w:rsidR="00F85E24" w:rsidRDefault="00F85E24" w:rsidP="00637E52">
      <w:pPr>
        <w:autoSpaceDE w:val="0"/>
        <w:autoSpaceDN w:val="0"/>
        <w:adjustRightInd w:val="0"/>
        <w:jc w:val="both"/>
        <w:rPr>
          <w:rFonts w:asciiTheme="minorHAnsi" w:hAnsiTheme="minorHAnsi" w:cstheme="minorHAnsi"/>
          <w:b/>
        </w:rPr>
      </w:pPr>
    </w:p>
    <w:p w14:paraId="62D0F465" w14:textId="77777777" w:rsidR="00F85E24" w:rsidRDefault="00F85E24" w:rsidP="00637E52">
      <w:pPr>
        <w:autoSpaceDE w:val="0"/>
        <w:autoSpaceDN w:val="0"/>
        <w:adjustRightInd w:val="0"/>
        <w:jc w:val="both"/>
        <w:rPr>
          <w:rFonts w:asciiTheme="minorHAnsi" w:hAnsiTheme="minorHAnsi" w:cstheme="minorHAnsi"/>
          <w:b/>
        </w:rPr>
      </w:pPr>
    </w:p>
    <w:p w14:paraId="52E46141" w14:textId="7587B5FF" w:rsidR="00F85E24" w:rsidRPr="00F85E24" w:rsidRDefault="00F85E24" w:rsidP="00637E52">
      <w:pPr>
        <w:autoSpaceDE w:val="0"/>
        <w:autoSpaceDN w:val="0"/>
        <w:adjustRightInd w:val="0"/>
        <w:jc w:val="both"/>
        <w:rPr>
          <w:rFonts w:asciiTheme="minorHAnsi" w:hAnsiTheme="minorHAnsi" w:cstheme="minorHAnsi"/>
          <w:b/>
        </w:rPr>
      </w:pPr>
      <w:r w:rsidRPr="00F85E24">
        <w:rPr>
          <w:rFonts w:asciiTheme="minorHAnsi" w:hAnsiTheme="minorHAnsi" w:cstheme="minorHAnsi"/>
          <w:b/>
        </w:rPr>
        <w:t>PREFEITURA MUNICIPAL DE RIBEIRÃO DAS NEVES - CONCORRÊNCIA 091/2024</w:t>
      </w:r>
    </w:p>
    <w:p w14:paraId="053CBA62" w14:textId="73005570" w:rsidR="00F85E24" w:rsidRPr="00F85E24" w:rsidRDefault="00F85E24" w:rsidP="00637E52">
      <w:pPr>
        <w:autoSpaceDE w:val="0"/>
        <w:autoSpaceDN w:val="0"/>
        <w:adjustRightInd w:val="0"/>
        <w:jc w:val="both"/>
        <w:rPr>
          <w:rFonts w:asciiTheme="majorHAnsi" w:hAnsiTheme="majorHAnsi" w:cstheme="majorHAnsi"/>
        </w:rPr>
      </w:pPr>
      <w:r w:rsidRPr="00F85E24">
        <w:rPr>
          <w:rFonts w:asciiTheme="majorHAnsi" w:hAnsiTheme="majorHAnsi" w:cstheme="majorHAnsi"/>
        </w:rPr>
        <w:t>Objeto:</w:t>
      </w:r>
      <w:r>
        <w:rPr>
          <w:rFonts w:asciiTheme="majorHAnsi" w:hAnsiTheme="majorHAnsi" w:cstheme="majorHAnsi"/>
        </w:rPr>
        <w:t xml:space="preserve"> </w:t>
      </w:r>
      <w:r w:rsidRPr="00F85E24">
        <w:rPr>
          <w:rFonts w:asciiTheme="majorHAnsi" w:hAnsiTheme="majorHAnsi" w:cstheme="majorHAnsi"/>
        </w:rPr>
        <w:t xml:space="preserve">Prestação dos serviços, em caráter contínuo, de coleta e transporte para destinação final de resíduos sólidos urbanos, limpeza e conservação de vias e logradouros públicos incluindo serviços de fornecimento e instalação de cestos coletores para o sistema de captação de águas pluviais do Município, disponível no site </w:t>
      </w:r>
      <w:hyperlink r:id="rId54" w:history="1">
        <w:r w:rsidRPr="00F85E24">
          <w:rPr>
            <w:rStyle w:val="Hyperlink"/>
            <w:rFonts w:asciiTheme="majorHAnsi" w:hAnsiTheme="majorHAnsi" w:cstheme="majorHAnsi"/>
          </w:rPr>
          <w:t>www.ribeiraodasneves.mg.gov.br</w:t>
        </w:r>
      </w:hyperlink>
      <w:r w:rsidRPr="00F85E24">
        <w:rPr>
          <w:rFonts w:asciiTheme="majorHAnsi" w:hAnsiTheme="majorHAnsi" w:cstheme="majorHAnsi"/>
        </w:rPr>
        <w:t xml:space="preserve">. A data para realização de sessão será dia 24/09/2024 às 09:00 hrs. </w:t>
      </w:r>
    </w:p>
    <w:p w14:paraId="05C70677" w14:textId="77777777" w:rsidR="00F85E24" w:rsidRDefault="00F85E24" w:rsidP="00637E52">
      <w:pPr>
        <w:autoSpaceDE w:val="0"/>
        <w:autoSpaceDN w:val="0"/>
        <w:adjustRightInd w:val="0"/>
        <w:jc w:val="both"/>
        <w:rPr>
          <w:rFonts w:asciiTheme="minorHAnsi" w:hAnsiTheme="minorHAnsi" w:cstheme="minorHAnsi"/>
          <w:b/>
        </w:rPr>
      </w:pPr>
    </w:p>
    <w:p w14:paraId="3F4FB3EF" w14:textId="77777777" w:rsidR="00F85E24" w:rsidRDefault="00F85E24" w:rsidP="00637E52">
      <w:pPr>
        <w:autoSpaceDE w:val="0"/>
        <w:autoSpaceDN w:val="0"/>
        <w:adjustRightInd w:val="0"/>
        <w:jc w:val="both"/>
        <w:rPr>
          <w:rFonts w:asciiTheme="majorHAnsi" w:hAnsiTheme="majorHAnsi" w:cstheme="majorHAnsi"/>
          <w:b/>
        </w:rPr>
      </w:pPr>
    </w:p>
    <w:p w14:paraId="762DEDF1" w14:textId="074D49DF" w:rsidR="00C2185F" w:rsidRPr="00C2185F" w:rsidRDefault="00C2185F" w:rsidP="00637E52">
      <w:pPr>
        <w:autoSpaceDE w:val="0"/>
        <w:autoSpaceDN w:val="0"/>
        <w:adjustRightInd w:val="0"/>
        <w:jc w:val="both"/>
        <w:rPr>
          <w:rFonts w:asciiTheme="minorHAnsi" w:hAnsiTheme="minorHAnsi" w:cstheme="minorHAnsi"/>
          <w:b/>
        </w:rPr>
      </w:pPr>
      <w:r w:rsidRPr="00C2185F">
        <w:rPr>
          <w:rFonts w:asciiTheme="minorHAnsi" w:hAnsiTheme="minorHAnsi" w:cstheme="minorHAnsi"/>
          <w:b/>
        </w:rPr>
        <w:t>PREFEITURA MUNICIPAL DE SABINÓPOLIS - CONCORRÊNCIA ELETRÔNICA Nº 7/2024</w:t>
      </w:r>
    </w:p>
    <w:p w14:paraId="321507FE" w14:textId="6BE05BEF" w:rsidR="00C2185F" w:rsidRPr="00C2185F" w:rsidRDefault="00C2185F" w:rsidP="00637E52">
      <w:pPr>
        <w:autoSpaceDE w:val="0"/>
        <w:autoSpaceDN w:val="0"/>
        <w:adjustRightInd w:val="0"/>
        <w:jc w:val="both"/>
        <w:rPr>
          <w:rFonts w:asciiTheme="majorHAnsi" w:hAnsiTheme="majorHAnsi" w:cstheme="majorHAnsi"/>
        </w:rPr>
      </w:pPr>
      <w:r w:rsidRPr="00C2185F">
        <w:rPr>
          <w:rFonts w:asciiTheme="majorHAnsi" w:hAnsiTheme="majorHAnsi" w:cstheme="majorHAnsi"/>
        </w:rPr>
        <w:t xml:space="preserve">Objeto: contratação de empresa para realização de obra de pavimentação em bloquetes hexagonais nas Ruas 05, 06, 07 e Turquesa do Bairro Operários, no município de Sabinópolis/MG. Menor Preço Global. Abertura: 20/08/2024, no portal </w:t>
      </w:r>
      <w:hyperlink r:id="rId55" w:history="1">
        <w:r w:rsidRPr="005B6F1F">
          <w:rPr>
            <w:rStyle w:val="Hyperlink"/>
            <w:rFonts w:asciiTheme="majorHAnsi" w:hAnsiTheme="majorHAnsi" w:cstheme="majorHAnsi"/>
          </w:rPr>
          <w:t>www.comprasbr.com.br</w:t>
        </w:r>
      </w:hyperlink>
      <w:r w:rsidRPr="00C2185F">
        <w:rPr>
          <w:rFonts w:asciiTheme="majorHAnsi" w:hAnsiTheme="majorHAnsi" w:cstheme="majorHAnsi"/>
        </w:rPr>
        <w:t xml:space="preserve">. Maiores informações </w:t>
      </w:r>
      <w:hyperlink r:id="rId56" w:history="1">
        <w:r w:rsidRPr="005B6F1F">
          <w:rPr>
            <w:rStyle w:val="Hyperlink"/>
            <w:rFonts w:asciiTheme="majorHAnsi" w:hAnsiTheme="majorHAnsi" w:cstheme="majorHAnsi"/>
          </w:rPr>
          <w:t>www.sabinopolis.mg.gov.br</w:t>
        </w:r>
      </w:hyperlink>
      <w:r w:rsidRPr="00C2185F">
        <w:rPr>
          <w:rFonts w:asciiTheme="majorHAnsi" w:hAnsiTheme="majorHAnsi" w:cstheme="majorHAnsi"/>
        </w:rPr>
        <w:t>.</w:t>
      </w:r>
    </w:p>
    <w:p w14:paraId="7F0E4D41" w14:textId="77777777" w:rsidR="00C2185F" w:rsidRPr="0079253B" w:rsidRDefault="00C2185F" w:rsidP="00637E52">
      <w:pPr>
        <w:autoSpaceDE w:val="0"/>
        <w:autoSpaceDN w:val="0"/>
        <w:adjustRightInd w:val="0"/>
        <w:jc w:val="both"/>
        <w:rPr>
          <w:rFonts w:asciiTheme="majorHAnsi" w:hAnsiTheme="majorHAnsi" w:cstheme="majorHAnsi"/>
          <w:b/>
        </w:rPr>
      </w:pPr>
    </w:p>
    <w:p w14:paraId="53205C62" w14:textId="716BBC4B" w:rsidR="0079253B" w:rsidRPr="0079253B" w:rsidRDefault="0079253B" w:rsidP="00637E52">
      <w:pPr>
        <w:autoSpaceDE w:val="0"/>
        <w:autoSpaceDN w:val="0"/>
        <w:adjustRightInd w:val="0"/>
        <w:jc w:val="both"/>
        <w:rPr>
          <w:rFonts w:asciiTheme="minorHAnsi" w:hAnsiTheme="minorHAnsi" w:cstheme="minorHAnsi"/>
          <w:b/>
        </w:rPr>
      </w:pPr>
      <w:r w:rsidRPr="0079253B">
        <w:rPr>
          <w:rFonts w:asciiTheme="minorHAnsi" w:hAnsiTheme="minorHAnsi" w:cstheme="minorHAnsi"/>
          <w:b/>
        </w:rPr>
        <w:t>PREFEITURA MUNICIPAL DE TIMÓTEO - CONCORRÊNCIA ELETRÔNICA Nº 034/2024</w:t>
      </w:r>
    </w:p>
    <w:p w14:paraId="6FB6B435" w14:textId="6F63FEBD" w:rsidR="00F85E24" w:rsidRPr="0079253B" w:rsidRDefault="0079253B" w:rsidP="00637E52">
      <w:pPr>
        <w:autoSpaceDE w:val="0"/>
        <w:autoSpaceDN w:val="0"/>
        <w:adjustRightInd w:val="0"/>
        <w:jc w:val="both"/>
        <w:rPr>
          <w:rFonts w:asciiTheme="majorHAnsi" w:hAnsiTheme="majorHAnsi" w:cstheme="majorHAnsi"/>
        </w:rPr>
      </w:pPr>
      <w:r w:rsidRPr="0079253B">
        <w:rPr>
          <w:rFonts w:asciiTheme="majorHAnsi" w:hAnsiTheme="majorHAnsi" w:cstheme="majorHAnsi"/>
        </w:rPr>
        <w:t xml:space="preserve">Objeto: Execução de obras de construção da Praça Limoeiro, no bairro Limoeiro no Município de Timóteo. Abertura: 26/08/2024, às 13:00 horas, no site </w:t>
      </w:r>
      <w:hyperlink r:id="rId57" w:history="1">
        <w:r w:rsidRPr="0079253B">
          <w:rPr>
            <w:rStyle w:val="Hyperlink"/>
            <w:rFonts w:asciiTheme="majorHAnsi" w:hAnsiTheme="majorHAnsi" w:cstheme="majorHAnsi"/>
          </w:rPr>
          <w:t>www.comprasgov.br</w:t>
        </w:r>
      </w:hyperlink>
      <w:r w:rsidRPr="0079253B">
        <w:rPr>
          <w:rFonts w:asciiTheme="majorHAnsi" w:hAnsiTheme="majorHAnsi" w:cstheme="majorHAnsi"/>
        </w:rPr>
        <w:t xml:space="preserve">. O presente Edital e seus anexos encontram-se à disposição dos interessados nos sites </w:t>
      </w:r>
      <w:hyperlink r:id="rId58" w:history="1">
        <w:r w:rsidRPr="0079253B">
          <w:rPr>
            <w:rStyle w:val="Hyperlink"/>
            <w:rFonts w:asciiTheme="majorHAnsi" w:hAnsiTheme="majorHAnsi" w:cstheme="majorHAnsi"/>
          </w:rPr>
          <w:t>http://transparencia.timoteo.mg.gov.br/licitacoes</w:t>
        </w:r>
      </w:hyperlink>
      <w:r w:rsidRPr="0079253B">
        <w:rPr>
          <w:rFonts w:asciiTheme="majorHAnsi" w:hAnsiTheme="majorHAnsi" w:cstheme="majorHAnsi"/>
        </w:rPr>
        <w:t xml:space="preserve"> ou </w:t>
      </w:r>
      <w:hyperlink r:id="rId59" w:history="1">
        <w:r w:rsidRPr="0079253B">
          <w:rPr>
            <w:rStyle w:val="Hyperlink"/>
            <w:rFonts w:asciiTheme="majorHAnsi" w:hAnsiTheme="majorHAnsi" w:cstheme="majorHAnsi"/>
          </w:rPr>
          <w:t>www.compras.gov.br</w:t>
        </w:r>
      </w:hyperlink>
      <w:r w:rsidRPr="0079253B">
        <w:rPr>
          <w:rFonts w:asciiTheme="majorHAnsi" w:hAnsiTheme="majorHAnsi" w:cstheme="majorHAnsi"/>
        </w:rPr>
        <w:t xml:space="preserve">. Melhores informações na Gerência de Compras e Licitações da Prefeitura Municipal de Timóteo, localizada na Av. Acesita, nº. 3.230, Bairro São José, Timóteo/MG, pelos telefones: (31) 3847-4701 e (31) 3847-4753 ou pelo e-mail: </w:t>
      </w:r>
      <w:hyperlink r:id="rId60" w:history="1">
        <w:r w:rsidRPr="0079253B">
          <w:rPr>
            <w:rStyle w:val="Hyperlink"/>
            <w:rFonts w:asciiTheme="majorHAnsi" w:hAnsiTheme="majorHAnsi" w:cstheme="majorHAnsi"/>
          </w:rPr>
          <w:t>comprastimoteo@gmail.com</w:t>
        </w:r>
      </w:hyperlink>
      <w:r w:rsidRPr="0079253B">
        <w:rPr>
          <w:rFonts w:asciiTheme="majorHAnsi" w:hAnsiTheme="majorHAnsi" w:cstheme="majorHAnsi"/>
        </w:rPr>
        <w:t xml:space="preserve">. </w:t>
      </w:r>
    </w:p>
    <w:p w14:paraId="72A09DA1" w14:textId="77777777" w:rsidR="00F85E24" w:rsidRDefault="00F85E24" w:rsidP="00637E52">
      <w:pPr>
        <w:autoSpaceDE w:val="0"/>
        <w:autoSpaceDN w:val="0"/>
        <w:adjustRightInd w:val="0"/>
        <w:jc w:val="both"/>
        <w:rPr>
          <w:rFonts w:asciiTheme="minorHAnsi" w:hAnsiTheme="minorHAnsi" w:cstheme="minorHAnsi"/>
          <w:b/>
        </w:rPr>
      </w:pPr>
    </w:p>
    <w:p w14:paraId="55037187" w14:textId="77777777" w:rsidR="00DD24F2" w:rsidRPr="0079253B" w:rsidRDefault="00DD24F2" w:rsidP="00637E52">
      <w:pPr>
        <w:autoSpaceDE w:val="0"/>
        <w:autoSpaceDN w:val="0"/>
        <w:adjustRightInd w:val="0"/>
        <w:jc w:val="both"/>
        <w:rPr>
          <w:rFonts w:asciiTheme="majorHAnsi" w:hAnsiTheme="majorHAnsi" w:cstheme="majorHAnsi"/>
          <w:b/>
        </w:rPr>
      </w:pPr>
    </w:p>
    <w:p w14:paraId="7D9ECCC6" w14:textId="727B3C71" w:rsidR="0079253B" w:rsidRPr="0079253B" w:rsidRDefault="0079253B" w:rsidP="00637E52">
      <w:pPr>
        <w:autoSpaceDE w:val="0"/>
        <w:autoSpaceDN w:val="0"/>
        <w:adjustRightInd w:val="0"/>
        <w:jc w:val="both"/>
        <w:rPr>
          <w:rFonts w:asciiTheme="minorHAnsi" w:hAnsiTheme="minorHAnsi" w:cstheme="minorHAnsi"/>
          <w:b/>
        </w:rPr>
      </w:pPr>
      <w:r w:rsidRPr="0079253B">
        <w:rPr>
          <w:rFonts w:asciiTheme="minorHAnsi" w:hAnsiTheme="minorHAnsi" w:cstheme="minorHAnsi"/>
          <w:b/>
        </w:rPr>
        <w:t>PREFEITURA MUNICIPAL DE TIROS - CONCORRÊNCIA Nº 02/2024</w:t>
      </w:r>
    </w:p>
    <w:p w14:paraId="16CC2AD1" w14:textId="230B202D" w:rsidR="00F85E24" w:rsidRPr="0079253B" w:rsidRDefault="0079253B" w:rsidP="00637E52">
      <w:pPr>
        <w:autoSpaceDE w:val="0"/>
        <w:autoSpaceDN w:val="0"/>
        <w:adjustRightInd w:val="0"/>
        <w:jc w:val="both"/>
        <w:rPr>
          <w:rFonts w:asciiTheme="majorHAnsi" w:hAnsiTheme="majorHAnsi" w:cstheme="majorHAnsi"/>
        </w:rPr>
      </w:pPr>
      <w:r w:rsidRPr="0079253B">
        <w:rPr>
          <w:rFonts w:asciiTheme="majorHAnsi" w:hAnsiTheme="majorHAnsi" w:cstheme="majorHAnsi"/>
        </w:rPr>
        <w:t xml:space="preserve">Objeto: Execução de pavimentação asfáltica em CBUQ em Via Rural-Estaca 110 a 121 da MGC-352, que ocorrerá exclusivamente em ambiente eletrônico, na internet, no endereço: </w:t>
      </w:r>
      <w:hyperlink r:id="rId61" w:history="1">
        <w:r w:rsidRPr="0079253B">
          <w:rPr>
            <w:rStyle w:val="Hyperlink"/>
            <w:rFonts w:asciiTheme="majorHAnsi" w:hAnsiTheme="majorHAnsi" w:cstheme="majorHAnsi"/>
          </w:rPr>
          <w:t>https://licitanet.com.br/</w:t>
        </w:r>
      </w:hyperlink>
      <w:r w:rsidRPr="0079253B">
        <w:rPr>
          <w:rFonts w:asciiTheme="majorHAnsi" w:hAnsiTheme="majorHAnsi" w:cstheme="majorHAnsi"/>
        </w:rPr>
        <w:t xml:space="preserve"> que ocorrerá no dia 21/08/2024 às 09h00min. O Edital completo e mais informações poderão ser obtidos na Sede da Prefeitura Municipal de Tiros, na Praça Santo Antônio, nº 170, Centro. Telefone: (34) 99817-4766, endereço eletrônico </w:t>
      </w:r>
      <w:hyperlink r:id="rId62" w:history="1">
        <w:r w:rsidRPr="0079253B">
          <w:rPr>
            <w:rStyle w:val="Hyperlink"/>
            <w:rFonts w:asciiTheme="majorHAnsi" w:hAnsiTheme="majorHAnsi" w:cstheme="majorHAnsi"/>
          </w:rPr>
          <w:t>www.tiros.mg.gov.br</w:t>
        </w:r>
      </w:hyperlink>
      <w:r w:rsidRPr="0079253B">
        <w:rPr>
          <w:rFonts w:asciiTheme="majorHAnsi" w:hAnsiTheme="majorHAnsi" w:cstheme="majorHAnsi"/>
        </w:rPr>
        <w:t xml:space="preserve"> e site </w:t>
      </w:r>
      <w:hyperlink r:id="rId63" w:history="1">
        <w:r w:rsidRPr="0079253B">
          <w:rPr>
            <w:rStyle w:val="Hyperlink"/>
            <w:rFonts w:asciiTheme="majorHAnsi" w:hAnsiTheme="majorHAnsi" w:cstheme="majorHAnsi"/>
          </w:rPr>
          <w:t>https://licitanet.com.br/</w:t>
        </w:r>
      </w:hyperlink>
      <w:r w:rsidRPr="0079253B">
        <w:rPr>
          <w:rFonts w:asciiTheme="majorHAnsi" w:hAnsiTheme="majorHAnsi" w:cstheme="majorHAnsi"/>
        </w:rPr>
        <w:t>.</w:t>
      </w:r>
    </w:p>
    <w:p w14:paraId="31935B2F" w14:textId="77777777" w:rsidR="00F85E24" w:rsidRDefault="00F85E24" w:rsidP="00637E52">
      <w:pPr>
        <w:autoSpaceDE w:val="0"/>
        <w:autoSpaceDN w:val="0"/>
        <w:adjustRightInd w:val="0"/>
        <w:jc w:val="both"/>
        <w:rPr>
          <w:rFonts w:asciiTheme="minorHAnsi" w:hAnsiTheme="minorHAnsi" w:cstheme="minorHAnsi"/>
          <w:b/>
        </w:rPr>
      </w:pPr>
    </w:p>
    <w:p w14:paraId="0098C79D" w14:textId="77777777" w:rsidR="0050413B" w:rsidRDefault="0050413B" w:rsidP="00637E52">
      <w:pPr>
        <w:autoSpaceDE w:val="0"/>
        <w:autoSpaceDN w:val="0"/>
        <w:adjustRightInd w:val="0"/>
        <w:jc w:val="both"/>
        <w:rPr>
          <w:rFonts w:asciiTheme="minorHAnsi" w:hAnsiTheme="minorHAnsi" w:cstheme="minorHAnsi"/>
          <w:b/>
        </w:rPr>
      </w:pPr>
    </w:p>
    <w:p w14:paraId="33AB0EBB" w14:textId="563D74B7" w:rsidR="009B27E8" w:rsidRPr="008C28C5" w:rsidRDefault="00B8014A" w:rsidP="008C28C5">
      <w:pPr>
        <w:tabs>
          <w:tab w:val="left" w:pos="3569"/>
          <w:tab w:val="center" w:pos="5386"/>
        </w:tabs>
        <w:autoSpaceDE w:val="0"/>
        <w:autoSpaceDN w:val="0"/>
        <w:adjustRightInd w:val="0"/>
        <w:rPr>
          <w:rFonts w:asciiTheme="minorHAnsi" w:hAnsiTheme="minorHAnsi" w:cstheme="minorHAnsi"/>
          <w:b/>
        </w:rPr>
      </w:pPr>
      <w:r>
        <w:rPr>
          <w:rFonts w:asciiTheme="minorHAnsi" w:hAnsiTheme="minorHAnsi" w:cstheme="minorHAnsi"/>
          <w:b/>
        </w:rPr>
        <w:tab/>
      </w:r>
      <w:r>
        <w:rPr>
          <w:rFonts w:asciiTheme="minorHAnsi" w:hAnsiTheme="minorHAnsi" w:cstheme="minorHAnsi"/>
          <w:b/>
        </w:rPr>
        <w:tab/>
      </w:r>
      <w:r w:rsidR="009B27E8">
        <w:rPr>
          <w:rFonts w:asciiTheme="minorHAnsi" w:hAnsiTheme="minorHAnsi" w:cstheme="minorHAnsi"/>
          <w:b/>
        </w:rPr>
        <w:t>ESTADO DA BAHIA</w:t>
      </w:r>
    </w:p>
    <w:p w14:paraId="55D8A913" w14:textId="77777777" w:rsidR="009B27E8" w:rsidRDefault="009B27E8" w:rsidP="00FB42A9">
      <w:pPr>
        <w:autoSpaceDE w:val="0"/>
        <w:autoSpaceDN w:val="0"/>
        <w:adjustRightInd w:val="0"/>
        <w:jc w:val="both"/>
        <w:rPr>
          <w:rFonts w:asciiTheme="majorHAnsi" w:hAnsiTheme="majorHAnsi" w:cstheme="majorHAnsi"/>
          <w:b/>
        </w:rPr>
      </w:pPr>
    </w:p>
    <w:p w14:paraId="10C5B1FC" w14:textId="77777777" w:rsidR="0050413B" w:rsidRDefault="0050413B" w:rsidP="00FB42A9">
      <w:pPr>
        <w:autoSpaceDE w:val="0"/>
        <w:autoSpaceDN w:val="0"/>
        <w:adjustRightInd w:val="0"/>
        <w:jc w:val="both"/>
        <w:rPr>
          <w:rFonts w:asciiTheme="majorHAnsi" w:hAnsiTheme="majorHAnsi" w:cstheme="majorHAnsi"/>
          <w:b/>
        </w:rPr>
      </w:pPr>
    </w:p>
    <w:p w14:paraId="31F4EB18" w14:textId="77777777" w:rsidR="0050413B" w:rsidRPr="0050413B" w:rsidRDefault="0050413B" w:rsidP="00FB42A9">
      <w:pPr>
        <w:autoSpaceDE w:val="0"/>
        <w:autoSpaceDN w:val="0"/>
        <w:adjustRightInd w:val="0"/>
        <w:jc w:val="both"/>
        <w:rPr>
          <w:rFonts w:asciiTheme="minorHAnsi" w:hAnsiTheme="minorHAnsi" w:cstheme="minorHAnsi"/>
          <w:b/>
        </w:rPr>
      </w:pPr>
      <w:r w:rsidRPr="0050413B">
        <w:rPr>
          <w:rFonts w:asciiTheme="minorHAnsi" w:hAnsiTheme="minorHAnsi" w:cstheme="minorHAnsi"/>
          <w:b/>
        </w:rPr>
        <w:t>SUPERINTENDÊNCIA REGIONAL NA BAHIA - CONCORRÊNCIA Nº 90277/2024</w:t>
      </w:r>
    </w:p>
    <w:p w14:paraId="247CF7D1" w14:textId="7C29A254" w:rsidR="00BD28F5" w:rsidRPr="0050413B" w:rsidRDefault="0050413B" w:rsidP="00FB42A9">
      <w:pPr>
        <w:autoSpaceDE w:val="0"/>
        <w:autoSpaceDN w:val="0"/>
        <w:adjustRightInd w:val="0"/>
        <w:jc w:val="both"/>
        <w:rPr>
          <w:rFonts w:asciiTheme="majorHAnsi" w:hAnsiTheme="majorHAnsi" w:cstheme="majorHAnsi"/>
        </w:rPr>
      </w:pPr>
      <w:r w:rsidRPr="0050413B">
        <w:rPr>
          <w:rFonts w:asciiTheme="majorHAnsi" w:hAnsiTheme="majorHAnsi" w:cstheme="majorHAnsi"/>
        </w:rPr>
        <w:t xml:space="preserve">Objeto: Contratação de Empresa Visando a Execução da Implantação / Duplicação, Pavimentação, Adequação de Capacidade, Melhoria da Segurança e Eliminação de Segmentos Críticos na Rodovia BR-324 - Travessia Urbana de Feira de Santana / BA, incluindo Obras de Artes </w:t>
      </w:r>
      <w:r w:rsidR="00DD24F2" w:rsidRPr="0050413B">
        <w:rPr>
          <w:rFonts w:asciiTheme="majorHAnsi" w:hAnsiTheme="majorHAnsi" w:cstheme="majorHAnsi"/>
        </w:rPr>
        <w:t>Especiais.</w:t>
      </w:r>
      <w:r w:rsidRPr="0050413B">
        <w:rPr>
          <w:rFonts w:asciiTheme="majorHAnsi" w:hAnsiTheme="majorHAnsi" w:cstheme="majorHAnsi"/>
        </w:rPr>
        <w:t xml:space="preserve"> Total de Itens Licitados: 1. Edital: 05/08/2024 das 08h00 às 12h00 e das 13h00 às 17h00. Endereço: Rua Artur Azevedo Machado 1225 3º Andar, Torre Nimbus, Stiep - Salvador/BA ou </w:t>
      </w:r>
      <w:hyperlink r:id="rId64" w:history="1">
        <w:r w:rsidRPr="005B6F1F">
          <w:rPr>
            <w:rStyle w:val="Hyperlink"/>
            <w:rFonts w:asciiTheme="majorHAnsi" w:hAnsiTheme="majorHAnsi" w:cstheme="majorHAnsi"/>
          </w:rPr>
          <w:t>https://www.gov.br/compras/edital/393027-3-90277-2024</w:t>
        </w:r>
      </w:hyperlink>
      <w:r w:rsidRPr="0050413B">
        <w:rPr>
          <w:rFonts w:asciiTheme="majorHAnsi" w:hAnsiTheme="majorHAnsi" w:cstheme="majorHAnsi"/>
        </w:rPr>
        <w:t xml:space="preserve">. Entrega das Propostas: a partir de 05/08/2024 às 08h00 no site </w:t>
      </w:r>
      <w:hyperlink r:id="rId65" w:history="1">
        <w:r w:rsidRPr="005B6F1F">
          <w:rPr>
            <w:rStyle w:val="Hyperlink"/>
            <w:rFonts w:asciiTheme="majorHAnsi" w:hAnsiTheme="majorHAnsi" w:cstheme="majorHAnsi"/>
          </w:rPr>
          <w:t>www.gov.br/compras</w:t>
        </w:r>
      </w:hyperlink>
      <w:r w:rsidRPr="0050413B">
        <w:rPr>
          <w:rFonts w:asciiTheme="majorHAnsi" w:hAnsiTheme="majorHAnsi" w:cstheme="majorHAnsi"/>
        </w:rPr>
        <w:t xml:space="preserve">. Abertura das Propostas: 12/09/2024 às 10h00 no site </w:t>
      </w:r>
      <w:hyperlink r:id="rId66" w:history="1">
        <w:r w:rsidRPr="005B6F1F">
          <w:rPr>
            <w:rStyle w:val="Hyperlink"/>
            <w:rFonts w:asciiTheme="majorHAnsi" w:hAnsiTheme="majorHAnsi" w:cstheme="majorHAnsi"/>
          </w:rPr>
          <w:t>www.gov.br/compras</w:t>
        </w:r>
      </w:hyperlink>
      <w:r w:rsidRPr="0050413B">
        <w:rPr>
          <w:rFonts w:asciiTheme="majorHAnsi" w:hAnsiTheme="majorHAnsi" w:cstheme="majorHAnsi"/>
        </w:rPr>
        <w:t xml:space="preserve">. Informações Gerais: Demais informações podem ser retiradas no site do DNIT: </w:t>
      </w:r>
      <w:hyperlink r:id="rId67" w:history="1">
        <w:r w:rsidRPr="0050413B">
          <w:rPr>
            <w:rStyle w:val="Hyperlink"/>
            <w:rFonts w:asciiTheme="majorHAnsi" w:hAnsiTheme="majorHAnsi" w:cstheme="majorHAnsi"/>
          </w:rPr>
          <w:t>www.dnit.gov.br</w:t>
        </w:r>
      </w:hyperlink>
      <w:r w:rsidRPr="0050413B">
        <w:rPr>
          <w:rFonts w:asciiTheme="majorHAnsi" w:hAnsiTheme="majorHAnsi" w:cstheme="majorHAnsi"/>
        </w:rPr>
        <w:t>.</w:t>
      </w:r>
    </w:p>
    <w:p w14:paraId="5EB2906B" w14:textId="77777777" w:rsidR="0050413B" w:rsidRDefault="0050413B" w:rsidP="00FB42A9">
      <w:pPr>
        <w:autoSpaceDE w:val="0"/>
        <w:autoSpaceDN w:val="0"/>
        <w:adjustRightInd w:val="0"/>
        <w:jc w:val="both"/>
      </w:pPr>
    </w:p>
    <w:p w14:paraId="3903216A" w14:textId="77777777" w:rsidR="002609F3" w:rsidRPr="007D26F3" w:rsidRDefault="002609F3" w:rsidP="00FB42A9">
      <w:pPr>
        <w:autoSpaceDE w:val="0"/>
        <w:autoSpaceDN w:val="0"/>
        <w:adjustRightInd w:val="0"/>
        <w:jc w:val="both"/>
        <w:rPr>
          <w:rFonts w:asciiTheme="minorHAnsi" w:hAnsiTheme="minorHAnsi" w:cstheme="minorHAnsi"/>
          <w:b/>
        </w:rPr>
      </w:pPr>
    </w:p>
    <w:p w14:paraId="26F146B4" w14:textId="6C6F9D26" w:rsidR="002609F3" w:rsidRPr="007D26F3" w:rsidRDefault="007D26F3" w:rsidP="00BD28F5">
      <w:pPr>
        <w:autoSpaceDE w:val="0"/>
        <w:autoSpaceDN w:val="0"/>
        <w:adjustRightInd w:val="0"/>
        <w:jc w:val="both"/>
        <w:rPr>
          <w:rFonts w:asciiTheme="minorHAnsi" w:hAnsiTheme="minorHAnsi" w:cstheme="minorHAnsi"/>
          <w:b/>
        </w:rPr>
      </w:pPr>
      <w:r w:rsidRPr="007D26F3">
        <w:rPr>
          <w:rFonts w:asciiTheme="minorHAnsi" w:hAnsiTheme="minorHAnsi" w:cstheme="minorHAnsi"/>
          <w:b/>
        </w:rPr>
        <w:t>EMBASA - EMPRESA BAIANA DE ÁGUAS E SANEAMENTO S.A. - LICITAÇÃO Nº 121/24</w:t>
      </w:r>
    </w:p>
    <w:p w14:paraId="65BB48A5" w14:textId="71CFAB53" w:rsidR="001710AB" w:rsidRPr="007D26F3" w:rsidRDefault="002609F3" w:rsidP="00BD28F5">
      <w:pPr>
        <w:autoSpaceDE w:val="0"/>
        <w:autoSpaceDN w:val="0"/>
        <w:adjustRightInd w:val="0"/>
        <w:jc w:val="both"/>
        <w:rPr>
          <w:rFonts w:asciiTheme="majorHAnsi" w:hAnsiTheme="majorHAnsi" w:cstheme="majorHAnsi"/>
        </w:rPr>
      </w:pPr>
      <w:r w:rsidRPr="007D26F3">
        <w:rPr>
          <w:rFonts w:asciiTheme="majorHAnsi" w:hAnsiTheme="majorHAnsi" w:cstheme="majorHAnsi"/>
        </w:rPr>
        <w:t xml:space="preserve">Objeto: Implantação da adutora de água tratada - RAD escalavrado à ETA 3 na localidade de Lagoa Funda - SIAA Brumado. Abertura de Propostas: 26/08/2024 às 14h. (Horário de Brasília-DF). Recursos Financeiros: Próprios. O Edital e seus anexos encontram-se disponíveis para download no site </w:t>
      </w:r>
      <w:hyperlink r:id="rId68" w:history="1">
        <w:r w:rsidR="007D26F3" w:rsidRPr="007D26F3">
          <w:rPr>
            <w:rStyle w:val="Hyperlink"/>
            <w:rFonts w:asciiTheme="majorHAnsi" w:hAnsiTheme="majorHAnsi" w:cstheme="majorHAnsi"/>
          </w:rPr>
          <w:t>www.licitacoes-e.com.br</w:t>
        </w:r>
      </w:hyperlink>
      <w:r w:rsidRPr="007D26F3">
        <w:rPr>
          <w:rFonts w:asciiTheme="majorHAnsi" w:hAnsiTheme="majorHAnsi" w:cstheme="majorHAnsi"/>
        </w:rPr>
        <w:t xml:space="preserve">. O cadastro da proposta deverá ser feito no site </w:t>
      </w:r>
      <w:hyperlink r:id="rId69" w:history="1">
        <w:r w:rsidR="007D26F3" w:rsidRPr="007D26F3">
          <w:rPr>
            <w:rStyle w:val="Hyperlink"/>
            <w:rFonts w:asciiTheme="majorHAnsi" w:hAnsiTheme="majorHAnsi" w:cstheme="majorHAnsi"/>
          </w:rPr>
          <w:t>www.licitacoes-e.com.br</w:t>
        </w:r>
      </w:hyperlink>
      <w:r w:rsidRPr="007D26F3">
        <w:rPr>
          <w:rFonts w:asciiTheme="majorHAnsi" w:hAnsiTheme="majorHAnsi" w:cstheme="majorHAnsi"/>
        </w:rPr>
        <w:t>, antes da abertura da sessão pública. Informações através do e-ma</w:t>
      </w:r>
      <w:r w:rsidR="007D26F3" w:rsidRPr="007D26F3">
        <w:rPr>
          <w:rFonts w:asciiTheme="majorHAnsi" w:hAnsiTheme="majorHAnsi" w:cstheme="majorHAnsi"/>
        </w:rPr>
        <w:t xml:space="preserve">il: </w:t>
      </w:r>
      <w:hyperlink r:id="rId70" w:history="1">
        <w:r w:rsidR="007D26F3" w:rsidRPr="007D26F3">
          <w:rPr>
            <w:rStyle w:val="Hyperlink"/>
            <w:rFonts w:asciiTheme="majorHAnsi" w:hAnsiTheme="majorHAnsi" w:cstheme="majorHAnsi"/>
          </w:rPr>
          <w:t>plc.esclarecimentos@embasa.ba.gov.br</w:t>
        </w:r>
      </w:hyperlink>
      <w:r w:rsidRPr="007D26F3">
        <w:rPr>
          <w:rFonts w:asciiTheme="majorHAnsi" w:hAnsiTheme="majorHAnsi" w:cstheme="majorHAnsi"/>
        </w:rPr>
        <w:t xml:space="preserve"> ou por</w:t>
      </w:r>
      <w:r w:rsidR="007D26F3" w:rsidRPr="007D26F3">
        <w:rPr>
          <w:rFonts w:asciiTheme="majorHAnsi" w:hAnsiTheme="majorHAnsi" w:cstheme="majorHAnsi"/>
        </w:rPr>
        <w:t xml:space="preserve"> telefone: (71) 3372-4756/4764.</w:t>
      </w:r>
    </w:p>
    <w:p w14:paraId="4825BAD8" w14:textId="77777777" w:rsidR="002609F3" w:rsidRDefault="002609F3" w:rsidP="00BD28F5">
      <w:pPr>
        <w:autoSpaceDE w:val="0"/>
        <w:autoSpaceDN w:val="0"/>
        <w:adjustRightInd w:val="0"/>
        <w:jc w:val="both"/>
        <w:rPr>
          <w:rFonts w:asciiTheme="minorHAnsi" w:hAnsiTheme="minorHAnsi" w:cstheme="minorHAnsi"/>
          <w:b/>
        </w:rPr>
      </w:pPr>
    </w:p>
    <w:p w14:paraId="6A7DDA6A" w14:textId="77777777" w:rsidR="002609F3" w:rsidRDefault="002609F3" w:rsidP="00BD28F5">
      <w:pPr>
        <w:autoSpaceDE w:val="0"/>
        <w:autoSpaceDN w:val="0"/>
        <w:adjustRightInd w:val="0"/>
        <w:jc w:val="both"/>
        <w:rPr>
          <w:rFonts w:asciiTheme="minorHAnsi" w:hAnsiTheme="minorHAnsi" w:cstheme="minorHAnsi"/>
          <w:b/>
        </w:rPr>
      </w:pPr>
    </w:p>
    <w:p w14:paraId="79310E90" w14:textId="77777777" w:rsidR="002609F3" w:rsidRDefault="002609F3" w:rsidP="00BD28F5">
      <w:pPr>
        <w:autoSpaceDE w:val="0"/>
        <w:autoSpaceDN w:val="0"/>
        <w:adjustRightInd w:val="0"/>
        <w:jc w:val="both"/>
        <w:rPr>
          <w:rFonts w:asciiTheme="minorHAnsi" w:hAnsiTheme="minorHAnsi" w:cstheme="minorHAnsi"/>
          <w:b/>
        </w:rPr>
      </w:pPr>
    </w:p>
    <w:p w14:paraId="6A08A664" w14:textId="77777777" w:rsidR="002609F3" w:rsidRDefault="002609F3" w:rsidP="00BD28F5">
      <w:pPr>
        <w:autoSpaceDE w:val="0"/>
        <w:autoSpaceDN w:val="0"/>
        <w:adjustRightInd w:val="0"/>
        <w:jc w:val="both"/>
        <w:rPr>
          <w:rFonts w:asciiTheme="minorHAnsi" w:hAnsiTheme="minorHAnsi" w:cstheme="minorHAnsi"/>
          <w:b/>
        </w:rPr>
      </w:pPr>
    </w:p>
    <w:p w14:paraId="68E442BC" w14:textId="77777777" w:rsidR="002609F3" w:rsidRDefault="002609F3" w:rsidP="00BD28F5">
      <w:pPr>
        <w:autoSpaceDE w:val="0"/>
        <w:autoSpaceDN w:val="0"/>
        <w:adjustRightInd w:val="0"/>
        <w:jc w:val="both"/>
        <w:rPr>
          <w:rFonts w:asciiTheme="majorHAnsi" w:hAnsiTheme="majorHAnsi" w:cstheme="majorHAnsi"/>
        </w:rPr>
      </w:pPr>
    </w:p>
    <w:p w14:paraId="593B17D5" w14:textId="77777777" w:rsidR="00B643F9" w:rsidRDefault="00B643F9" w:rsidP="00B8014A">
      <w:pPr>
        <w:autoSpaceDE w:val="0"/>
        <w:autoSpaceDN w:val="0"/>
        <w:adjustRightInd w:val="0"/>
        <w:jc w:val="both"/>
        <w:rPr>
          <w:rFonts w:asciiTheme="minorHAnsi" w:hAnsiTheme="minorHAnsi" w:cstheme="minorHAnsi"/>
          <w:b/>
        </w:rPr>
      </w:pPr>
    </w:p>
    <w:p w14:paraId="00273C90" w14:textId="77777777" w:rsidR="00DD24F2" w:rsidRPr="00EE77D1" w:rsidRDefault="00DD24F2" w:rsidP="00B8014A">
      <w:pPr>
        <w:autoSpaceDE w:val="0"/>
        <w:autoSpaceDN w:val="0"/>
        <w:adjustRightInd w:val="0"/>
        <w:jc w:val="both"/>
        <w:rPr>
          <w:rFonts w:asciiTheme="minorHAnsi" w:hAnsiTheme="minorHAnsi" w:cstheme="minorHAnsi"/>
          <w:b/>
        </w:rPr>
      </w:pPr>
    </w:p>
    <w:p w14:paraId="4DB9A351" w14:textId="3CEC5E83" w:rsidR="001710AB" w:rsidRDefault="00EE77D1" w:rsidP="001710AB">
      <w:pPr>
        <w:autoSpaceDE w:val="0"/>
        <w:autoSpaceDN w:val="0"/>
        <w:adjustRightInd w:val="0"/>
        <w:jc w:val="center"/>
        <w:rPr>
          <w:rFonts w:asciiTheme="minorHAnsi" w:hAnsiTheme="minorHAnsi" w:cstheme="minorHAnsi"/>
          <w:b/>
        </w:rPr>
      </w:pPr>
      <w:r w:rsidRPr="00EE77D1">
        <w:rPr>
          <w:rFonts w:asciiTheme="minorHAnsi" w:hAnsiTheme="minorHAnsi" w:cstheme="minorHAnsi"/>
          <w:b/>
        </w:rPr>
        <w:t>ESTADO DO ESPIRITO SANTO</w:t>
      </w:r>
    </w:p>
    <w:p w14:paraId="52F28CE6" w14:textId="77777777" w:rsidR="001710AB" w:rsidRDefault="001710AB" w:rsidP="007D26F3">
      <w:pPr>
        <w:autoSpaceDE w:val="0"/>
        <w:autoSpaceDN w:val="0"/>
        <w:adjustRightInd w:val="0"/>
        <w:jc w:val="both"/>
        <w:rPr>
          <w:rFonts w:asciiTheme="minorHAnsi" w:hAnsiTheme="minorHAnsi" w:cstheme="minorHAnsi"/>
          <w:b/>
        </w:rPr>
      </w:pPr>
    </w:p>
    <w:p w14:paraId="1EA8857D" w14:textId="77777777" w:rsidR="007D26F3" w:rsidRPr="007D26F3" w:rsidRDefault="007D26F3" w:rsidP="007D26F3">
      <w:pPr>
        <w:autoSpaceDE w:val="0"/>
        <w:autoSpaceDN w:val="0"/>
        <w:adjustRightInd w:val="0"/>
        <w:jc w:val="both"/>
        <w:rPr>
          <w:rFonts w:asciiTheme="minorHAnsi" w:hAnsiTheme="minorHAnsi" w:cstheme="minorHAnsi"/>
          <w:b/>
        </w:rPr>
      </w:pPr>
    </w:p>
    <w:p w14:paraId="7E816B50" w14:textId="7B9F9432" w:rsidR="007D26F3" w:rsidRPr="007D26F3" w:rsidRDefault="007D26F3" w:rsidP="007D26F3">
      <w:pPr>
        <w:autoSpaceDE w:val="0"/>
        <w:autoSpaceDN w:val="0"/>
        <w:adjustRightInd w:val="0"/>
        <w:jc w:val="both"/>
        <w:rPr>
          <w:rFonts w:asciiTheme="minorHAnsi" w:hAnsiTheme="minorHAnsi" w:cstheme="minorHAnsi"/>
          <w:b/>
        </w:rPr>
      </w:pPr>
      <w:r w:rsidRPr="007D26F3">
        <w:rPr>
          <w:rFonts w:asciiTheme="minorHAnsi" w:hAnsiTheme="minorHAnsi" w:cstheme="minorHAnsi"/>
          <w:b/>
        </w:rPr>
        <w:t>PREFEITURA MUNICIPAL DE JOÃO NEIVA  - CONCORRÊNCIA Nº. 002/2024</w:t>
      </w:r>
    </w:p>
    <w:p w14:paraId="5FFE4CAA" w14:textId="4E54A789" w:rsidR="007D26F3" w:rsidRPr="007D26F3" w:rsidRDefault="007D26F3" w:rsidP="007D26F3">
      <w:pPr>
        <w:autoSpaceDE w:val="0"/>
        <w:autoSpaceDN w:val="0"/>
        <w:adjustRightInd w:val="0"/>
        <w:jc w:val="both"/>
        <w:rPr>
          <w:rFonts w:asciiTheme="majorHAnsi" w:hAnsiTheme="majorHAnsi" w:cstheme="majorHAnsi"/>
        </w:rPr>
      </w:pPr>
      <w:r w:rsidRPr="007D26F3">
        <w:rPr>
          <w:rFonts w:asciiTheme="majorHAnsi" w:hAnsiTheme="majorHAnsi" w:cstheme="majorHAnsi"/>
        </w:rPr>
        <w:t xml:space="preserve">Objeto: </w:t>
      </w:r>
      <w:r w:rsidRPr="007D26F3">
        <w:rPr>
          <w:rFonts w:asciiTheme="majorHAnsi" w:hAnsiTheme="majorHAnsi" w:cstheme="majorHAnsi"/>
        </w:rPr>
        <w:t xml:space="preserve">Prestação de serviços limpeza urbana, com varrição manual, eólica e mecanizada, retirada de terra e areia das ruas pavimentadas, coleta, transporte e destinação final dos resíduos sólidos domiciliares, comerciais e resíduos de saúde, capina manual de Ruas E Avenidas Pavimentadas, Limpeza De Bueiros, Caiação De Meio Fio E Postes, Roçagem E Limpeza De Bueiros, Trincheiras Drenantes, Poços De Visitas, Leitos E Encostas De Rios Do Município De João Neiva - </w:t>
      </w:r>
      <w:r w:rsidRPr="007D26F3">
        <w:rPr>
          <w:rFonts w:asciiTheme="majorHAnsi" w:hAnsiTheme="majorHAnsi" w:cstheme="majorHAnsi"/>
        </w:rPr>
        <w:t xml:space="preserve">ES, conforme planilha orçamentária em anexo. Limite de acolhimento e Sessão de disputa: 21/08/2024 às 08h00min. O Edital e seus anexos, estarão disponíveis nos sites: </w:t>
      </w:r>
      <w:hyperlink r:id="rId71" w:history="1">
        <w:r w:rsidRPr="005B6F1F">
          <w:rPr>
            <w:rStyle w:val="Hyperlink"/>
            <w:rFonts w:asciiTheme="majorHAnsi" w:hAnsiTheme="majorHAnsi" w:cstheme="majorHAnsi"/>
          </w:rPr>
          <w:t>https://www.portaldecompraspublicas.com.br</w:t>
        </w:r>
      </w:hyperlink>
      <w:r w:rsidRPr="007D26F3">
        <w:rPr>
          <w:rFonts w:asciiTheme="majorHAnsi" w:hAnsiTheme="majorHAnsi" w:cstheme="majorHAnsi"/>
        </w:rPr>
        <w:t xml:space="preserve"> e </w:t>
      </w:r>
      <w:hyperlink r:id="rId72" w:history="1">
        <w:r w:rsidRPr="005B6F1F">
          <w:rPr>
            <w:rStyle w:val="Hyperlink"/>
            <w:rFonts w:asciiTheme="majorHAnsi" w:hAnsiTheme="majorHAnsi" w:cstheme="majorHAnsi"/>
          </w:rPr>
          <w:t>https://www.joaoneiva.es.gov.br/licitacao</w:t>
        </w:r>
      </w:hyperlink>
      <w:r>
        <w:rPr>
          <w:rFonts w:asciiTheme="majorHAnsi" w:hAnsiTheme="majorHAnsi" w:cstheme="majorHAnsi"/>
        </w:rPr>
        <w:t>.</w:t>
      </w:r>
    </w:p>
    <w:p w14:paraId="4077FCD4" w14:textId="77777777" w:rsidR="00767EBC" w:rsidRDefault="00767EBC" w:rsidP="00FB42A9">
      <w:pPr>
        <w:autoSpaceDE w:val="0"/>
        <w:autoSpaceDN w:val="0"/>
        <w:adjustRightInd w:val="0"/>
        <w:jc w:val="both"/>
        <w:rPr>
          <w:rFonts w:asciiTheme="minorHAnsi" w:hAnsiTheme="minorHAnsi" w:cstheme="minorHAnsi"/>
          <w:b/>
        </w:rPr>
      </w:pPr>
    </w:p>
    <w:p w14:paraId="1FAA3946" w14:textId="77777777" w:rsidR="00767EBC" w:rsidRPr="00FA4673" w:rsidRDefault="00767EBC" w:rsidP="00FB42A9">
      <w:pPr>
        <w:autoSpaceDE w:val="0"/>
        <w:autoSpaceDN w:val="0"/>
        <w:adjustRightInd w:val="0"/>
        <w:jc w:val="both"/>
        <w:rPr>
          <w:rFonts w:asciiTheme="minorHAnsi" w:hAnsiTheme="minorHAnsi" w:cstheme="minorHAnsi"/>
          <w:b/>
        </w:rPr>
      </w:pPr>
    </w:p>
    <w:p w14:paraId="2253E350" w14:textId="77777777" w:rsidR="00FB42A9" w:rsidRPr="006A32E7" w:rsidRDefault="00FB42A9" w:rsidP="00FB42A9">
      <w:pPr>
        <w:jc w:val="both"/>
        <w:rPr>
          <w:rFonts w:asciiTheme="majorHAnsi" w:hAnsiTheme="majorHAnsi" w:cstheme="majorHAnsi"/>
          <w:sz w:val="4"/>
        </w:rPr>
      </w:pPr>
    </w:p>
    <w:p w14:paraId="07444451" w14:textId="77777777" w:rsidR="00FB42A9" w:rsidRPr="001B4117" w:rsidRDefault="00FB42A9" w:rsidP="00FB42A9">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60FD7924" w14:textId="77777777" w:rsidR="00FB42A9" w:rsidRPr="007B4847" w:rsidRDefault="00FB42A9" w:rsidP="00FB42A9">
      <w:pPr>
        <w:pStyle w:val="SemEspaamento"/>
        <w:jc w:val="both"/>
        <w:rPr>
          <w:rFonts w:asciiTheme="majorHAnsi" w:hAnsiTheme="majorHAnsi" w:cstheme="majorHAnsi"/>
          <w:spacing w:val="10"/>
          <w:sz w:val="2"/>
        </w:rPr>
      </w:pPr>
    </w:p>
    <w:p w14:paraId="771D503D" w14:textId="77777777" w:rsidR="00FB42A9" w:rsidRDefault="00FB42A9" w:rsidP="00FB42A9">
      <w:pPr>
        <w:pStyle w:val="SemEspaamento"/>
        <w:jc w:val="both"/>
        <w:rPr>
          <w:rFonts w:asciiTheme="majorHAnsi" w:hAnsiTheme="majorHAnsi" w:cstheme="majorHAnsi"/>
          <w:spacing w:val="10"/>
          <w:sz w:val="8"/>
        </w:rPr>
      </w:pPr>
    </w:p>
    <w:p w14:paraId="3A9C1F29" w14:textId="77777777" w:rsidR="00FB42A9" w:rsidRPr="00E35EAE" w:rsidRDefault="00FB42A9" w:rsidP="00FB42A9">
      <w:pPr>
        <w:pStyle w:val="SemEspaamento"/>
        <w:jc w:val="both"/>
        <w:rPr>
          <w:rFonts w:asciiTheme="majorHAnsi" w:hAnsiTheme="majorHAnsi" w:cstheme="majorHAnsi"/>
          <w:spacing w:val="10"/>
          <w:sz w:val="2"/>
        </w:rPr>
      </w:pPr>
    </w:p>
    <w:p w14:paraId="12642A0F" w14:textId="77777777" w:rsidR="00FB42A9" w:rsidRPr="00EB73A3" w:rsidRDefault="00FB42A9" w:rsidP="00FB42A9">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3877F0AA" wp14:editId="6C5888EA">
            <wp:extent cx="5409845" cy="847783"/>
            <wp:effectExtent l="0" t="0" r="635" b="9525"/>
            <wp:docPr id="1012950652" name="Imagem 1" descr="Foto de uma placa&#10;&#10;Descrição gerada automaticamente com confiança baixa">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73"/>
                    </pic:cNvPr>
                    <pic:cNvPicPr/>
                  </pic:nvPicPr>
                  <pic:blipFill>
                    <a:blip r:embed="rId74">
                      <a:extLst>
                        <a:ext uri="{28A0092B-C50C-407E-A947-70E740481C1C}">
                          <a14:useLocalDpi xmlns:a14="http://schemas.microsoft.com/office/drawing/2010/main" val="0"/>
                        </a:ext>
                      </a:extLst>
                    </a:blip>
                    <a:stretch>
                      <a:fillRect/>
                    </a:stretch>
                  </pic:blipFill>
                  <pic:spPr>
                    <a:xfrm>
                      <a:off x="0" y="0"/>
                      <a:ext cx="5580827" cy="874578"/>
                    </a:xfrm>
                    <a:prstGeom prst="rect">
                      <a:avLst/>
                    </a:prstGeom>
                  </pic:spPr>
                </pic:pic>
              </a:graphicData>
            </a:graphic>
          </wp:inline>
        </w:drawing>
      </w:r>
    </w:p>
    <w:p w14:paraId="27AE43D6" w14:textId="77777777" w:rsidR="00FB42A9" w:rsidRPr="004A1A9A" w:rsidRDefault="00FB42A9" w:rsidP="00FB42A9">
      <w:pPr>
        <w:pStyle w:val="SemEspaamento"/>
        <w:rPr>
          <w:rFonts w:asciiTheme="majorHAnsi" w:hAnsiTheme="majorHAnsi" w:cstheme="majorHAnsi"/>
          <w:spacing w:val="10"/>
          <w:sz w:val="6"/>
        </w:rPr>
      </w:pPr>
    </w:p>
    <w:p w14:paraId="636D4008" w14:textId="77777777" w:rsidR="00FB42A9" w:rsidRDefault="00FB42A9" w:rsidP="00FB42A9">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1B896D13" wp14:editId="022A3352">
            <wp:extent cx="5398080" cy="846315"/>
            <wp:effectExtent l="0" t="0" r="0" b="0"/>
            <wp:docPr id="1870859374" name="Imagem 3" descr="Uma imagem contendo escavadeira, transporte, caminhão&#10;&#10;Descrição gerada automaticamente">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75"/>
                    </pic:cNvPr>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639118" cy="884105"/>
                    </a:xfrm>
                    <a:prstGeom prst="rect">
                      <a:avLst/>
                    </a:prstGeom>
                  </pic:spPr>
                </pic:pic>
              </a:graphicData>
            </a:graphic>
          </wp:inline>
        </w:drawing>
      </w:r>
    </w:p>
    <w:p w14:paraId="713E6432" w14:textId="77777777" w:rsidR="00FB42A9" w:rsidRDefault="00FB42A9" w:rsidP="00FB42A9">
      <w:pPr>
        <w:autoSpaceDE w:val="0"/>
        <w:autoSpaceDN w:val="0"/>
        <w:adjustRightInd w:val="0"/>
        <w:jc w:val="both"/>
        <w:rPr>
          <w:rFonts w:asciiTheme="minorHAnsi" w:hAnsiTheme="minorHAnsi" w:cstheme="minorHAnsi"/>
          <w:b/>
          <w:sz w:val="20"/>
          <w:szCs w:val="20"/>
        </w:rPr>
      </w:pPr>
    </w:p>
    <w:p w14:paraId="0196C495" w14:textId="77777777" w:rsidR="00FB42A9" w:rsidRPr="006A32E7" w:rsidRDefault="00FB42A9" w:rsidP="00FB42A9">
      <w:pPr>
        <w:jc w:val="both"/>
        <w:rPr>
          <w:rFonts w:asciiTheme="majorHAnsi" w:hAnsiTheme="majorHAnsi" w:cstheme="majorHAnsi"/>
          <w:sz w:val="4"/>
        </w:rPr>
      </w:pPr>
    </w:p>
    <w:p w14:paraId="100049B2" w14:textId="77777777" w:rsidR="00FB42A9" w:rsidRPr="006610AE" w:rsidRDefault="00FB42A9" w:rsidP="00FB42A9">
      <w:pPr>
        <w:pStyle w:val="SemEspaamento"/>
        <w:shd w:val="clear" w:color="auto" w:fill="808080" w:themeFill="background1" w:themeFillShade="80"/>
        <w:ind w:left="6521" w:right="28"/>
        <w:jc w:val="center"/>
        <w:rPr>
          <w:rFonts w:asciiTheme="majorHAnsi" w:hAnsiTheme="majorHAnsi" w:cstheme="majorHAnsi"/>
          <w:b/>
          <w:bCs/>
          <w:i/>
          <w:color w:val="FFFFFF" w:themeColor="background1"/>
          <w:spacing w:val="20"/>
          <w:sz w:val="22"/>
          <w:szCs w:val="22"/>
        </w:rPr>
      </w:pPr>
      <w:r w:rsidRPr="006610AE">
        <w:rPr>
          <w:rFonts w:asciiTheme="majorHAnsi" w:hAnsiTheme="majorHAnsi" w:cstheme="majorHAnsi"/>
          <w:b/>
          <w:bCs/>
          <w:i/>
          <w:color w:val="FFFFFF" w:themeColor="background1"/>
          <w:spacing w:val="20"/>
          <w:sz w:val="22"/>
          <w:szCs w:val="22"/>
        </w:rPr>
        <w:t>- PARCEIRO INSTITUCIONAL BRONZE –</w:t>
      </w:r>
    </w:p>
    <w:p w14:paraId="7617E2AA" w14:textId="77777777" w:rsidR="00FB42A9" w:rsidRPr="007B4847" w:rsidRDefault="00FB42A9" w:rsidP="00FB42A9">
      <w:pPr>
        <w:pStyle w:val="SemEspaamento"/>
        <w:jc w:val="both"/>
        <w:rPr>
          <w:rFonts w:asciiTheme="majorHAnsi" w:hAnsiTheme="majorHAnsi" w:cstheme="majorHAnsi"/>
          <w:spacing w:val="10"/>
          <w:sz w:val="2"/>
        </w:rPr>
      </w:pPr>
    </w:p>
    <w:p w14:paraId="0D5F9786" w14:textId="77777777" w:rsidR="00FB42A9" w:rsidRDefault="00FB42A9" w:rsidP="00FB42A9">
      <w:pPr>
        <w:pStyle w:val="SemEspaamento"/>
        <w:jc w:val="both"/>
        <w:rPr>
          <w:rFonts w:asciiTheme="majorHAnsi" w:hAnsiTheme="majorHAnsi" w:cstheme="majorHAnsi"/>
          <w:spacing w:val="10"/>
          <w:sz w:val="8"/>
        </w:rPr>
      </w:pPr>
    </w:p>
    <w:p w14:paraId="2744A003" w14:textId="77777777" w:rsidR="00FB42A9" w:rsidRDefault="00FB42A9" w:rsidP="00FB42A9">
      <w:pPr>
        <w:pStyle w:val="SemEspaamento"/>
        <w:jc w:val="right"/>
        <w:rPr>
          <w:rFonts w:asciiTheme="majorHAnsi" w:hAnsiTheme="majorHAnsi" w:cstheme="majorHAnsi"/>
          <w:spacing w:val="10"/>
        </w:rPr>
      </w:pPr>
      <w:r>
        <w:rPr>
          <w:rFonts w:asciiTheme="majorHAnsi" w:hAnsiTheme="majorHAnsi" w:cstheme="majorHAnsi"/>
          <w:noProof/>
          <w:spacing w:val="10"/>
        </w:rPr>
        <w:drawing>
          <wp:inline distT="0" distB="0" distL="0" distR="0" wp14:anchorId="27FF73DB" wp14:editId="0E0C72B4">
            <wp:extent cx="2043693" cy="1288415"/>
            <wp:effectExtent l="0" t="0" r="0" b="6985"/>
            <wp:docPr id="1426814751" name="Imagem 4" descr="Interface gráfica do usuário, Site&#10;&#10;Descrição gerada automaticamente">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14751" name="Imagem 4" descr="Interface gráfica do usuário, Site&#10;&#10;Descrição gerada automaticamente">
                      <a:hlinkClick r:id="rId77"/>
                    </pic:cNvPr>
                    <pic:cNvPicPr/>
                  </pic:nvPicPr>
                  <pic:blipFill>
                    <a:blip r:embed="rId78">
                      <a:extLst>
                        <a:ext uri="{28A0092B-C50C-407E-A947-70E740481C1C}">
                          <a14:useLocalDpi xmlns:a14="http://schemas.microsoft.com/office/drawing/2010/main" val="0"/>
                        </a:ext>
                      </a:extLst>
                    </a:blip>
                    <a:stretch>
                      <a:fillRect/>
                    </a:stretch>
                  </pic:blipFill>
                  <pic:spPr>
                    <a:xfrm>
                      <a:off x="0" y="0"/>
                      <a:ext cx="2050463" cy="1292683"/>
                    </a:xfrm>
                    <a:prstGeom prst="rect">
                      <a:avLst/>
                    </a:prstGeom>
                  </pic:spPr>
                </pic:pic>
              </a:graphicData>
            </a:graphic>
          </wp:inline>
        </w:drawing>
      </w:r>
    </w:p>
    <w:p w14:paraId="4277CFDF" w14:textId="77777777" w:rsidR="00FB42A9" w:rsidRDefault="00FB42A9" w:rsidP="00FB42A9">
      <w:pPr>
        <w:pStyle w:val="SemEspaamento"/>
        <w:jc w:val="right"/>
        <w:rPr>
          <w:rFonts w:asciiTheme="majorHAnsi" w:hAnsiTheme="majorHAnsi" w:cstheme="majorHAnsi"/>
          <w:spacing w:val="10"/>
        </w:rPr>
      </w:pPr>
    </w:p>
    <w:p w14:paraId="096E82DE" w14:textId="77777777" w:rsidR="00FB42A9" w:rsidRPr="00C42FF2" w:rsidRDefault="00FB42A9" w:rsidP="00FB42A9">
      <w:pPr>
        <w:pStyle w:val="SemEspaamento"/>
        <w:jc w:val="center"/>
        <w:rPr>
          <w:rFonts w:asciiTheme="majorHAnsi" w:hAnsiTheme="majorHAnsi" w:cstheme="majorHAnsi"/>
          <w:spacing w:val="10"/>
          <w:sz w:val="2"/>
        </w:rPr>
      </w:pPr>
    </w:p>
    <w:p w14:paraId="6F9F44DB" w14:textId="77777777" w:rsidR="00FB42A9" w:rsidRPr="006A32E7" w:rsidRDefault="00FB42A9" w:rsidP="00FB42A9">
      <w:pPr>
        <w:pStyle w:val="SemEspaamento"/>
        <w:jc w:val="both"/>
        <w:rPr>
          <w:rFonts w:asciiTheme="majorHAnsi" w:hAnsiTheme="majorHAnsi" w:cstheme="majorHAnsi"/>
          <w:spacing w:val="10"/>
          <w:sz w:val="2"/>
        </w:rPr>
      </w:pPr>
    </w:p>
    <w:p w14:paraId="4C2166F7" w14:textId="77777777" w:rsidR="00FB42A9" w:rsidRPr="006610AE" w:rsidRDefault="00FB42A9" w:rsidP="00FB42A9">
      <w:pPr>
        <w:pStyle w:val="SemEspaamento"/>
        <w:shd w:val="clear" w:color="auto" w:fill="808080" w:themeFill="background1" w:themeFillShade="80"/>
        <w:ind w:left="7230" w:right="28"/>
        <w:jc w:val="center"/>
        <w:rPr>
          <w:rFonts w:asciiTheme="majorHAnsi" w:hAnsiTheme="majorHAnsi" w:cstheme="majorHAnsi"/>
          <w:b/>
          <w:bCs/>
          <w:i/>
          <w:color w:val="FFFFFF" w:themeColor="background1"/>
          <w:spacing w:val="20"/>
          <w:sz w:val="22"/>
          <w:szCs w:val="22"/>
          <w:shd w:val="clear" w:color="auto" w:fill="D9D9D9" w:themeFill="background1" w:themeFillShade="D9"/>
        </w:rPr>
      </w:pPr>
      <w:r w:rsidRPr="006610AE">
        <w:rPr>
          <w:rFonts w:asciiTheme="majorHAnsi" w:hAnsiTheme="majorHAnsi" w:cstheme="majorHAnsi"/>
          <w:b/>
          <w:bCs/>
          <w:i/>
          <w:color w:val="FFFFFF" w:themeColor="background1"/>
          <w:spacing w:val="20"/>
          <w:sz w:val="22"/>
          <w:szCs w:val="22"/>
        </w:rPr>
        <w:t>- PUBLICIDADE -</w:t>
      </w:r>
      <w:r w:rsidRPr="00EB73A3">
        <w:rPr>
          <w:rFonts w:asciiTheme="majorHAnsi" w:hAnsiTheme="majorHAnsi" w:cstheme="majorHAnsi"/>
          <w:noProof/>
        </w:rPr>
        <w:drawing>
          <wp:anchor distT="0" distB="0" distL="114300" distR="114300" simplePos="0" relativeHeight="251659264" behindDoc="0" locked="0" layoutInCell="1" allowOverlap="1" wp14:anchorId="0E991B37" wp14:editId="22B5CCD2">
            <wp:simplePos x="0" y="0"/>
            <wp:positionH relativeFrom="column">
              <wp:posOffset>3028315</wp:posOffset>
            </wp:positionH>
            <wp:positionV relativeFrom="paragraph">
              <wp:posOffset>259080</wp:posOffset>
            </wp:positionV>
            <wp:extent cx="3766185" cy="590550"/>
            <wp:effectExtent l="0" t="0" r="5715" b="0"/>
            <wp:wrapSquare wrapText="bothSides"/>
            <wp:docPr id="3" name="Imagem 3" descr="Interface gráfica do usuário&#10;&#10;Descrição gerada automaticamente com confiança média">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média">
                      <a:hlinkClick r:id="rId79"/>
                    </pic:cNvP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766185" cy="590550"/>
                    </a:xfrm>
                    <a:prstGeom prst="rect">
                      <a:avLst/>
                    </a:prstGeom>
                  </pic:spPr>
                </pic:pic>
              </a:graphicData>
            </a:graphic>
            <wp14:sizeRelH relativeFrom="margin">
              <wp14:pctWidth>0</wp14:pctWidth>
            </wp14:sizeRelH>
            <wp14:sizeRelV relativeFrom="margin">
              <wp14:pctHeight>0</wp14:pctHeight>
            </wp14:sizeRelV>
          </wp:anchor>
        </w:drawing>
      </w:r>
    </w:p>
    <w:p w14:paraId="4422C75B" w14:textId="44F7EB7C" w:rsidR="00462915" w:rsidRPr="00E35EAE" w:rsidRDefault="00462915" w:rsidP="00FB42A9">
      <w:pPr>
        <w:autoSpaceDE w:val="0"/>
        <w:autoSpaceDN w:val="0"/>
        <w:adjustRightInd w:val="0"/>
        <w:jc w:val="both"/>
      </w:pPr>
    </w:p>
    <w:sectPr w:rsidR="00462915" w:rsidRPr="00E35EAE" w:rsidSect="0029659D">
      <w:headerReference w:type="even" r:id="rId81"/>
      <w:headerReference w:type="default" r:id="rId82"/>
      <w:footerReference w:type="even" r:id="rId83"/>
      <w:footerReference w:type="default" r:id="rId84"/>
      <w:headerReference w:type="first" r:id="rId85"/>
      <w:footerReference w:type="first" r:id="rId86"/>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6D4BA1" w14:textId="77777777" w:rsidR="005D2376" w:rsidRDefault="005D2376">
      <w:r>
        <w:separator/>
      </w:r>
    </w:p>
  </w:endnote>
  <w:endnote w:type="continuationSeparator" w:id="0">
    <w:p w14:paraId="6582754C" w14:textId="77777777" w:rsidR="005D2376" w:rsidRDefault="005D2376">
      <w:r>
        <w:continuationSeparator/>
      </w:r>
    </w:p>
  </w:endnote>
  <w:endnote w:type="continuationNotice" w:id="1">
    <w:p w14:paraId="5D4CF67B" w14:textId="77777777" w:rsidR="005D2376" w:rsidRDefault="005D23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F973D" w14:textId="77777777" w:rsidR="00F8690C" w:rsidRDefault="00F8690C">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113CD935" w:rsidR="00CE1865" w:rsidRDefault="00CE1865" w:rsidP="00381F17">
    <w:pPr>
      <w:jc w:val="cente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8240"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73D093"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1444BB67" w:rsidR="00CE1865" w:rsidRPr="008A4740" w:rsidRDefault="00CE1865"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F8690C">
                            <w:rPr>
                              <w:rStyle w:val="Nmerodepgina"/>
                              <w:rFonts w:ascii="Arial" w:hAnsi="Arial" w:cs="Arial"/>
                              <w:noProof/>
                              <w:sz w:val="16"/>
                              <w:szCs w:val="16"/>
                            </w:rPr>
                            <w:t>8</w:t>
                          </w:r>
                          <w:r w:rsidRPr="008A4740">
                            <w:rPr>
                              <w:rStyle w:val="Nmerodepgina"/>
                              <w:rFonts w:ascii="Arial" w:hAnsi="Arial" w:cs="Arial"/>
                              <w:sz w:val="16"/>
                              <w:szCs w:val="16"/>
                            </w:rPr>
                            <w:fldChar w:fldCharType="end"/>
                          </w:r>
                          <w:r w:rsidR="00DD24F2">
                            <w:rPr>
                              <w:rStyle w:val="Nmerodepgina"/>
                              <w:rFonts w:ascii="Arial" w:hAnsi="Arial" w:cs="Arial"/>
                              <w:sz w:val="16"/>
                              <w:szCs w:val="16"/>
                            </w:rPr>
                            <w:t>/08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487.15pt;margin-top:-5.35pt;width:58.7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1444BB67" w:rsidR="00CE1865" w:rsidRPr="008A4740" w:rsidRDefault="00CE1865"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F8690C">
                      <w:rPr>
                        <w:rStyle w:val="Nmerodepgina"/>
                        <w:rFonts w:ascii="Arial" w:hAnsi="Arial" w:cs="Arial"/>
                        <w:noProof/>
                        <w:sz w:val="16"/>
                        <w:szCs w:val="16"/>
                      </w:rPr>
                      <w:t>8</w:t>
                    </w:r>
                    <w:r w:rsidRPr="008A4740">
                      <w:rPr>
                        <w:rStyle w:val="Nmerodepgina"/>
                        <w:rFonts w:ascii="Arial" w:hAnsi="Arial" w:cs="Arial"/>
                        <w:sz w:val="16"/>
                        <w:szCs w:val="16"/>
                      </w:rPr>
                      <w:fldChar w:fldCharType="end"/>
                    </w:r>
                    <w:r w:rsidR="00DD24F2">
                      <w:rPr>
                        <w:rStyle w:val="Nmerodepgina"/>
                        <w:rFonts w:ascii="Arial" w:hAnsi="Arial" w:cs="Arial"/>
                        <w:sz w:val="16"/>
                        <w:szCs w:val="16"/>
                      </w:rPr>
                      <w:t>/08</w:t>
                    </w:r>
                  </w:p>
                </w:txbxContent>
              </v:textbox>
              <w10:wrap anchorx="margin"/>
            </v:shape>
          </w:pict>
        </mc:Fallback>
      </mc:AlternateContent>
    </w:r>
    <w:r w:rsidRPr="0029447E">
      <w:rPr>
        <w:rFonts w:ascii="Arial" w:hAnsi="Arial" w:cs="Arial"/>
        <w:sz w:val="8"/>
        <w:szCs w:val="8"/>
      </w:rPr>
      <w:br/>
    </w:r>
  </w:p>
  <w:p w14:paraId="6B40CDE7" w14:textId="26F1E443" w:rsidR="00CE1865" w:rsidRPr="00381F17" w:rsidRDefault="00CE1865"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CE1865" w:rsidRDefault="00CE1865"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CE1865" w:rsidRPr="008A4740" w:rsidRDefault="00CE1865"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CE1865" w:rsidRPr="18102E9A" w:rsidRDefault="00CE1865" w:rsidP="00381F17">
    <w:pPr>
      <w:jc w:val="center"/>
      <w:rPr>
        <w:sz w:val="6"/>
        <w:szCs w:val="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A441A" w14:textId="77777777" w:rsidR="00F8690C" w:rsidRDefault="00F8690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6E4ED5" w14:textId="77777777" w:rsidR="005D2376" w:rsidRDefault="005D2376">
      <w:r>
        <w:separator/>
      </w:r>
    </w:p>
  </w:footnote>
  <w:footnote w:type="continuationSeparator" w:id="0">
    <w:p w14:paraId="32164F91" w14:textId="77777777" w:rsidR="005D2376" w:rsidRDefault="005D2376">
      <w:r>
        <w:continuationSeparator/>
      </w:r>
    </w:p>
  </w:footnote>
  <w:footnote w:type="continuationNotice" w:id="1">
    <w:p w14:paraId="51A570FC" w14:textId="77777777" w:rsidR="005D2376" w:rsidRDefault="005D237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FC0ED" w14:textId="77777777" w:rsidR="00F8690C" w:rsidRDefault="00F8690C">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580E3439" w:rsidR="00CE1865" w:rsidRDefault="00CE1865" w:rsidP="20C86550">
    <w:pPr>
      <w:pStyle w:val="Cabealho"/>
    </w:pPr>
    <w:r>
      <w:rPr>
        <w:noProof/>
      </w:rPr>
      <mc:AlternateContent>
        <mc:Choice Requires="wps">
          <w:drawing>
            <wp:anchor distT="0" distB="0" distL="114300" distR="114300" simplePos="0" relativeHeight="251658242" behindDoc="0" locked="0" layoutInCell="1" allowOverlap="1" wp14:anchorId="2E82B465" wp14:editId="2F3106EE">
              <wp:simplePos x="0" y="0"/>
              <wp:positionH relativeFrom="margin">
                <wp:posOffset>3028315</wp:posOffset>
              </wp:positionH>
              <wp:positionV relativeFrom="paragraph">
                <wp:posOffset>856946</wp:posOffset>
              </wp:positionV>
              <wp:extent cx="2592125" cy="254441"/>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5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C33E" w14:textId="684580C8" w:rsidR="00CE1865" w:rsidRPr="00186A8C" w:rsidRDefault="00CE1865" w:rsidP="002C7817">
                          <w:pPr>
                            <w:spacing w:line="280" w:lineRule="exact"/>
                            <w:jc w:val="right"/>
                            <w:rPr>
                              <w:rFonts w:ascii="Arial" w:hAnsi="Arial" w:cs="Arial"/>
                              <w:b/>
                              <w:bCs/>
                              <w:iCs/>
                              <w:caps/>
                              <w:sz w:val="16"/>
                              <w:szCs w:val="16"/>
                            </w:rPr>
                          </w:pPr>
                          <w:r>
                            <w:rPr>
                              <w:rFonts w:ascii="Arial" w:hAnsi="Arial" w:cs="Arial"/>
                              <w:b/>
                              <w:bCs/>
                              <w:iCs/>
                              <w:caps/>
                              <w:sz w:val="16"/>
                              <w:szCs w:val="16"/>
                            </w:rPr>
                            <w:t>0</w:t>
                          </w:r>
                          <w:r w:rsidR="00F8690C">
                            <w:rPr>
                              <w:rFonts w:ascii="Arial" w:hAnsi="Arial" w:cs="Arial"/>
                              <w:b/>
                              <w:bCs/>
                              <w:iCs/>
                              <w:caps/>
                              <w:sz w:val="16"/>
                              <w:szCs w:val="16"/>
                            </w:rPr>
                            <w:t>5</w:t>
                          </w:r>
                          <w:r>
                            <w:rPr>
                              <w:rFonts w:ascii="Arial" w:hAnsi="Arial" w:cs="Arial"/>
                              <w:b/>
                              <w:bCs/>
                              <w:iCs/>
                              <w:caps/>
                              <w:sz w:val="16"/>
                              <w:szCs w:val="16"/>
                            </w:rPr>
                            <w:t xml:space="preserve"> de </w:t>
                          </w:r>
                          <w:proofErr w:type="gramStart"/>
                          <w:r>
                            <w:rPr>
                              <w:rFonts w:ascii="Arial" w:hAnsi="Arial" w:cs="Arial"/>
                              <w:b/>
                              <w:bCs/>
                              <w:iCs/>
                              <w:caps/>
                              <w:sz w:val="16"/>
                              <w:szCs w:val="16"/>
                            </w:rPr>
                            <w:t>agosto</w:t>
                          </w:r>
                          <w:proofErr w:type="gramEnd"/>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1</w:t>
                          </w:r>
                          <w:r>
                            <w:rPr>
                              <w:rFonts w:ascii="Arial" w:hAnsi="Arial" w:cs="Arial"/>
                              <w:b/>
                              <w:bCs/>
                              <w:iCs/>
                              <w:caps/>
                              <w:sz w:val="18"/>
                              <w:szCs w:val="18"/>
                            </w:rPr>
                            <w:t>3</w:t>
                          </w:r>
                          <w:r w:rsidR="00F8690C">
                            <w:rPr>
                              <w:rFonts w:ascii="Arial" w:hAnsi="Arial" w:cs="Arial"/>
                              <w:b/>
                              <w:bCs/>
                              <w:iCs/>
                              <w:caps/>
                              <w:sz w:val="18"/>
                              <w:szCs w:val="1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82B465" id="_x0000_t202" coordsize="21600,21600" o:spt="202" path="m,l,21600r21600,l21600,xe">
              <v:stroke joinstyle="miter"/>
              <v:path gradientshapeok="t" o:connecttype="rect"/>
            </v:shapetype>
            <v:shape id="Text Box 11" o:spid="_x0000_s1026" type="#_x0000_t202" style="position:absolute;margin-left:238.45pt;margin-top:67.5pt;width:204.1pt;height:2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" filled="f" stroked="f">
              <v:textbox>
                <w:txbxContent>
                  <w:p w14:paraId="695DC33E" w14:textId="684580C8" w:rsidR="00CE1865" w:rsidRPr="00186A8C" w:rsidRDefault="00CE1865" w:rsidP="002C7817">
                    <w:pPr>
                      <w:spacing w:line="280" w:lineRule="exact"/>
                      <w:jc w:val="right"/>
                      <w:rPr>
                        <w:rFonts w:ascii="Arial" w:hAnsi="Arial" w:cs="Arial"/>
                        <w:b/>
                        <w:bCs/>
                        <w:iCs/>
                        <w:caps/>
                        <w:sz w:val="16"/>
                        <w:szCs w:val="16"/>
                      </w:rPr>
                    </w:pPr>
                    <w:r>
                      <w:rPr>
                        <w:rFonts w:ascii="Arial" w:hAnsi="Arial" w:cs="Arial"/>
                        <w:b/>
                        <w:bCs/>
                        <w:iCs/>
                        <w:caps/>
                        <w:sz w:val="16"/>
                        <w:szCs w:val="16"/>
                      </w:rPr>
                      <w:t>0</w:t>
                    </w:r>
                    <w:r w:rsidR="00F8690C">
                      <w:rPr>
                        <w:rFonts w:ascii="Arial" w:hAnsi="Arial" w:cs="Arial"/>
                        <w:b/>
                        <w:bCs/>
                        <w:iCs/>
                        <w:caps/>
                        <w:sz w:val="16"/>
                        <w:szCs w:val="16"/>
                      </w:rPr>
                      <w:t>5</w:t>
                    </w:r>
                    <w:r>
                      <w:rPr>
                        <w:rFonts w:ascii="Arial" w:hAnsi="Arial" w:cs="Arial"/>
                        <w:b/>
                        <w:bCs/>
                        <w:iCs/>
                        <w:caps/>
                        <w:sz w:val="16"/>
                        <w:szCs w:val="16"/>
                      </w:rPr>
                      <w:t xml:space="preserve"> de </w:t>
                    </w:r>
                    <w:proofErr w:type="gramStart"/>
                    <w:r>
                      <w:rPr>
                        <w:rFonts w:ascii="Arial" w:hAnsi="Arial" w:cs="Arial"/>
                        <w:b/>
                        <w:bCs/>
                        <w:iCs/>
                        <w:caps/>
                        <w:sz w:val="16"/>
                        <w:szCs w:val="16"/>
                      </w:rPr>
                      <w:t>agosto</w:t>
                    </w:r>
                    <w:proofErr w:type="gramEnd"/>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1</w:t>
                    </w:r>
                    <w:r>
                      <w:rPr>
                        <w:rFonts w:ascii="Arial" w:hAnsi="Arial" w:cs="Arial"/>
                        <w:b/>
                        <w:bCs/>
                        <w:iCs/>
                        <w:caps/>
                        <w:sz w:val="18"/>
                        <w:szCs w:val="18"/>
                      </w:rPr>
                      <w:t>3</w:t>
                    </w:r>
                    <w:r w:rsidR="00F8690C">
                      <w:rPr>
                        <w:rFonts w:ascii="Arial" w:hAnsi="Arial" w:cs="Arial"/>
                        <w:b/>
                        <w:bCs/>
                        <w:iCs/>
                        <w:caps/>
                        <w:sz w:val="18"/>
                        <w:szCs w:val="18"/>
                      </w:rPr>
                      <w:t>9</w:t>
                    </w:r>
                  </w:p>
                </w:txbxContent>
              </v:textbox>
              <w10:wrap anchorx="margin"/>
            </v:shape>
          </w:pict>
        </mc:Fallback>
      </mc:AlternateContent>
    </w:r>
    <w:bookmarkStart w:id="1" w:name="_GoBack"/>
    <w:r>
      <w:rPr>
        <w:noProof/>
      </w:rPr>
      <w:drawing>
        <wp:inline distT="0" distB="0" distL="0" distR="0" wp14:anchorId="33F659C8" wp14:editId="0F975BDE">
          <wp:extent cx="6840855" cy="1395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ecalhoBoletinsLicitacao.png"/>
                  <pic:cNvPicPr/>
                </pic:nvPicPr>
                <pic:blipFill>
                  <a:blip r:embed="rId1">
                    <a:extLst>
                      <a:ext uri="{28A0092B-C50C-407E-A947-70E740481C1C}">
                        <a14:useLocalDpi xmlns:a14="http://schemas.microsoft.com/office/drawing/2010/main" val="0"/>
                      </a:ext>
                    </a:extLst>
                  </a:blip>
                  <a:stretch>
                    <a:fillRect/>
                  </a:stretch>
                </pic:blipFill>
                <pic:spPr>
                  <a:xfrm>
                    <a:off x="0" y="0"/>
                    <a:ext cx="6840855" cy="1395730"/>
                  </a:xfrm>
                  <a:prstGeom prst="rect">
                    <a:avLst/>
                  </a:prstGeom>
                </pic:spPr>
              </pic:pic>
            </a:graphicData>
          </a:graphic>
        </wp:inline>
      </w:drawing>
    </w:r>
    <w:bookmarkEnd w:id="1"/>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7C6B1" w14:textId="77777777" w:rsidR="00F8690C" w:rsidRDefault="00F8690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5"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5"/>
  </w:num>
  <w:num w:numId="4">
    <w:abstractNumId w:val="18"/>
  </w:num>
  <w:num w:numId="5">
    <w:abstractNumId w:val="13"/>
  </w:num>
  <w:num w:numId="6">
    <w:abstractNumId w:val="13"/>
  </w:num>
  <w:num w:numId="7">
    <w:abstractNumId w:val="23"/>
  </w:num>
  <w:num w:numId="8">
    <w:abstractNumId w:val="15"/>
  </w:num>
  <w:num w:numId="9">
    <w:abstractNumId w:val="27"/>
  </w:num>
  <w:num w:numId="10">
    <w:abstractNumId w:val="50"/>
  </w:num>
  <w:num w:numId="11">
    <w:abstractNumId w:val="46"/>
  </w:num>
  <w:num w:numId="12">
    <w:abstractNumId w:val="20"/>
  </w:num>
  <w:num w:numId="13">
    <w:abstractNumId w:val="36"/>
  </w:num>
  <w:num w:numId="14">
    <w:abstractNumId w:val="41"/>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7"/>
  </w:num>
  <w:num w:numId="25">
    <w:abstractNumId w:val="22"/>
  </w:num>
  <w:num w:numId="26">
    <w:abstractNumId w:val="35"/>
  </w:num>
  <w:num w:numId="27">
    <w:abstractNumId w:val="16"/>
  </w:num>
  <w:num w:numId="28">
    <w:abstractNumId w:val="30"/>
  </w:num>
  <w:num w:numId="29">
    <w:abstractNumId w:val="17"/>
  </w:num>
  <w:num w:numId="30">
    <w:abstractNumId w:val="40"/>
  </w:num>
  <w:num w:numId="31">
    <w:abstractNumId w:val="4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54"/>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4C"/>
    <w:rsid w:val="00060C63"/>
    <w:rsid w:val="00060C77"/>
    <w:rsid w:val="00060C7F"/>
    <w:rsid w:val="00060CD6"/>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8D"/>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2B"/>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9"/>
    <w:rsid w:val="00102FED"/>
    <w:rsid w:val="00103010"/>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24"/>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3E"/>
    <w:rsid w:val="0012044C"/>
    <w:rsid w:val="001204B8"/>
    <w:rsid w:val="001204FD"/>
    <w:rsid w:val="0012051C"/>
    <w:rsid w:val="0012053B"/>
    <w:rsid w:val="00120543"/>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50"/>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EF6"/>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CC"/>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C8"/>
    <w:rsid w:val="001829CF"/>
    <w:rsid w:val="001829E2"/>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281"/>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B8"/>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F6"/>
    <w:rsid w:val="00226348"/>
    <w:rsid w:val="002265B7"/>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1B6"/>
    <w:rsid w:val="00236202"/>
    <w:rsid w:val="0023623B"/>
    <w:rsid w:val="002362B6"/>
    <w:rsid w:val="00236358"/>
    <w:rsid w:val="002363C6"/>
    <w:rsid w:val="00236437"/>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8F"/>
    <w:rsid w:val="00242448"/>
    <w:rsid w:val="0024245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505"/>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C33"/>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8F"/>
    <w:rsid w:val="00273597"/>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BB"/>
    <w:rsid w:val="002F10CA"/>
    <w:rsid w:val="002F10E1"/>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0"/>
    <w:rsid w:val="003011B3"/>
    <w:rsid w:val="003011B9"/>
    <w:rsid w:val="00301240"/>
    <w:rsid w:val="0030124C"/>
    <w:rsid w:val="00301255"/>
    <w:rsid w:val="00301258"/>
    <w:rsid w:val="0030126B"/>
    <w:rsid w:val="00301271"/>
    <w:rsid w:val="0030131B"/>
    <w:rsid w:val="0030139A"/>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CB"/>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962"/>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6F"/>
    <w:rsid w:val="003F127F"/>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48"/>
    <w:rsid w:val="0041284D"/>
    <w:rsid w:val="0041295B"/>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AF"/>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4FF"/>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2F"/>
    <w:rsid w:val="0048323D"/>
    <w:rsid w:val="004832A7"/>
    <w:rsid w:val="0048336F"/>
    <w:rsid w:val="004833D0"/>
    <w:rsid w:val="004833D2"/>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5F6B"/>
    <w:rsid w:val="0049608D"/>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8B"/>
    <w:rsid w:val="004C1604"/>
    <w:rsid w:val="004C1690"/>
    <w:rsid w:val="004C171D"/>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8E2"/>
    <w:rsid w:val="004C4935"/>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34"/>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3FFD"/>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699"/>
    <w:rsid w:val="00571705"/>
    <w:rsid w:val="00571726"/>
    <w:rsid w:val="00571737"/>
    <w:rsid w:val="0057173D"/>
    <w:rsid w:val="00571763"/>
    <w:rsid w:val="00571773"/>
    <w:rsid w:val="005717D8"/>
    <w:rsid w:val="0057186A"/>
    <w:rsid w:val="005718B6"/>
    <w:rsid w:val="005718FD"/>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93"/>
    <w:rsid w:val="005A44CF"/>
    <w:rsid w:val="005A4510"/>
    <w:rsid w:val="005A456E"/>
    <w:rsid w:val="005A456F"/>
    <w:rsid w:val="005A45A0"/>
    <w:rsid w:val="005A45B7"/>
    <w:rsid w:val="005A45DE"/>
    <w:rsid w:val="005A45F2"/>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499"/>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7E"/>
    <w:rsid w:val="005B7D92"/>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1C8"/>
    <w:rsid w:val="005C0239"/>
    <w:rsid w:val="005C0247"/>
    <w:rsid w:val="005C0354"/>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E7"/>
    <w:rsid w:val="005E2728"/>
    <w:rsid w:val="005E2734"/>
    <w:rsid w:val="005E275C"/>
    <w:rsid w:val="005E2771"/>
    <w:rsid w:val="005E277D"/>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2"/>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52"/>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6C6"/>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9FA"/>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43"/>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36F"/>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3A"/>
    <w:rsid w:val="00773C49"/>
    <w:rsid w:val="00773D46"/>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A5"/>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1"/>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BA"/>
    <w:rsid w:val="008A4FC8"/>
    <w:rsid w:val="008A507C"/>
    <w:rsid w:val="008A50E0"/>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57"/>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9B3"/>
    <w:rsid w:val="008E6AAE"/>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56"/>
    <w:rsid w:val="00903832"/>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A66"/>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F9"/>
    <w:rsid w:val="009619BC"/>
    <w:rsid w:val="009619DA"/>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67"/>
    <w:rsid w:val="00997C41"/>
    <w:rsid w:val="00997C4F"/>
    <w:rsid w:val="00997C60"/>
    <w:rsid w:val="00997C7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65"/>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171"/>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A"/>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D1"/>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A7"/>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17"/>
    <w:rsid w:val="00AB0455"/>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A66"/>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F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5A"/>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90A"/>
    <w:rsid w:val="00B01923"/>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3C"/>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0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46"/>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6F"/>
    <w:rsid w:val="00B71E8F"/>
    <w:rsid w:val="00B71EC1"/>
    <w:rsid w:val="00B71F4C"/>
    <w:rsid w:val="00B71F64"/>
    <w:rsid w:val="00B71FAA"/>
    <w:rsid w:val="00B7201D"/>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30"/>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37"/>
    <w:rsid w:val="00B8098D"/>
    <w:rsid w:val="00B809B9"/>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8"/>
    <w:rsid w:val="00BD0959"/>
    <w:rsid w:val="00BD0974"/>
    <w:rsid w:val="00BD09B7"/>
    <w:rsid w:val="00BD09DA"/>
    <w:rsid w:val="00BD0A93"/>
    <w:rsid w:val="00BD0AA0"/>
    <w:rsid w:val="00BD0AC1"/>
    <w:rsid w:val="00BD0B4C"/>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2F4"/>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C0"/>
    <w:rsid w:val="00BE480E"/>
    <w:rsid w:val="00BE483F"/>
    <w:rsid w:val="00BE4847"/>
    <w:rsid w:val="00BE48AE"/>
    <w:rsid w:val="00BE4932"/>
    <w:rsid w:val="00BE498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D7"/>
    <w:rsid w:val="00C1672F"/>
    <w:rsid w:val="00C1675A"/>
    <w:rsid w:val="00C167D7"/>
    <w:rsid w:val="00C1689F"/>
    <w:rsid w:val="00C168FE"/>
    <w:rsid w:val="00C1693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A0"/>
    <w:rsid w:val="00C35FAB"/>
    <w:rsid w:val="00C35FFC"/>
    <w:rsid w:val="00C3601E"/>
    <w:rsid w:val="00C3604C"/>
    <w:rsid w:val="00C360B1"/>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E6"/>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9B4"/>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3B"/>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A"/>
    <w:rsid w:val="00DA0CFB"/>
    <w:rsid w:val="00DA0D05"/>
    <w:rsid w:val="00DA0D81"/>
    <w:rsid w:val="00DA0ECB"/>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83"/>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0E7"/>
    <w:rsid w:val="00E2614C"/>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76"/>
    <w:rsid w:val="00E344F7"/>
    <w:rsid w:val="00E3453E"/>
    <w:rsid w:val="00E345CF"/>
    <w:rsid w:val="00E346E7"/>
    <w:rsid w:val="00E347B2"/>
    <w:rsid w:val="00E34808"/>
    <w:rsid w:val="00E3483E"/>
    <w:rsid w:val="00E34957"/>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20C"/>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6C"/>
    <w:rsid w:val="00E628B9"/>
    <w:rsid w:val="00E628F4"/>
    <w:rsid w:val="00E62957"/>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FA"/>
    <w:rsid w:val="00E636FE"/>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44"/>
    <w:rsid w:val="00E96EB1"/>
    <w:rsid w:val="00E96F0D"/>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B46"/>
    <w:rsid w:val="00EC1BA5"/>
    <w:rsid w:val="00EC1BB1"/>
    <w:rsid w:val="00EC1BFD"/>
    <w:rsid w:val="00EC1D57"/>
    <w:rsid w:val="00EC1D85"/>
    <w:rsid w:val="00EC1DAB"/>
    <w:rsid w:val="00EC1E0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E0E"/>
    <w:rsid w:val="00ED7ED5"/>
    <w:rsid w:val="00ED7F05"/>
    <w:rsid w:val="00ED7F45"/>
    <w:rsid w:val="00ED7FF9"/>
    <w:rsid w:val="00EE00D5"/>
    <w:rsid w:val="00EE0112"/>
    <w:rsid w:val="00EE012B"/>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B5"/>
    <w:rsid w:val="00F02CBE"/>
    <w:rsid w:val="00F02CEB"/>
    <w:rsid w:val="00F02DA9"/>
    <w:rsid w:val="00F02DF7"/>
    <w:rsid w:val="00F02E7F"/>
    <w:rsid w:val="00F02F4B"/>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6C"/>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3B"/>
    <w:rsid w:val="00F71CB0"/>
    <w:rsid w:val="00F71D85"/>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CDD"/>
    <w:rsid w:val="00F73D40"/>
    <w:rsid w:val="00F73DCB"/>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6B"/>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9"/>
    <w:rsid w:val="00FB660C"/>
    <w:rsid w:val="00FB665F"/>
    <w:rsid w:val="00FB6660"/>
    <w:rsid w:val="00FB669B"/>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6A"/>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6AE"/>
    <w:rsid w:val="00FE3781"/>
    <w:rsid w:val="00FE3873"/>
    <w:rsid w:val="00FE38A9"/>
    <w:rsid w:val="00FE3946"/>
    <w:rsid w:val="00FE39A5"/>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E18CFC9-C87F-4FA7-AC54-A52F6A891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F33"/>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UnresolvedMention">
    <w:name w:val="Unresolved Mention"/>
    <w:basedOn w:val="Fontepargpadro"/>
    <w:uiPriority w:val="99"/>
    <w:semiHidden/>
    <w:unhideWhenUsed/>
    <w:rsid w:val="004B72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1619873017">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846480732">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1997024638">
          <w:marLeft w:val="0"/>
          <w:marRight w:val="0"/>
          <w:marTop w:val="0"/>
          <w:marBottom w:val="0"/>
          <w:divBdr>
            <w:top w:val="none" w:sz="0" w:space="0" w:color="auto"/>
            <w:left w:val="none" w:sz="0" w:space="0" w:color="auto"/>
            <w:bottom w:val="none" w:sz="0" w:space="0" w:color="auto"/>
            <w:right w:val="none" w:sz="0" w:space="0" w:color="auto"/>
          </w:divBdr>
        </w:div>
        <w:div w:id="582026700">
          <w:marLeft w:val="0"/>
          <w:marRight w:val="0"/>
          <w:marTop w:val="0"/>
          <w:marBottom w:val="0"/>
          <w:divBdr>
            <w:top w:val="none" w:sz="0" w:space="0" w:color="auto"/>
            <w:left w:val="none" w:sz="0" w:space="0" w:color="auto"/>
            <w:bottom w:val="none" w:sz="0" w:space="0" w:color="auto"/>
            <w:right w:val="none" w:sz="0" w:space="0" w:color="auto"/>
          </w:divBdr>
          <w:divsChild>
            <w:div w:id="1457867292">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99420736">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pli@copasa.com.br" TargetMode="External"/><Relationship Id="rId18" Type="http://schemas.openxmlformats.org/officeDocument/2006/relationships/hyperlink" Target="http://www.licitardigital.com.br" TargetMode="External"/><Relationship Id="rId26" Type="http://schemas.openxmlformats.org/officeDocument/2006/relationships/hyperlink" Target="http://www.braspires.mg.gov.br" TargetMode="External"/><Relationship Id="rId39" Type="http://schemas.openxmlformats.org/officeDocument/2006/relationships/hyperlink" Target="http://www.ammlicita.org.br" TargetMode="External"/><Relationship Id="rId21" Type="http://schemas.openxmlformats.org/officeDocument/2006/relationships/hyperlink" Target="https://app2.licitardigital.com.br/pesquisa" TargetMode="External"/><Relationship Id="rId34" Type="http://schemas.openxmlformats.org/officeDocument/2006/relationships/hyperlink" Target="http://www.ammlicita.org.br" TargetMode="External"/><Relationship Id="rId42" Type="http://schemas.openxmlformats.org/officeDocument/2006/relationships/hyperlink" Target="http://www.extrema.mg.gov.br" TargetMode="External"/><Relationship Id="rId47" Type="http://schemas.openxmlformats.org/officeDocument/2006/relationships/hyperlink" Target="http://www.prefguaranesia.mg.gov.br/adm2017/editais-em-andamento/" TargetMode="External"/><Relationship Id="rId50" Type="http://schemas.openxmlformats.org/officeDocument/2006/relationships/hyperlink" Target="http://www.novauniao.mg.gov.br/" TargetMode="External"/><Relationship Id="rId55" Type="http://schemas.openxmlformats.org/officeDocument/2006/relationships/hyperlink" Target="http://www.comprasbr.com.br" TargetMode="External"/><Relationship Id="rId63" Type="http://schemas.openxmlformats.org/officeDocument/2006/relationships/hyperlink" Target="https://licitanet.com.br/" TargetMode="External"/><Relationship Id="rId68" Type="http://schemas.openxmlformats.org/officeDocument/2006/relationships/hyperlink" Target="http://www.licitacoes-e.com.br" TargetMode="External"/><Relationship Id="rId76" Type="http://schemas.openxmlformats.org/officeDocument/2006/relationships/image" Target="media/image4.jpeg"/><Relationship Id="rId84"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www.portaldecompraspublicas.com.br" TargetMode="External"/><Relationship Id="rId2" Type="http://schemas.openxmlformats.org/officeDocument/2006/relationships/customXml" Target="../customXml/item2.xml"/><Relationship Id="rId16" Type="http://schemas.openxmlformats.org/officeDocument/2006/relationships/hyperlink" Target="http://www.licitardigital.com.br" TargetMode="External"/><Relationship Id="rId29" Type="http://schemas.openxmlformats.org/officeDocument/2006/relationships/hyperlink" Target="http://www.camposgerais.mg.gov.br" TargetMode="External"/><Relationship Id="rId11" Type="http://schemas.openxmlformats.org/officeDocument/2006/relationships/image" Target="media/image1.png"/><Relationship Id="rId24" Type="http://schemas.openxmlformats.org/officeDocument/2006/relationships/hyperlink" Target="mailto:licitacaoprefeituraac@gmail.com" TargetMode="External"/><Relationship Id="rId32" Type="http://schemas.openxmlformats.org/officeDocument/2006/relationships/hyperlink" Target="https://carmodoparanaiba.mg.gov.br" TargetMode="External"/><Relationship Id="rId37" Type="http://schemas.openxmlformats.org/officeDocument/2006/relationships/hyperlink" Target="http://www.licitardigital.com.br" TargetMode="External"/><Relationship Id="rId40" Type="http://schemas.openxmlformats.org/officeDocument/2006/relationships/hyperlink" Target="http://www.extrema.mg.gov.br" TargetMode="External"/><Relationship Id="rId45" Type="http://schemas.openxmlformats.org/officeDocument/2006/relationships/hyperlink" Target="https://pncp.gov.br/app/editais" TargetMode="External"/><Relationship Id="rId53" Type="http://schemas.openxmlformats.org/officeDocument/2006/relationships/hyperlink" Target="https://www.piranga.mg.gov.br/licitacoes" TargetMode="External"/><Relationship Id="rId58" Type="http://schemas.openxmlformats.org/officeDocument/2006/relationships/hyperlink" Target="http://transparencia.timoteo.mg.gov.br/licitacoes" TargetMode="External"/><Relationship Id="rId66" Type="http://schemas.openxmlformats.org/officeDocument/2006/relationships/hyperlink" Target="http://www.gov.br/compras" TargetMode="External"/><Relationship Id="rId74" Type="http://schemas.openxmlformats.org/officeDocument/2006/relationships/image" Target="media/image3.png"/><Relationship Id="rId79" Type="http://schemas.openxmlformats.org/officeDocument/2006/relationships/hyperlink" Target="https://atentasaude.com.br/contato/" TargetMode="Externa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licitanet.com.br/" TargetMode="External"/><Relationship Id="rId82" Type="http://schemas.openxmlformats.org/officeDocument/2006/relationships/header" Target="header2.xml"/><Relationship Id="rId19" Type="http://schemas.openxmlformats.org/officeDocument/2006/relationships/hyperlink" Target="http://www.aimores.mg.gov.b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app2.licitardigital.com.br/pesquisa" TargetMode="External"/><Relationship Id="rId27" Type="http://schemas.openxmlformats.org/officeDocument/2006/relationships/hyperlink" Target="http://www.gov.br/compras" TargetMode="External"/><Relationship Id="rId30" Type="http://schemas.openxmlformats.org/officeDocument/2006/relationships/hyperlink" Target="http://www.licitanet.com.br" TargetMode="External"/><Relationship Id="rId35" Type="http://schemas.openxmlformats.org/officeDocument/2006/relationships/hyperlink" Target="mailto:licitacao@coromandel.mg.gov.br" TargetMode="External"/><Relationship Id="rId43" Type="http://schemas.openxmlformats.org/officeDocument/2006/relationships/hyperlink" Target="http://www.goncalves.mg.gov.br" TargetMode="External"/><Relationship Id="rId48" Type="http://schemas.openxmlformats.org/officeDocument/2006/relationships/hyperlink" Target="mailto:licitacao.lagoagrande@hotmail.com" TargetMode="External"/><Relationship Id="rId56" Type="http://schemas.openxmlformats.org/officeDocument/2006/relationships/hyperlink" Target="http://www.sabinopolis.mg.gov.br" TargetMode="External"/><Relationship Id="rId64" Type="http://schemas.openxmlformats.org/officeDocument/2006/relationships/hyperlink" Target="https://www.gov.br/compras/edital/393027-3-90277-2024" TargetMode="External"/><Relationship Id="rId69" Type="http://schemas.openxmlformats.org/officeDocument/2006/relationships/hyperlink" Target="http://www.licitacoes-e.com.br" TargetMode="External"/><Relationship Id="rId77" Type="http://schemas.openxmlformats.org/officeDocument/2006/relationships/hyperlink" Target="https://profitto.co/" TargetMode="External"/><Relationship Id="rId8" Type="http://schemas.openxmlformats.org/officeDocument/2006/relationships/webSettings" Target="webSettings.xml"/><Relationship Id="rId51" Type="http://schemas.openxmlformats.org/officeDocument/2006/relationships/hyperlink" Target="mailto:licitacao@novauniao.mg.gov.br" TargetMode="External"/><Relationship Id="rId72" Type="http://schemas.openxmlformats.org/officeDocument/2006/relationships/hyperlink" Target="https://www.joaoneiva.es.gov.br/licitacao" TargetMode="External"/><Relationship Id="rId80" Type="http://schemas.openxmlformats.org/officeDocument/2006/relationships/image" Target="media/image6.jpeg"/><Relationship Id="rId85"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mailto:cpli@copasa.com.br" TargetMode="External"/><Relationship Id="rId17" Type="http://schemas.openxmlformats.org/officeDocument/2006/relationships/hyperlink" Target="http://www.aimores.mg.gov.br" TargetMode="External"/><Relationship Id="rId25" Type="http://schemas.openxmlformats.org/officeDocument/2006/relationships/hyperlink" Target="mailto:licitacao@braspires.mg.gov.br" TargetMode="External"/><Relationship Id="rId33" Type="http://schemas.openxmlformats.org/officeDocument/2006/relationships/hyperlink" Target="http://www.claraval.mg.gov.br" TargetMode="External"/><Relationship Id="rId38" Type="http://schemas.openxmlformats.org/officeDocument/2006/relationships/hyperlink" Target="mailto:licitacao@cuparaque.mg.gov.br" TargetMode="External"/><Relationship Id="rId46" Type="http://schemas.openxmlformats.org/officeDocument/2006/relationships/hyperlink" Target="mailto:licitacaogoncalves@gmail.com" TargetMode="External"/><Relationship Id="rId59" Type="http://schemas.openxmlformats.org/officeDocument/2006/relationships/hyperlink" Target="http://www.compras.gov.br" TargetMode="External"/><Relationship Id="rId67" Type="http://schemas.openxmlformats.org/officeDocument/2006/relationships/hyperlink" Target="http://www.dnit.gov.br" TargetMode="External"/><Relationship Id="rId20" Type="http://schemas.openxmlformats.org/officeDocument/2006/relationships/hyperlink" Target="http://www.licitardigital.com.br" TargetMode="External"/><Relationship Id="rId41" Type="http://schemas.openxmlformats.org/officeDocument/2006/relationships/hyperlink" Target="http://www.ammlicita.org.br" TargetMode="External"/><Relationship Id="rId54" Type="http://schemas.openxmlformats.org/officeDocument/2006/relationships/hyperlink" Target="http://www.ribeiraodasneves.mg.gov.br" TargetMode="External"/><Relationship Id="rId62" Type="http://schemas.openxmlformats.org/officeDocument/2006/relationships/hyperlink" Target="http://www.tiros.mg.gov.br" TargetMode="External"/><Relationship Id="rId70" Type="http://schemas.openxmlformats.org/officeDocument/2006/relationships/hyperlink" Target="mailto:plc.esclarecimentos@embasa.ba.gov.br" TargetMode="External"/><Relationship Id="rId75" Type="http://schemas.openxmlformats.org/officeDocument/2006/relationships/hyperlink" Target="https://www.triamanorte.com.br/" TargetMode="External"/><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imores.mg.gov.br" TargetMode="External"/><Relationship Id="rId23" Type="http://schemas.openxmlformats.org/officeDocument/2006/relationships/hyperlink" Target="http://www.altocaparao.mg.gov.br" TargetMode="External"/><Relationship Id="rId28" Type="http://schemas.openxmlformats.org/officeDocument/2006/relationships/hyperlink" Target="http://www.licitardigital.com.br" TargetMode="External"/><Relationship Id="rId36" Type="http://schemas.openxmlformats.org/officeDocument/2006/relationships/hyperlink" Target="http://www.coromandel.mg.gov.br" TargetMode="External"/><Relationship Id="rId49" Type="http://schemas.openxmlformats.org/officeDocument/2006/relationships/hyperlink" Target="http://www.comprasgovernamentais.gov.br" TargetMode="External"/><Relationship Id="rId57" Type="http://schemas.openxmlformats.org/officeDocument/2006/relationships/hyperlink" Target="http://www.comprasgov.br" TargetMode="External"/><Relationship Id="rId10" Type="http://schemas.openxmlformats.org/officeDocument/2006/relationships/endnotes" Target="endnotes.xml"/><Relationship Id="rId31" Type="http://schemas.openxmlformats.org/officeDocument/2006/relationships/hyperlink" Target="http://www.licitanet.com.br" TargetMode="External"/><Relationship Id="rId44" Type="http://schemas.openxmlformats.org/officeDocument/2006/relationships/hyperlink" Target="http://www.licitardigital.com.br" TargetMode="External"/><Relationship Id="rId52" Type="http://schemas.openxmlformats.org/officeDocument/2006/relationships/hyperlink" Target="mailto:licita&#231;&#227;o@piranga.mg.gov.br" TargetMode="External"/><Relationship Id="rId60" Type="http://schemas.openxmlformats.org/officeDocument/2006/relationships/hyperlink" Target="mailto:comprastimoteo@gmail.com" TargetMode="External"/><Relationship Id="rId65" Type="http://schemas.openxmlformats.org/officeDocument/2006/relationships/hyperlink" Target="http://www.gov.br/compras" TargetMode="External"/><Relationship Id="rId73" Type="http://schemas.openxmlformats.org/officeDocument/2006/relationships/hyperlink" Target="https://pottencial.com.br/" TargetMode="External"/><Relationship Id="rId78" Type="http://schemas.openxmlformats.org/officeDocument/2006/relationships/image" Target="media/image5.png"/><Relationship Id="rId81" Type="http://schemas.openxmlformats.org/officeDocument/2006/relationships/header" Target="header1.xml"/><Relationship Id="rId86"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6E29326FCD844B804757ED13EF4B10" ma:contentTypeVersion="13" ma:contentTypeDescription="Create a new document." ma:contentTypeScope="" ma:versionID="13c176c1e1875d0ddf11792813cfeac2">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2adebfb087c8d8f62a2f7dab18544eb0"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81772df-90eb-4d1e-9812-acd2eaedb6be}"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9DFEE-21E8-4F47-9395-5351D9429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4.xml><?xml version="1.0" encoding="utf-8"?>
<ds:datastoreItem xmlns:ds="http://schemas.openxmlformats.org/officeDocument/2006/customXml" ds:itemID="{78A1BB91-AF6B-4BE1-A4C8-15B106A73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3350</Words>
  <Characters>18095</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21403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Ana Lopes</cp:lastModifiedBy>
  <cp:revision>3</cp:revision>
  <cp:lastPrinted>2024-08-01T20:18:00Z</cp:lastPrinted>
  <dcterms:created xsi:type="dcterms:W3CDTF">2024-08-05T20:54:00Z</dcterms:created>
  <dcterms:modified xsi:type="dcterms:W3CDTF">2024-08-05T20:54:00Z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