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90A8F" w14:textId="0B460A55" w:rsidR="00CF2EEA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9071847" wp14:editId="73FF5E2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7D3E8" w14:textId="77777777" w:rsidR="00C0209D" w:rsidRDefault="00C0209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8B2E31" w:rsidRPr="00C05D51" w14:paraId="5569C17D" w14:textId="77777777" w:rsidTr="006F6103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6ADD6" w14:textId="77777777" w:rsidR="008B2E31" w:rsidRPr="00C05D51" w:rsidRDefault="008B2E31" w:rsidP="006F6103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>ÓRGÃO LICITANTE</w:t>
            </w:r>
            <w:r w:rsidRPr="008B2E31">
              <w:rPr>
                <w:rFonts w:asciiTheme="minorHAnsi" w:hAnsiTheme="minorHAnsi" w:cstheme="minorHAnsi"/>
                <w:b/>
                <w:bCs/>
              </w:rPr>
              <w:t>: 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D2AA" w14:textId="5C9896CE" w:rsidR="008B2E31" w:rsidRPr="006F43B3" w:rsidRDefault="008B2E31" w:rsidP="006F43B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DE79ED" w:rsidRPr="008A7A8D">
              <w:rPr>
                <w:rFonts w:asciiTheme="minorHAnsi" w:hAnsiTheme="minorHAnsi" w:cstheme="minorHAnsi"/>
                <w:b/>
                <w:i/>
                <w:color w:val="FF0000"/>
              </w:rPr>
              <w:t>C</w:t>
            </w:r>
            <w:r w:rsidR="006F43B3" w:rsidRPr="008A7A8D">
              <w:rPr>
                <w:rFonts w:asciiTheme="minorHAnsi" w:hAnsiTheme="minorHAnsi" w:cstheme="minorHAnsi"/>
                <w:b/>
                <w:bCs/>
                <w:i/>
                <w:color w:val="FF0000"/>
              </w:rPr>
              <w:t>ONCORRÊNCIA nº 2301762 000004/2024</w:t>
            </w:r>
          </w:p>
        </w:tc>
      </w:tr>
      <w:tr w:rsidR="008B2E31" w:rsidRPr="00C05D51" w14:paraId="4141E8B7" w14:textId="77777777" w:rsidTr="006F6103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0AA4E" w14:textId="77777777" w:rsidR="008B2E31" w:rsidRPr="00C05D51" w:rsidRDefault="008B2E31" w:rsidP="006F6103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470260A1" w14:textId="77777777" w:rsidR="008B2E31" w:rsidRPr="00C05D51" w:rsidRDefault="008B2E31" w:rsidP="006F6103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2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3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1889815C" w14:textId="77777777" w:rsidR="008B2E31" w:rsidRPr="00C05D51" w:rsidRDefault="008B2E31" w:rsidP="008B2E31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8B2E31" w:rsidRPr="00C05D51" w14:paraId="39DC97FA" w14:textId="77777777" w:rsidTr="006F6103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67D5" w14:textId="3726F51F" w:rsidR="008B2E31" w:rsidRPr="00D64BE5" w:rsidRDefault="008B2E31" w:rsidP="006F610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62983">
              <w:rPr>
                <w:rFonts w:asciiTheme="majorHAnsi" w:hAnsiTheme="majorHAnsi" w:cs="Arial"/>
                <w:bCs/>
                <w:color w:val="000000"/>
                <w:sz w:val="22"/>
              </w:rPr>
              <w:t>OBJETO</w:t>
            </w:r>
            <w:r w:rsidRPr="00662983">
              <w:rPr>
                <w:rFonts w:asciiTheme="majorHAnsi" w:hAnsiTheme="majorHAnsi" w:cstheme="majorHAnsi"/>
                <w:bCs/>
                <w:color w:val="000000"/>
                <w:sz w:val="22"/>
              </w:rPr>
              <w:t>:</w:t>
            </w:r>
            <w:r w:rsidRPr="00662983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B94E65" w:rsidRPr="00662983">
              <w:rPr>
                <w:rFonts w:asciiTheme="majorHAnsi" w:hAnsiTheme="majorHAnsi" w:cstheme="majorHAnsi"/>
                <w:sz w:val="22"/>
              </w:rPr>
              <w:t xml:space="preserve">Execução, em regime de empreitada por preços unitários dos serviços de manutenção rodoviária, conservação rotineira e periódica, serviços de urgência e pequenos melhoramentos, bem como reparações do corpo </w:t>
            </w:r>
            <w:proofErr w:type="spellStart"/>
            <w:r w:rsidR="00B94E65" w:rsidRPr="00662983">
              <w:rPr>
                <w:rFonts w:asciiTheme="majorHAnsi" w:hAnsiTheme="majorHAnsi" w:cstheme="majorHAnsi"/>
                <w:sz w:val="22"/>
              </w:rPr>
              <w:t>estradal</w:t>
            </w:r>
            <w:proofErr w:type="spellEnd"/>
            <w:r w:rsidR="00B94E65" w:rsidRPr="00662983">
              <w:rPr>
                <w:rFonts w:asciiTheme="majorHAnsi" w:hAnsiTheme="majorHAnsi" w:cstheme="majorHAnsi"/>
                <w:sz w:val="22"/>
              </w:rPr>
              <w:t xml:space="preserve"> e seus dispositivos. A execução dos serviços descritos está restrita ao âmbito de circunscrição da 2ª Unidade Regional Guanhães, do DER-MG. Incluso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0462B" w14:textId="77777777" w:rsidR="008B2E31" w:rsidRPr="00C05D51" w:rsidRDefault="008B2E31" w:rsidP="006F6103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16A9711E" w14:textId="02289509" w:rsidR="007420EB" w:rsidRPr="008A7A8D" w:rsidRDefault="007420EB" w:rsidP="007420E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  <w:i/>
                <w:color w:val="FF0000"/>
              </w:rPr>
            </w:pPr>
            <w:r w:rsidRPr="008A7A8D">
              <w:rPr>
                <w:rFonts w:asciiTheme="majorHAnsi" w:hAnsiTheme="majorHAnsi" w:cs="ArialNarrow"/>
                <w:i/>
                <w:color w:val="FF0000"/>
              </w:rPr>
              <w:t>DATA DA SESSÃO PÚBLICA Dia 18/07/2024 às 09:30 horas</w:t>
            </w:r>
          </w:p>
          <w:p w14:paraId="2972F2E2" w14:textId="4C53EBCA" w:rsidR="008B2E31" w:rsidRPr="00CF3E3F" w:rsidRDefault="008B2E31" w:rsidP="008A7A8D">
            <w:pPr>
              <w:ind w:left="720"/>
              <w:jc w:val="both"/>
              <w:rPr>
                <w:rFonts w:asciiTheme="majorHAnsi" w:hAnsiTheme="majorHAnsi"/>
              </w:rPr>
            </w:pPr>
          </w:p>
        </w:tc>
      </w:tr>
    </w:tbl>
    <w:p w14:paraId="5EBF1D6C" w14:textId="77777777" w:rsidR="008B2E31" w:rsidRPr="00C05D51" w:rsidRDefault="008B2E31" w:rsidP="008B2E31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8B2E31" w:rsidRPr="00C05D51" w14:paraId="64FE0256" w14:textId="77777777" w:rsidTr="006F6103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89CA3" w14:textId="77777777" w:rsidR="008B2E31" w:rsidRPr="00662983" w:rsidRDefault="008B2E31" w:rsidP="006F610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  <w:sz w:val="20"/>
              </w:rPr>
            </w:pPr>
            <w:r w:rsidRPr="00662983">
              <w:rPr>
                <w:rFonts w:asciiTheme="majorHAnsi" w:hAnsiTheme="majorHAnsi" w:cs="Arial"/>
                <w:sz w:val="20"/>
              </w:rPr>
              <w:t>VALORES</w:t>
            </w:r>
          </w:p>
        </w:tc>
      </w:tr>
      <w:tr w:rsidR="008B2E31" w:rsidRPr="00C05D51" w14:paraId="525FD450" w14:textId="77777777" w:rsidTr="006F6103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975F" w14:textId="77777777" w:rsidR="008B2E31" w:rsidRPr="00662983" w:rsidRDefault="008B2E31" w:rsidP="006F6103">
            <w:pPr>
              <w:keepNext/>
              <w:jc w:val="center"/>
              <w:outlineLvl w:val="2"/>
              <w:rPr>
                <w:rFonts w:asciiTheme="majorHAnsi" w:hAnsiTheme="majorHAnsi" w:cs="Arial"/>
                <w:sz w:val="20"/>
              </w:rPr>
            </w:pPr>
            <w:r w:rsidRPr="00662983">
              <w:rPr>
                <w:rFonts w:asciiTheme="majorHAnsi" w:hAnsiTheme="majorHAnsi" w:cs="Arial"/>
                <w:sz w:val="20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81A90" w14:textId="77777777" w:rsidR="008B2E31" w:rsidRPr="00662983" w:rsidRDefault="008B2E31" w:rsidP="006F6103">
            <w:pPr>
              <w:jc w:val="center"/>
              <w:outlineLvl w:val="1"/>
              <w:rPr>
                <w:rFonts w:asciiTheme="majorHAnsi" w:hAnsiTheme="majorHAnsi" w:cs="Arial"/>
                <w:sz w:val="20"/>
              </w:rPr>
            </w:pPr>
            <w:r w:rsidRPr="00662983">
              <w:rPr>
                <w:rFonts w:asciiTheme="majorHAnsi" w:hAnsiTheme="majorHAnsi" w:cs="Arial"/>
                <w:bCs/>
                <w:sz w:val="20"/>
              </w:rPr>
              <w:t>Capital Social Igual ou Superior</w:t>
            </w:r>
          </w:p>
        </w:tc>
      </w:tr>
      <w:tr w:rsidR="008B2E31" w:rsidRPr="00C05D51" w14:paraId="64369453" w14:textId="77777777" w:rsidTr="006F6103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0DE46" w14:textId="772BD60C" w:rsidR="008B2E31" w:rsidRPr="00662983" w:rsidRDefault="008B2E31" w:rsidP="006F610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662983">
              <w:rPr>
                <w:rFonts w:asciiTheme="majorHAnsi" w:hAnsiTheme="majorHAnsi" w:cstheme="majorHAnsi"/>
                <w:sz w:val="20"/>
              </w:rPr>
              <w:t xml:space="preserve">R$ R$ </w:t>
            </w:r>
            <w:r w:rsidR="006F43B3" w:rsidRPr="00662983">
              <w:rPr>
                <w:rFonts w:asciiTheme="majorHAnsi" w:hAnsiTheme="majorHAnsi" w:cstheme="majorHAnsi"/>
                <w:sz w:val="20"/>
              </w:rPr>
              <w:t>67.009.004,72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FBC5" w14:textId="77777777" w:rsidR="008B2E31" w:rsidRPr="00662983" w:rsidRDefault="008B2E31" w:rsidP="006F610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  <w:sz w:val="20"/>
              </w:rPr>
            </w:pPr>
            <w:r w:rsidRPr="00662983">
              <w:rPr>
                <w:rFonts w:asciiTheme="majorHAnsi" w:hAnsiTheme="majorHAnsi"/>
                <w:sz w:val="20"/>
              </w:rPr>
              <w:t>R$ -</w:t>
            </w:r>
          </w:p>
        </w:tc>
      </w:tr>
      <w:tr w:rsidR="008B2E31" w:rsidRPr="00C05D51" w14:paraId="1B1FD1E5" w14:textId="77777777" w:rsidTr="006F6103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5133D" w14:textId="782544B4" w:rsidR="008B2E31" w:rsidRPr="00A4652F" w:rsidRDefault="008B2E31" w:rsidP="006F610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4652F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Pr="00911935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7420EB" w:rsidRPr="00882FDA">
              <w:rPr>
                <w:rFonts w:asciiTheme="majorHAnsi" w:hAnsiTheme="majorHAnsi" w:cstheme="majorHAnsi"/>
                <w:sz w:val="22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VIII consignando o nome do Responsável Técnico e o tipo de vínculo jurídico a ser estabelecido com o mesmo, nos termos do artigo 67, inciso I, da Lei 14.133/2021, sendo que a efetiva comprovação de que trata a alínea "a" supra será exigida quando da convocação da licitante vencedora para a formalização do contrato, sob pena de decair o direito à contratação, sem prejuízo das sanções previstas no Art.156 da Lei 14.133/2021 e das penas previstas no item 11 deste edital</w:t>
            </w:r>
            <w:r w:rsidR="00882FDA" w:rsidRPr="00882FDA">
              <w:rPr>
                <w:rFonts w:asciiTheme="majorHAnsi" w:hAnsiTheme="majorHAnsi" w:cstheme="majorHAnsi"/>
                <w:sz w:val="22"/>
              </w:rPr>
              <w:t>.</w:t>
            </w:r>
          </w:p>
        </w:tc>
      </w:tr>
      <w:tr w:rsidR="008B2E31" w:rsidRPr="00C05D51" w14:paraId="204ABC9B" w14:textId="77777777" w:rsidTr="006F6103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403A7" w14:textId="77777777" w:rsidR="008B2E31" w:rsidRPr="00A4652F" w:rsidRDefault="008B2E31" w:rsidP="006F610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noProof/>
              </w:rPr>
            </w:pPr>
            <w:r w:rsidRPr="00A4652F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30CCDFC2" w14:textId="6BC5435D" w:rsidR="008B2E31" w:rsidRDefault="007420EB" w:rsidP="006F6103">
            <w:pPr>
              <w:pStyle w:val="PargrafodaLista"/>
              <w:autoSpaceDE w:val="0"/>
              <w:autoSpaceDN w:val="0"/>
              <w:adjustRightInd w:val="0"/>
              <w:ind w:left="720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7420EB">
              <w:rPr>
                <w:rFonts w:asciiTheme="majorHAnsi" w:hAnsiTheme="majorHAnsi" w:cstheme="majorHAnsi"/>
                <w:noProof/>
                <w:color w:val="000000"/>
                <w:sz w:val="16"/>
                <w:szCs w:val="16"/>
              </w:rPr>
              <w:drawing>
                <wp:inline distT="0" distB="0" distL="0" distR="0" wp14:anchorId="09B630AA" wp14:editId="1E44B8EC">
                  <wp:extent cx="2655736" cy="1204606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227" cy="120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0D0E5" w14:textId="77777777" w:rsidR="008B2E31" w:rsidRPr="00911935" w:rsidRDefault="008B2E31" w:rsidP="006F6103">
            <w:pPr>
              <w:pStyle w:val="PargrafodaLista"/>
              <w:autoSpaceDE w:val="0"/>
              <w:autoSpaceDN w:val="0"/>
              <w:adjustRightInd w:val="0"/>
              <w:ind w:left="720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8B2E31" w:rsidRPr="00C05D51" w14:paraId="1B54FDDD" w14:textId="77777777" w:rsidTr="006F6103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50DC" w14:textId="77777777" w:rsidR="008B2E31" w:rsidRPr="00C05D51" w:rsidRDefault="008B2E31" w:rsidP="006F610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8B2E31" w:rsidRPr="00C05D51" w14:paraId="3ECEA2B8" w14:textId="77777777" w:rsidTr="006F6103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BB72B" w14:textId="77777777" w:rsidR="008B2E31" w:rsidRPr="00DD6A92" w:rsidRDefault="008B2E31" w:rsidP="006F6103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5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4C328DEC" w14:textId="77777777" w:rsidR="00DE79ED" w:rsidRDefault="00DE79E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FBF" w14:textId="77777777" w:rsidR="001C4573" w:rsidRPr="00041347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F49FB3" w14:textId="6394735A" w:rsidR="005652A7" w:rsidRDefault="008245FE" w:rsidP="00F47E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63344DFE" w14:textId="77777777" w:rsidR="002957D9" w:rsidRDefault="002957D9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D0DF39" w14:textId="77777777" w:rsidR="00E537D0" w:rsidRDefault="00E537D0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AC006D" w14:textId="7BAEBCE0" w:rsidR="005E1BF6" w:rsidRPr="005E1BF6" w:rsidRDefault="005E1BF6" w:rsidP="00DC43A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E1BF6">
        <w:rPr>
          <w:rFonts w:asciiTheme="minorHAnsi" w:hAnsiTheme="minorHAnsi" w:cstheme="minorHAnsi"/>
          <w:b/>
        </w:rPr>
        <w:t>PREFEITURA MUNICIPAL DE ARAPONGA – RERRATIFICAÇÃO - CONCORRÊNCIA ELETRÔNICA Nº 009/2024</w:t>
      </w:r>
    </w:p>
    <w:p w14:paraId="77CFB18C" w14:textId="7885966B" w:rsidR="00AB0455" w:rsidRPr="005E1BF6" w:rsidRDefault="005E1BF6" w:rsidP="005E1BF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5E1BF6">
        <w:rPr>
          <w:rFonts w:asciiTheme="majorHAnsi" w:hAnsiTheme="majorHAnsi" w:cstheme="majorHAnsi"/>
        </w:rPr>
        <w:t>E</w:t>
      </w:r>
      <w:r w:rsidRPr="005E1BF6">
        <w:rPr>
          <w:rFonts w:asciiTheme="majorHAnsi" w:hAnsiTheme="majorHAnsi" w:cstheme="majorHAnsi"/>
        </w:rPr>
        <w:t>xecução de obra de construção de quadra</w:t>
      </w:r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Society</w:t>
      </w:r>
      <w:proofErr w:type="spellEnd"/>
      <w:r>
        <w:rPr>
          <w:rFonts w:asciiTheme="majorHAnsi" w:hAnsiTheme="majorHAnsi" w:cstheme="majorHAnsi"/>
        </w:rPr>
        <w:t xml:space="preserve"> no Bairro Areia Branca</w:t>
      </w:r>
      <w:r w:rsidRPr="005E1BF6">
        <w:rPr>
          <w:rFonts w:asciiTheme="majorHAnsi" w:hAnsiTheme="majorHAnsi" w:cstheme="majorHAnsi"/>
        </w:rPr>
        <w:t xml:space="preserve">. Tal </w:t>
      </w:r>
      <w:proofErr w:type="spellStart"/>
      <w:r w:rsidRPr="005E1BF6">
        <w:rPr>
          <w:rFonts w:asciiTheme="majorHAnsi" w:hAnsiTheme="majorHAnsi" w:cstheme="majorHAnsi"/>
        </w:rPr>
        <w:t>rerratifcação</w:t>
      </w:r>
      <w:proofErr w:type="spellEnd"/>
      <w:r w:rsidRPr="005E1BF6">
        <w:rPr>
          <w:rFonts w:asciiTheme="majorHAnsi" w:hAnsiTheme="majorHAnsi" w:cstheme="majorHAnsi"/>
        </w:rPr>
        <w:t xml:space="preserve"> de faz exclusivamente para suprimir a exigência dos quantitativos dos itens constantes na planilha da alínea “f” do item 13.5.1.1, “</w:t>
      </w:r>
      <w:proofErr w:type="spellStart"/>
      <w:r w:rsidRPr="005E1BF6">
        <w:rPr>
          <w:rFonts w:asciiTheme="majorHAnsi" w:hAnsiTheme="majorHAnsi" w:cstheme="majorHAnsi"/>
        </w:rPr>
        <w:t>Qualifcação</w:t>
      </w:r>
      <w:proofErr w:type="spellEnd"/>
      <w:r w:rsidRPr="005E1BF6">
        <w:rPr>
          <w:rFonts w:asciiTheme="majorHAnsi" w:hAnsiTheme="majorHAnsi" w:cstheme="majorHAnsi"/>
        </w:rPr>
        <w:t xml:space="preserve"> Técnica - documentos de habilitação”. </w:t>
      </w:r>
      <w:r>
        <w:rPr>
          <w:rFonts w:asciiTheme="majorHAnsi" w:hAnsiTheme="majorHAnsi" w:cstheme="majorHAnsi"/>
        </w:rPr>
        <w:t>C</w:t>
      </w:r>
      <w:r w:rsidRPr="005E1BF6">
        <w:rPr>
          <w:rFonts w:asciiTheme="majorHAnsi" w:hAnsiTheme="majorHAnsi" w:cstheme="majorHAnsi"/>
        </w:rPr>
        <w:t xml:space="preserve">onsiderando que a alteração do Edital, não altera o objeto e/ou elaboração da proposta, mantem-se todas as cláusulas e condições do Edital, inclusive dada de realização. O Edital </w:t>
      </w:r>
      <w:proofErr w:type="spellStart"/>
      <w:r w:rsidRPr="005E1BF6">
        <w:rPr>
          <w:rFonts w:asciiTheme="majorHAnsi" w:hAnsiTheme="majorHAnsi" w:cstheme="majorHAnsi"/>
        </w:rPr>
        <w:t>rerratifcado</w:t>
      </w:r>
      <w:proofErr w:type="spellEnd"/>
      <w:r w:rsidRPr="005E1BF6">
        <w:rPr>
          <w:rFonts w:asciiTheme="majorHAnsi" w:hAnsiTheme="majorHAnsi" w:cstheme="majorHAnsi"/>
        </w:rPr>
        <w:t xml:space="preserve"> poderá ser retirado no site: </w:t>
      </w:r>
      <w:hyperlink r:id="rId17" w:history="1">
        <w:r w:rsidRPr="00AE0E15">
          <w:rPr>
            <w:rStyle w:val="Hyperlink"/>
            <w:rFonts w:asciiTheme="majorHAnsi" w:hAnsiTheme="majorHAnsi" w:cstheme="majorHAnsi"/>
          </w:rPr>
          <w:t>www.araponga.mg.gov.br</w:t>
        </w:r>
      </w:hyperlink>
      <w:r w:rsidRPr="005E1BF6">
        <w:rPr>
          <w:rFonts w:asciiTheme="majorHAnsi" w:hAnsiTheme="majorHAnsi" w:cstheme="majorHAnsi"/>
        </w:rPr>
        <w:t xml:space="preserve">. O processo será realizado por meio da plataforma </w:t>
      </w:r>
      <w:hyperlink r:id="rId18" w:history="1">
        <w:r w:rsidRPr="00AE0E15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5E1BF6">
        <w:rPr>
          <w:rFonts w:asciiTheme="majorHAnsi" w:hAnsiTheme="majorHAnsi" w:cstheme="majorHAnsi"/>
        </w:rPr>
        <w:t xml:space="preserve">. Informações pelo telefone (31) 3894-1100. </w:t>
      </w:r>
    </w:p>
    <w:p w14:paraId="75DB4C8E" w14:textId="77777777" w:rsidR="00AB0455" w:rsidRDefault="00AB0455" w:rsidP="00654C31">
      <w:pPr>
        <w:jc w:val="both"/>
        <w:rPr>
          <w:rFonts w:asciiTheme="minorHAnsi" w:hAnsiTheme="minorHAnsi" w:cstheme="minorHAnsi"/>
          <w:b/>
        </w:rPr>
      </w:pPr>
    </w:p>
    <w:p w14:paraId="7914D7CC" w14:textId="77777777" w:rsidR="00AB0455" w:rsidRDefault="00AB0455" w:rsidP="00654C31">
      <w:pPr>
        <w:jc w:val="both"/>
        <w:rPr>
          <w:rFonts w:asciiTheme="minorHAnsi" w:hAnsiTheme="minorHAnsi" w:cstheme="minorHAnsi"/>
          <w:b/>
        </w:rPr>
      </w:pPr>
    </w:p>
    <w:p w14:paraId="60262048" w14:textId="1331ECB4" w:rsidR="005E1BF6" w:rsidRPr="005E1BF6" w:rsidRDefault="005E1BF6" w:rsidP="00654C31">
      <w:pPr>
        <w:jc w:val="both"/>
        <w:rPr>
          <w:rFonts w:asciiTheme="minorHAnsi" w:hAnsiTheme="minorHAnsi" w:cstheme="minorHAnsi"/>
          <w:b/>
        </w:rPr>
      </w:pPr>
      <w:r w:rsidRPr="005E1BF6">
        <w:rPr>
          <w:rFonts w:asciiTheme="minorHAnsi" w:hAnsiTheme="minorHAnsi" w:cstheme="minorHAnsi"/>
          <w:b/>
        </w:rPr>
        <w:t>PREFEITURA MUNICIPAL DE CAJURI - CONCORRÊNCIA ELETRÔNICA Nº 14/2024</w:t>
      </w:r>
    </w:p>
    <w:p w14:paraId="4D1E39EA" w14:textId="3F61448F" w:rsidR="00AB0455" w:rsidRDefault="005E1BF6" w:rsidP="00654C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5E1BF6">
        <w:rPr>
          <w:rFonts w:asciiTheme="majorHAnsi" w:hAnsiTheme="majorHAnsi" w:cstheme="majorHAnsi"/>
        </w:rPr>
        <w:t>onstrução de mu</w:t>
      </w:r>
      <w:r>
        <w:rPr>
          <w:rFonts w:asciiTheme="majorHAnsi" w:hAnsiTheme="majorHAnsi" w:cstheme="majorHAnsi"/>
        </w:rPr>
        <w:t xml:space="preserve">ro em </w:t>
      </w:r>
      <w:proofErr w:type="spellStart"/>
      <w:r>
        <w:rPr>
          <w:rFonts w:asciiTheme="majorHAnsi" w:hAnsiTheme="majorHAnsi" w:cstheme="majorHAnsi"/>
        </w:rPr>
        <w:t>gabião</w:t>
      </w:r>
      <w:proofErr w:type="spellEnd"/>
      <w:r>
        <w:rPr>
          <w:rFonts w:asciiTheme="majorHAnsi" w:hAnsiTheme="majorHAnsi" w:cstheme="majorHAnsi"/>
        </w:rPr>
        <w:t xml:space="preserve"> junto à Av. </w:t>
      </w:r>
      <w:proofErr w:type="spellStart"/>
      <w:r>
        <w:rPr>
          <w:rFonts w:asciiTheme="majorHAnsi" w:hAnsiTheme="majorHAnsi" w:cstheme="majorHAnsi"/>
        </w:rPr>
        <w:t>Ponkan</w:t>
      </w:r>
      <w:proofErr w:type="spellEnd"/>
      <w:r w:rsidRPr="005E1BF6">
        <w:rPr>
          <w:rFonts w:asciiTheme="majorHAnsi" w:hAnsiTheme="majorHAnsi" w:cstheme="majorHAnsi"/>
        </w:rPr>
        <w:t>. A Concorrência será conduzida pela Agente de Contratação,</w:t>
      </w:r>
      <w:r>
        <w:rPr>
          <w:rFonts w:asciiTheme="majorHAnsi" w:hAnsiTheme="majorHAnsi" w:cstheme="majorHAnsi"/>
        </w:rPr>
        <w:t xml:space="preserve"> auxiliada pela Equipe de Apoio</w:t>
      </w:r>
      <w:r w:rsidRPr="005E1BF6">
        <w:rPr>
          <w:rFonts w:asciiTheme="majorHAnsi" w:hAnsiTheme="majorHAnsi" w:cstheme="majorHAnsi"/>
        </w:rPr>
        <w:t xml:space="preserve">. Início da sessão da disputa de preços: Às 14h00min do dia 17 de julho de 2024. Local: </w:t>
      </w:r>
      <w:hyperlink r:id="rId19" w:history="1">
        <w:r w:rsidRPr="00AE0E15">
          <w:rPr>
            <w:rStyle w:val="Hyperlink"/>
            <w:rFonts w:asciiTheme="majorHAnsi" w:hAnsiTheme="majorHAnsi" w:cstheme="majorHAnsi"/>
          </w:rPr>
          <w:t>https://bnc.org.br</w:t>
        </w:r>
      </w:hyperlink>
      <w:r w:rsidRPr="005E1BF6">
        <w:rPr>
          <w:rFonts w:asciiTheme="majorHAnsi" w:hAnsiTheme="majorHAnsi" w:cstheme="majorHAnsi"/>
        </w:rPr>
        <w:t>. Para todas as referências de tempo será observado o horário de Brasília/DF.</w:t>
      </w:r>
    </w:p>
    <w:p w14:paraId="118FF63F" w14:textId="77777777" w:rsidR="005E1BF6" w:rsidRDefault="005E1BF6" w:rsidP="00654C31">
      <w:pPr>
        <w:jc w:val="both"/>
        <w:rPr>
          <w:rFonts w:asciiTheme="majorHAnsi" w:hAnsiTheme="majorHAnsi" w:cstheme="majorHAnsi"/>
        </w:rPr>
      </w:pPr>
    </w:p>
    <w:p w14:paraId="6A6A216C" w14:textId="77777777" w:rsidR="005E1BF6" w:rsidRPr="005E1BF6" w:rsidRDefault="005E1BF6" w:rsidP="00654C31">
      <w:pPr>
        <w:jc w:val="both"/>
        <w:rPr>
          <w:rFonts w:asciiTheme="minorHAnsi" w:hAnsiTheme="minorHAnsi" w:cstheme="minorHAnsi"/>
          <w:b/>
        </w:rPr>
      </w:pPr>
    </w:p>
    <w:p w14:paraId="6C7AF212" w14:textId="01E0FDA3" w:rsidR="005E1BF6" w:rsidRPr="005E1BF6" w:rsidRDefault="005E1BF6" w:rsidP="00654C31">
      <w:pPr>
        <w:jc w:val="both"/>
        <w:rPr>
          <w:rFonts w:asciiTheme="minorHAnsi" w:hAnsiTheme="minorHAnsi" w:cstheme="minorHAnsi"/>
          <w:b/>
        </w:rPr>
      </w:pPr>
      <w:r w:rsidRPr="005E1BF6">
        <w:rPr>
          <w:rFonts w:asciiTheme="minorHAnsi" w:hAnsiTheme="minorHAnsi" w:cstheme="minorHAnsi"/>
          <w:b/>
        </w:rPr>
        <w:t>PREFEITURA MUNICIPAL DE CAPINÓPOLIS - CONCORRÊNCIA ELETRÔNICA Nº 009/2024</w:t>
      </w:r>
    </w:p>
    <w:p w14:paraId="5AE68FA0" w14:textId="010EE519" w:rsidR="005E1BF6" w:rsidRDefault="005E1BF6" w:rsidP="00654C31">
      <w:pPr>
        <w:jc w:val="both"/>
        <w:rPr>
          <w:rFonts w:asciiTheme="majorHAnsi" w:hAnsiTheme="majorHAnsi" w:cstheme="majorHAnsi"/>
        </w:rPr>
      </w:pPr>
      <w:r w:rsidRPr="005E1BF6">
        <w:rPr>
          <w:rFonts w:asciiTheme="majorHAnsi" w:hAnsiTheme="majorHAnsi" w:cstheme="majorHAnsi"/>
        </w:rPr>
        <w:t xml:space="preserve">Objeto: Contratação de pessoa jurídica especializada, sob regime de empreitada por preço global, com fornecimento de equipamentos, </w:t>
      </w:r>
      <w:proofErr w:type="spellStart"/>
      <w:r w:rsidRPr="005E1BF6">
        <w:rPr>
          <w:rFonts w:asciiTheme="majorHAnsi" w:hAnsiTheme="majorHAnsi" w:cstheme="majorHAnsi"/>
        </w:rPr>
        <w:t>mãode-obra</w:t>
      </w:r>
      <w:proofErr w:type="spellEnd"/>
      <w:r w:rsidRPr="005E1BF6">
        <w:rPr>
          <w:rFonts w:asciiTheme="majorHAnsi" w:hAnsiTheme="majorHAnsi" w:cstheme="majorHAnsi"/>
        </w:rPr>
        <w:t xml:space="preserve">, materiais e dos serviços técnicos necessários para reforma e ampliação da Escola Municipal de Tancredo de Almeida Neves. Início da disputa da Concorrência Eletrônica: 17/07/2024 às 13h00min (treze horas). Edital nos sites: </w:t>
      </w:r>
      <w:hyperlink r:id="rId20" w:history="1">
        <w:r w:rsidRPr="005E1BF6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5E1BF6">
        <w:rPr>
          <w:rFonts w:asciiTheme="majorHAnsi" w:hAnsiTheme="majorHAnsi" w:cstheme="majorHAnsi"/>
        </w:rPr>
        <w:t xml:space="preserve"> e </w:t>
      </w:r>
      <w:hyperlink r:id="rId21" w:history="1">
        <w:r w:rsidRPr="005E1BF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E1BF6">
        <w:rPr>
          <w:rFonts w:asciiTheme="majorHAnsi" w:hAnsiTheme="majorHAnsi" w:cstheme="majorHAnsi"/>
        </w:rPr>
        <w:t>. Informações</w:t>
      </w:r>
      <w:r w:rsidRPr="005E1BF6">
        <w:rPr>
          <w:rFonts w:asciiTheme="majorHAnsi" w:hAnsiTheme="majorHAnsi" w:cstheme="majorHAnsi"/>
        </w:rPr>
        <w:t xml:space="preserve"> pelo telefone: 034-3263-0320.</w:t>
      </w:r>
    </w:p>
    <w:p w14:paraId="092C47A2" w14:textId="77777777" w:rsidR="005E1BF6" w:rsidRDefault="005E1BF6" w:rsidP="00654C31">
      <w:pPr>
        <w:jc w:val="both"/>
        <w:rPr>
          <w:rFonts w:asciiTheme="majorHAnsi" w:hAnsiTheme="majorHAnsi" w:cstheme="majorHAnsi"/>
        </w:rPr>
      </w:pPr>
    </w:p>
    <w:p w14:paraId="02C4BFC9" w14:textId="77777777" w:rsidR="005E1BF6" w:rsidRPr="005E1BF6" w:rsidRDefault="005E1BF6" w:rsidP="00654C31">
      <w:pPr>
        <w:jc w:val="both"/>
        <w:rPr>
          <w:rFonts w:asciiTheme="minorHAnsi" w:hAnsiTheme="minorHAnsi" w:cstheme="minorHAnsi"/>
          <w:b/>
        </w:rPr>
      </w:pPr>
    </w:p>
    <w:p w14:paraId="550635D0" w14:textId="1F036080" w:rsidR="005E1BF6" w:rsidRPr="005E1BF6" w:rsidRDefault="005E1BF6" w:rsidP="00654C31">
      <w:pPr>
        <w:jc w:val="both"/>
        <w:rPr>
          <w:rFonts w:asciiTheme="minorHAnsi" w:hAnsiTheme="minorHAnsi" w:cstheme="minorHAnsi"/>
          <w:b/>
        </w:rPr>
      </w:pPr>
      <w:r w:rsidRPr="005E1BF6">
        <w:rPr>
          <w:rFonts w:asciiTheme="minorHAnsi" w:hAnsiTheme="minorHAnsi" w:cstheme="minorHAnsi"/>
          <w:b/>
        </w:rPr>
        <w:t>PREFEITURA MUNICIPAL DE CARMO DA MATA - CONCORRÊNCIA ELETRÔNICA N.º 016/2024</w:t>
      </w:r>
    </w:p>
    <w:p w14:paraId="50FE42C2" w14:textId="5838D7C8" w:rsidR="005E1BF6" w:rsidRPr="005E1BF6" w:rsidRDefault="005E1BF6" w:rsidP="00654C31">
      <w:pPr>
        <w:jc w:val="both"/>
        <w:rPr>
          <w:rFonts w:asciiTheme="majorHAnsi" w:hAnsiTheme="majorHAnsi" w:cstheme="majorHAnsi"/>
        </w:rPr>
      </w:pPr>
      <w:r w:rsidRPr="005E1BF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E1BF6">
        <w:rPr>
          <w:rFonts w:asciiTheme="majorHAnsi" w:hAnsiTheme="majorHAnsi" w:cstheme="majorHAnsi"/>
        </w:rPr>
        <w:t>C</w:t>
      </w:r>
      <w:r w:rsidRPr="005E1BF6">
        <w:rPr>
          <w:rFonts w:asciiTheme="majorHAnsi" w:hAnsiTheme="majorHAnsi" w:cstheme="majorHAnsi"/>
        </w:rPr>
        <w:t>onstrução de Unidade Básica de Saúde do Tipo I n</w:t>
      </w:r>
      <w:r w:rsidRPr="005E1BF6">
        <w:rPr>
          <w:rFonts w:asciiTheme="majorHAnsi" w:hAnsiTheme="majorHAnsi" w:cstheme="majorHAnsi"/>
        </w:rPr>
        <w:t>o município de Carmo da Mata/MG</w:t>
      </w:r>
      <w:r w:rsidRPr="005E1BF6">
        <w:rPr>
          <w:rFonts w:asciiTheme="majorHAnsi" w:hAnsiTheme="majorHAnsi" w:cstheme="majorHAnsi"/>
        </w:rPr>
        <w:t xml:space="preserve">. Data e Horário de início da sessão: 22/07/2024, 13:00. Portal: </w:t>
      </w:r>
      <w:hyperlink r:id="rId22" w:history="1">
        <w:r w:rsidRPr="005E1B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E1BF6">
        <w:rPr>
          <w:rFonts w:asciiTheme="majorHAnsi" w:hAnsiTheme="majorHAnsi" w:cstheme="majorHAnsi"/>
        </w:rPr>
        <w:t xml:space="preserve">. Maiores informações e Edital completo no site: </w:t>
      </w:r>
      <w:hyperlink r:id="rId23" w:history="1">
        <w:r w:rsidRPr="005E1BF6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Pr="005E1BF6">
        <w:rPr>
          <w:rFonts w:asciiTheme="majorHAnsi" w:hAnsiTheme="majorHAnsi" w:cstheme="majorHAnsi"/>
        </w:rPr>
        <w:t xml:space="preserve"> e </w:t>
      </w:r>
      <w:hyperlink r:id="rId24" w:history="1">
        <w:r w:rsidRPr="005E1B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E1BF6">
        <w:rPr>
          <w:rFonts w:asciiTheme="majorHAnsi" w:hAnsiTheme="majorHAnsi" w:cstheme="majorHAnsi"/>
        </w:rPr>
        <w:t xml:space="preserve">. </w:t>
      </w:r>
    </w:p>
    <w:p w14:paraId="4553E3EC" w14:textId="77777777" w:rsidR="005E1BF6" w:rsidRDefault="005E1BF6" w:rsidP="00654C31">
      <w:pPr>
        <w:jc w:val="both"/>
        <w:rPr>
          <w:rFonts w:asciiTheme="majorHAnsi" w:hAnsiTheme="majorHAnsi" w:cstheme="majorHAnsi"/>
        </w:rPr>
      </w:pPr>
    </w:p>
    <w:p w14:paraId="3E5B9E3D" w14:textId="77777777" w:rsidR="005E1BF6" w:rsidRDefault="005E1BF6" w:rsidP="00654C31">
      <w:pPr>
        <w:jc w:val="both"/>
        <w:rPr>
          <w:rFonts w:asciiTheme="majorHAnsi" w:hAnsiTheme="majorHAnsi" w:cstheme="majorHAnsi"/>
        </w:rPr>
      </w:pPr>
    </w:p>
    <w:p w14:paraId="5BD26B44" w14:textId="77777777" w:rsidR="005E1BF6" w:rsidRPr="005E1BF6" w:rsidRDefault="005E1BF6" w:rsidP="00654C31">
      <w:pPr>
        <w:jc w:val="both"/>
        <w:rPr>
          <w:rFonts w:asciiTheme="majorHAnsi" w:hAnsiTheme="majorHAnsi" w:cstheme="majorHAnsi"/>
        </w:rPr>
      </w:pPr>
    </w:p>
    <w:p w14:paraId="5A20C491" w14:textId="77777777" w:rsidR="005E1BF6" w:rsidRDefault="005E1BF6" w:rsidP="00654C31">
      <w:pPr>
        <w:jc w:val="both"/>
        <w:rPr>
          <w:rFonts w:asciiTheme="majorHAnsi" w:hAnsiTheme="majorHAnsi" w:cstheme="majorHAnsi"/>
        </w:rPr>
      </w:pPr>
    </w:p>
    <w:p w14:paraId="3621C78B" w14:textId="77777777" w:rsidR="005E1BF6" w:rsidRDefault="005E1BF6" w:rsidP="00654C31">
      <w:pPr>
        <w:jc w:val="both"/>
        <w:rPr>
          <w:rFonts w:asciiTheme="minorHAnsi" w:hAnsiTheme="minorHAnsi" w:cstheme="minorHAnsi"/>
          <w:b/>
        </w:rPr>
      </w:pPr>
    </w:p>
    <w:p w14:paraId="1BA0A7DE" w14:textId="77777777" w:rsidR="00AB0455" w:rsidRDefault="00AB0455" w:rsidP="00654C31">
      <w:pPr>
        <w:jc w:val="both"/>
        <w:rPr>
          <w:rFonts w:asciiTheme="minorHAnsi" w:hAnsiTheme="minorHAnsi" w:cstheme="minorHAnsi"/>
          <w:b/>
        </w:rPr>
      </w:pPr>
    </w:p>
    <w:p w14:paraId="7D54ABAA" w14:textId="77777777" w:rsidR="00AB0455" w:rsidRDefault="00AB0455" w:rsidP="00654C31">
      <w:pPr>
        <w:jc w:val="both"/>
        <w:rPr>
          <w:rFonts w:asciiTheme="minorHAnsi" w:hAnsiTheme="minorHAnsi" w:cstheme="minorHAnsi"/>
          <w:b/>
        </w:rPr>
      </w:pPr>
    </w:p>
    <w:p w14:paraId="5BDDA31A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60C7100F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4FBFF3B4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032FD8C8" w14:textId="77777777" w:rsidR="00DC43AE" w:rsidRPr="005E1BF6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08DEA7AA" w14:textId="13E31228" w:rsidR="005E1BF6" w:rsidRPr="005E1BF6" w:rsidRDefault="005E1BF6" w:rsidP="00654C31">
      <w:pPr>
        <w:jc w:val="both"/>
        <w:rPr>
          <w:rFonts w:asciiTheme="minorHAnsi" w:hAnsiTheme="minorHAnsi" w:cstheme="minorHAnsi"/>
          <w:b/>
        </w:rPr>
      </w:pPr>
      <w:r w:rsidRPr="005E1BF6">
        <w:rPr>
          <w:rFonts w:asciiTheme="minorHAnsi" w:hAnsiTheme="minorHAnsi" w:cstheme="minorHAnsi"/>
          <w:b/>
        </w:rPr>
        <w:lastRenderedPageBreak/>
        <w:t>PREFEITURA MUNICIPAL DE DIVINO - CONCORRÊNCIA ELETRÔNICA Nº 006/2024</w:t>
      </w:r>
    </w:p>
    <w:p w14:paraId="5D9C263A" w14:textId="240B2017" w:rsidR="00DC43AE" w:rsidRPr="005E1BF6" w:rsidRDefault="005E1BF6" w:rsidP="00654C31">
      <w:pPr>
        <w:jc w:val="both"/>
        <w:rPr>
          <w:rFonts w:asciiTheme="majorHAnsi" w:hAnsiTheme="majorHAnsi" w:cstheme="majorHAnsi"/>
        </w:rPr>
      </w:pPr>
      <w:r w:rsidRPr="005E1BF6">
        <w:rPr>
          <w:rFonts w:asciiTheme="majorHAnsi" w:hAnsiTheme="majorHAnsi" w:cstheme="majorHAnsi"/>
        </w:rPr>
        <w:t>Objeto:</w:t>
      </w:r>
      <w:r w:rsidRPr="005E1BF6">
        <w:rPr>
          <w:rFonts w:asciiTheme="majorHAnsi" w:hAnsiTheme="majorHAnsi" w:cstheme="majorHAnsi"/>
        </w:rPr>
        <w:t xml:space="preserve"> </w:t>
      </w:r>
      <w:r w:rsidRPr="005E1BF6">
        <w:rPr>
          <w:rFonts w:asciiTheme="majorHAnsi" w:hAnsiTheme="majorHAnsi" w:cstheme="majorHAnsi"/>
        </w:rPr>
        <w:t>Execução de Serviços de Adequação e Pavimentação de Estradas Vicinais, no Município de Divino-MG. A sessão será realizada através do Portal Eletrônico LICITANET no dia 07 de agosto de 2024 às 09:00 horas. A cópia do edital está disponibilizada no site da prefeitura municipal de Divino, através do síti</w:t>
      </w:r>
      <w:r w:rsidRPr="005E1BF6">
        <w:rPr>
          <w:rFonts w:asciiTheme="majorHAnsi" w:hAnsiTheme="majorHAnsi" w:cstheme="majorHAnsi"/>
        </w:rPr>
        <w:t xml:space="preserve">o eletrônico </w:t>
      </w:r>
      <w:hyperlink r:id="rId25" w:history="1">
        <w:r w:rsidRPr="005E1BF6">
          <w:rPr>
            <w:rStyle w:val="Hyperlink"/>
            <w:rFonts w:asciiTheme="majorHAnsi" w:hAnsiTheme="majorHAnsi" w:cstheme="majorHAnsi"/>
          </w:rPr>
          <w:t>www.divino.mg.gov.br</w:t>
        </w:r>
      </w:hyperlink>
      <w:r w:rsidRPr="005E1BF6">
        <w:rPr>
          <w:rFonts w:asciiTheme="majorHAnsi" w:hAnsiTheme="majorHAnsi" w:cstheme="majorHAnsi"/>
        </w:rPr>
        <w:t>, assim como no Portal Nacional de Contratações Públicas – “PNCP”, podendo também ser requerida pelo e</w:t>
      </w:r>
      <w:r w:rsidRPr="005E1BF6">
        <w:rPr>
          <w:rFonts w:asciiTheme="majorHAnsi" w:hAnsiTheme="majorHAnsi" w:cstheme="majorHAnsi"/>
        </w:rPr>
        <w:t xml:space="preserve">-mail: </w:t>
      </w:r>
      <w:hyperlink r:id="rId26" w:history="1">
        <w:r w:rsidRPr="005E1BF6">
          <w:rPr>
            <w:rStyle w:val="Hyperlink"/>
            <w:rFonts w:asciiTheme="majorHAnsi" w:hAnsiTheme="majorHAnsi" w:cstheme="majorHAnsi"/>
          </w:rPr>
          <w:t>licitacao@divino.mg.gov.br</w:t>
        </w:r>
      </w:hyperlink>
      <w:r w:rsidRPr="005E1BF6">
        <w:rPr>
          <w:rFonts w:asciiTheme="majorHAnsi" w:hAnsiTheme="majorHAnsi" w:cstheme="majorHAnsi"/>
        </w:rPr>
        <w:t xml:space="preserve">. Os esclarecimentos necessários serão obtidos no Setor de Licitações da Prefeitura Municipal de Divino, situado na Rua Marinho Carlos de Souza, </w:t>
      </w:r>
      <w:proofErr w:type="gramStart"/>
      <w:r w:rsidRPr="005E1BF6">
        <w:rPr>
          <w:rFonts w:asciiTheme="majorHAnsi" w:hAnsiTheme="majorHAnsi" w:cstheme="majorHAnsi"/>
        </w:rPr>
        <w:t>No</w:t>
      </w:r>
      <w:proofErr w:type="gramEnd"/>
      <w:r w:rsidRPr="005E1BF6">
        <w:rPr>
          <w:rFonts w:asciiTheme="majorHAnsi" w:hAnsiTheme="majorHAnsi" w:cstheme="majorHAnsi"/>
        </w:rPr>
        <w:t xml:space="preserve"> 05, Centro, CEP 36.820-000, Divino – MG, </w:t>
      </w:r>
      <w:proofErr w:type="spellStart"/>
      <w:r w:rsidRPr="005E1BF6">
        <w:rPr>
          <w:rFonts w:asciiTheme="majorHAnsi" w:hAnsiTheme="majorHAnsi" w:cstheme="majorHAnsi"/>
        </w:rPr>
        <w:t>Tel</w:t>
      </w:r>
      <w:proofErr w:type="spellEnd"/>
      <w:r w:rsidRPr="005E1BF6">
        <w:rPr>
          <w:rFonts w:asciiTheme="majorHAnsi" w:hAnsiTheme="majorHAnsi" w:cstheme="majorHAnsi"/>
        </w:rPr>
        <w:t xml:space="preserve"> (032) 3743 0606.</w:t>
      </w:r>
    </w:p>
    <w:p w14:paraId="4A737A68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4B2BB183" w14:textId="77777777" w:rsidR="00DC43AE" w:rsidRPr="005E1BF6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0CC88BEE" w14:textId="578D685C" w:rsidR="005E1BF6" w:rsidRPr="005E1BF6" w:rsidRDefault="005E1BF6" w:rsidP="00654C31">
      <w:pPr>
        <w:jc w:val="both"/>
        <w:rPr>
          <w:rFonts w:asciiTheme="minorHAnsi" w:hAnsiTheme="minorHAnsi" w:cstheme="minorHAnsi"/>
          <w:b/>
        </w:rPr>
      </w:pPr>
      <w:r w:rsidRPr="005E1BF6">
        <w:rPr>
          <w:rFonts w:asciiTheme="minorHAnsi" w:hAnsiTheme="minorHAnsi" w:cstheme="minorHAnsi"/>
          <w:b/>
        </w:rPr>
        <w:t>PREFEITURA MUNICIPAL DE ESPINOSA - CONCORRÊNCIA ELETRÔNICA SOB O N° 04/2024</w:t>
      </w:r>
    </w:p>
    <w:p w14:paraId="18B09211" w14:textId="4B2DB0C7" w:rsidR="002A6109" w:rsidRPr="002A6109" w:rsidRDefault="005E1BF6" w:rsidP="00654C31">
      <w:pPr>
        <w:jc w:val="both"/>
        <w:rPr>
          <w:rFonts w:asciiTheme="majorHAnsi" w:hAnsiTheme="majorHAnsi" w:cstheme="majorHAnsi"/>
        </w:rPr>
      </w:pPr>
      <w:r w:rsidRPr="005E1BF6">
        <w:rPr>
          <w:rFonts w:asciiTheme="majorHAnsi" w:hAnsiTheme="majorHAnsi" w:cstheme="majorHAnsi"/>
        </w:rPr>
        <w:t>Objeto:</w:t>
      </w:r>
      <w:r w:rsidRPr="005E1BF6">
        <w:rPr>
          <w:rFonts w:asciiTheme="majorHAnsi" w:hAnsiTheme="majorHAnsi" w:cstheme="majorHAnsi"/>
        </w:rPr>
        <w:t xml:space="preserve"> E</w:t>
      </w:r>
      <w:r w:rsidRPr="005E1BF6">
        <w:rPr>
          <w:rFonts w:asciiTheme="majorHAnsi" w:hAnsiTheme="majorHAnsi" w:cstheme="majorHAnsi"/>
        </w:rPr>
        <w:t xml:space="preserve">xecução de calçamento em </w:t>
      </w:r>
      <w:proofErr w:type="spellStart"/>
      <w:r w:rsidRPr="005E1BF6">
        <w:rPr>
          <w:rFonts w:asciiTheme="majorHAnsi" w:hAnsiTheme="majorHAnsi" w:cstheme="majorHAnsi"/>
        </w:rPr>
        <w:t>bloquete</w:t>
      </w:r>
      <w:proofErr w:type="spellEnd"/>
      <w:r w:rsidRPr="005E1BF6">
        <w:rPr>
          <w:rFonts w:asciiTheme="majorHAnsi" w:hAnsiTheme="majorHAnsi" w:cstheme="majorHAnsi"/>
        </w:rPr>
        <w:t xml:space="preserve"> sextavado em rua da comunidade de santa </w:t>
      </w:r>
      <w:proofErr w:type="gramStart"/>
      <w:r w:rsidRPr="005E1BF6">
        <w:rPr>
          <w:rFonts w:asciiTheme="majorHAnsi" w:hAnsiTheme="majorHAnsi" w:cstheme="majorHAnsi"/>
        </w:rPr>
        <w:t>marta</w:t>
      </w:r>
      <w:proofErr w:type="gramEnd"/>
      <w:r w:rsidRPr="005E1BF6">
        <w:rPr>
          <w:rFonts w:asciiTheme="majorHAnsi" w:hAnsiTheme="majorHAnsi" w:cstheme="majorHAnsi"/>
        </w:rPr>
        <w:t xml:space="preserve"> no município de </w:t>
      </w:r>
      <w:proofErr w:type="spellStart"/>
      <w:r w:rsidRPr="005E1BF6">
        <w:rPr>
          <w:rFonts w:asciiTheme="majorHAnsi" w:hAnsiTheme="majorHAnsi" w:cstheme="majorHAnsi"/>
        </w:rPr>
        <w:t>espinosa</w:t>
      </w:r>
      <w:proofErr w:type="spellEnd"/>
      <w:r w:rsidRPr="005E1BF6">
        <w:rPr>
          <w:rFonts w:asciiTheme="majorHAnsi" w:hAnsiTheme="majorHAnsi" w:cstheme="majorHAnsi"/>
        </w:rPr>
        <w:t xml:space="preserve">-mg, conforme condições, quantidades e exigências estabelecidas no Edital e seus anexos. PRAZO PARA </w:t>
      </w:r>
      <w:r w:rsidR="002A6109" w:rsidRPr="005E1BF6">
        <w:rPr>
          <w:rFonts w:asciiTheme="majorHAnsi" w:hAnsiTheme="majorHAnsi" w:cstheme="majorHAnsi"/>
        </w:rPr>
        <w:t>envio de propostas</w:t>
      </w:r>
      <w:r w:rsidRPr="005E1BF6">
        <w:rPr>
          <w:rFonts w:asciiTheme="majorHAnsi" w:hAnsiTheme="majorHAnsi" w:cstheme="majorHAnsi"/>
        </w:rPr>
        <w:t xml:space="preserve">: de 03/07/2024 a 18/07/2024 às 7:30h, </w:t>
      </w:r>
      <w:r w:rsidR="002A6109" w:rsidRPr="005E1BF6">
        <w:rPr>
          <w:rFonts w:asciiTheme="majorHAnsi" w:hAnsiTheme="majorHAnsi" w:cstheme="majorHAnsi"/>
        </w:rPr>
        <w:t>data de abertura da concorrência</w:t>
      </w:r>
      <w:r w:rsidRPr="005E1BF6">
        <w:rPr>
          <w:rFonts w:asciiTheme="majorHAnsi" w:hAnsiTheme="majorHAnsi" w:cstheme="majorHAnsi"/>
        </w:rPr>
        <w:t xml:space="preserve">: 18 de julho de 2024 às 08:00h. Disponibilização do edital, </w:t>
      </w:r>
      <w:r w:rsidR="002A6109" w:rsidRPr="005E1BF6">
        <w:rPr>
          <w:rFonts w:asciiTheme="majorHAnsi" w:hAnsiTheme="majorHAnsi" w:cstheme="majorHAnsi"/>
        </w:rPr>
        <w:t xml:space="preserve">endereço eletrônico </w:t>
      </w:r>
      <w:r w:rsidRPr="005E1BF6">
        <w:rPr>
          <w:rFonts w:asciiTheme="majorHAnsi" w:hAnsiTheme="majorHAnsi" w:cstheme="majorHAnsi"/>
        </w:rPr>
        <w:t xml:space="preserve">app.ammlicita.org. </w:t>
      </w:r>
      <w:proofErr w:type="spellStart"/>
      <w:proofErr w:type="gramStart"/>
      <w:r w:rsidRPr="005E1BF6">
        <w:rPr>
          <w:rFonts w:asciiTheme="majorHAnsi" w:hAnsiTheme="majorHAnsi" w:cstheme="majorHAnsi"/>
        </w:rPr>
        <w:t>br</w:t>
      </w:r>
      <w:proofErr w:type="spellEnd"/>
      <w:proofErr w:type="gramEnd"/>
      <w:r w:rsidRPr="005E1BF6">
        <w:rPr>
          <w:rFonts w:asciiTheme="majorHAnsi" w:hAnsiTheme="majorHAnsi" w:cstheme="majorHAnsi"/>
        </w:rPr>
        <w:t xml:space="preserve"> e </w:t>
      </w:r>
      <w:hyperlink r:id="rId27" w:history="1">
        <w:r w:rsidR="002A6109" w:rsidRPr="00AE0E15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5E1BF6">
        <w:rPr>
          <w:rFonts w:asciiTheme="majorHAnsi" w:hAnsiTheme="majorHAnsi" w:cstheme="majorHAnsi"/>
        </w:rPr>
        <w:t xml:space="preserve">. Maiores informações podem </w:t>
      </w:r>
      <w:r w:rsidR="002A6109">
        <w:rPr>
          <w:rFonts w:asciiTheme="majorHAnsi" w:hAnsiTheme="majorHAnsi" w:cstheme="majorHAnsi"/>
        </w:rPr>
        <w:t>s</w:t>
      </w:r>
      <w:r w:rsidR="002A6109" w:rsidRPr="005E1BF6">
        <w:rPr>
          <w:rFonts w:asciiTheme="majorHAnsi" w:hAnsiTheme="majorHAnsi" w:cstheme="majorHAnsi"/>
        </w:rPr>
        <w:t>er obtidas através do e-mail</w:t>
      </w:r>
      <w:r w:rsidRPr="005E1BF6">
        <w:rPr>
          <w:rFonts w:asciiTheme="majorHAnsi" w:hAnsiTheme="majorHAnsi" w:cstheme="majorHAnsi"/>
        </w:rPr>
        <w:t xml:space="preserve">: </w:t>
      </w:r>
      <w:hyperlink r:id="rId28" w:history="1">
        <w:r w:rsidR="002A6109" w:rsidRPr="00AE0E15">
          <w:rPr>
            <w:rStyle w:val="Hyperlink"/>
            <w:rFonts w:asciiTheme="majorHAnsi" w:hAnsiTheme="majorHAnsi" w:cstheme="majorHAnsi"/>
          </w:rPr>
          <w:t>licitacao.espinosamg2@hotmail.com</w:t>
        </w:r>
      </w:hyperlink>
    </w:p>
    <w:p w14:paraId="1CA00739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4241E01C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5E00449E" w14:textId="0D936540" w:rsidR="002A6109" w:rsidRPr="002A6109" w:rsidRDefault="002A6109" w:rsidP="00654C31">
      <w:pPr>
        <w:jc w:val="both"/>
        <w:rPr>
          <w:rFonts w:asciiTheme="minorHAnsi" w:hAnsiTheme="minorHAnsi" w:cstheme="minorHAnsi"/>
          <w:b/>
        </w:rPr>
      </w:pPr>
      <w:r w:rsidRPr="002A6109">
        <w:rPr>
          <w:rFonts w:asciiTheme="minorHAnsi" w:hAnsiTheme="minorHAnsi" w:cstheme="minorHAnsi"/>
          <w:b/>
        </w:rPr>
        <w:t>PREFEITURA MUNICIPAL DE LAGOA FORMOSA - CISALP - CONSÓRCIO INTERMUNICIPAL DE SAÚDE DO ALTO PARANAÍBA - PREGÃO ELETRÔNICO Nº007/2024</w:t>
      </w:r>
    </w:p>
    <w:p w14:paraId="743F7A2B" w14:textId="7E6A00D4" w:rsidR="00DC43AE" w:rsidRDefault="002A6109" w:rsidP="00654C31">
      <w:pPr>
        <w:jc w:val="both"/>
        <w:rPr>
          <w:rFonts w:asciiTheme="majorHAnsi" w:hAnsiTheme="majorHAnsi" w:cstheme="majorHAnsi"/>
        </w:rPr>
      </w:pPr>
      <w:r w:rsidRPr="002A6109">
        <w:rPr>
          <w:rFonts w:asciiTheme="majorHAnsi" w:hAnsiTheme="majorHAnsi" w:cstheme="majorHAnsi"/>
        </w:rPr>
        <w:t>Objeto:</w:t>
      </w:r>
      <w:r w:rsidRPr="002A6109">
        <w:rPr>
          <w:rFonts w:asciiTheme="majorHAnsi" w:hAnsiTheme="majorHAnsi" w:cstheme="majorHAnsi"/>
        </w:rPr>
        <w:t xml:space="preserve"> P</w:t>
      </w:r>
      <w:r w:rsidRPr="002A6109">
        <w:rPr>
          <w:rFonts w:asciiTheme="majorHAnsi" w:hAnsiTheme="majorHAnsi" w:cstheme="majorHAnsi"/>
        </w:rPr>
        <w:t xml:space="preserve">restação de serviços de reforma e adaptação a ser realizada no prédio do Centro Estadual de Atenção Especializada – CEAE, incluindo mão de obra, equipamentos e insumos, referente aos serviços de obras civis, dentre outros descritos nas tabelas SINAPI (Sistema Nacional de Pesquisa de Custos e Índices da Construção Civil) e SETOP (Secretaria de Estado de Transportes e Obras Públicas de Minas Gerais), em conformidade com o previsto neste instrumento. Sessão Pública terá abertura no dia 29/07/2024 as 09h00min no site do </w:t>
      </w:r>
      <w:hyperlink r:id="rId29" w:history="1">
        <w:r w:rsidRPr="00AE0E15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2A6109">
        <w:rPr>
          <w:rFonts w:asciiTheme="majorHAnsi" w:hAnsiTheme="majorHAnsi" w:cstheme="majorHAnsi"/>
        </w:rPr>
        <w:t xml:space="preserve">. Informações e Edital completo poderão ser obtidos no CISALP, pelo telefone (34) 3824-1710, sítio: </w:t>
      </w:r>
      <w:hyperlink r:id="rId30" w:history="1">
        <w:r w:rsidRPr="00AE0E15">
          <w:rPr>
            <w:rStyle w:val="Hyperlink"/>
            <w:rFonts w:asciiTheme="majorHAnsi" w:hAnsiTheme="majorHAnsi" w:cstheme="majorHAnsi"/>
          </w:rPr>
          <w:t>www.cisalp.mg.gov.br</w:t>
        </w:r>
      </w:hyperlink>
      <w:r w:rsidRPr="002A6109">
        <w:rPr>
          <w:rFonts w:asciiTheme="majorHAnsi" w:hAnsiTheme="majorHAnsi" w:cstheme="majorHAnsi"/>
        </w:rPr>
        <w:t xml:space="preserve"> ou e-mail </w:t>
      </w:r>
      <w:hyperlink r:id="rId31" w:history="1">
        <w:r w:rsidRPr="00AE0E15">
          <w:rPr>
            <w:rStyle w:val="Hyperlink"/>
            <w:rFonts w:asciiTheme="majorHAnsi" w:hAnsiTheme="majorHAnsi" w:cstheme="majorHAnsi"/>
          </w:rPr>
          <w:t>licitacao@cisalp.mg.gov.br</w:t>
        </w:r>
      </w:hyperlink>
      <w:r w:rsidRPr="002A6109">
        <w:rPr>
          <w:rFonts w:asciiTheme="majorHAnsi" w:hAnsiTheme="majorHAnsi" w:cstheme="majorHAnsi"/>
        </w:rPr>
        <w:t>.</w:t>
      </w:r>
    </w:p>
    <w:p w14:paraId="2ACF43AC" w14:textId="77777777" w:rsidR="002A6109" w:rsidRP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26FDFEB1" w14:textId="77777777" w:rsidR="002A6109" w:rsidRP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5B72BFD0" w14:textId="15A50176" w:rsidR="002A6109" w:rsidRPr="002A6109" w:rsidRDefault="002A6109" w:rsidP="00654C31">
      <w:pPr>
        <w:jc w:val="both"/>
        <w:rPr>
          <w:rFonts w:asciiTheme="minorHAnsi" w:hAnsiTheme="minorHAnsi" w:cstheme="minorHAnsi"/>
          <w:b/>
        </w:rPr>
      </w:pPr>
      <w:r w:rsidRPr="002A6109">
        <w:rPr>
          <w:rFonts w:asciiTheme="minorHAnsi" w:hAnsiTheme="minorHAnsi" w:cstheme="minorHAnsi"/>
          <w:b/>
        </w:rPr>
        <w:t>PREFEITURA MUNICIPAL DE LAGOA GRANDE - CONCORRÊNCIA ELETRÔNICA Nº 009/2024</w:t>
      </w:r>
    </w:p>
    <w:p w14:paraId="6F9476BA" w14:textId="3AABD774" w:rsidR="002A6109" w:rsidRPr="002A6109" w:rsidRDefault="002A6109" w:rsidP="00654C31">
      <w:pPr>
        <w:jc w:val="both"/>
        <w:rPr>
          <w:rFonts w:asciiTheme="majorHAnsi" w:hAnsiTheme="majorHAnsi" w:cstheme="majorHAnsi"/>
        </w:rPr>
      </w:pPr>
      <w:r w:rsidRPr="002A610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A6109">
        <w:rPr>
          <w:rFonts w:asciiTheme="majorHAnsi" w:hAnsiTheme="majorHAnsi" w:cstheme="majorHAnsi"/>
        </w:rPr>
        <w:t xml:space="preserve">xecução de obra de pavimentação asfáltica em CBUQ nas Ruas </w:t>
      </w:r>
      <w:proofErr w:type="spellStart"/>
      <w:r w:rsidRPr="002A6109">
        <w:rPr>
          <w:rFonts w:asciiTheme="majorHAnsi" w:hAnsiTheme="majorHAnsi" w:cstheme="majorHAnsi"/>
        </w:rPr>
        <w:t>Elci</w:t>
      </w:r>
      <w:proofErr w:type="spellEnd"/>
      <w:r w:rsidRPr="002A6109">
        <w:rPr>
          <w:rFonts w:asciiTheme="majorHAnsi" w:hAnsiTheme="majorHAnsi" w:cstheme="majorHAnsi"/>
        </w:rPr>
        <w:t xml:space="preserve"> da Costa Silva, Fausto José Luciano e trecho da Rua Raimundo de Oliveira, no bairro Veredas no município de Lagoa Grande, atendendo as necessidades da Secretaria Municipal de Infraestrutura e Obras Públicas, conforme projeto básico, memorial descritivo, planilha quantitativa e cronograma físico </w:t>
      </w:r>
      <w:proofErr w:type="spellStart"/>
      <w:r w:rsidRPr="002A6109">
        <w:rPr>
          <w:rFonts w:asciiTheme="majorHAnsi" w:hAnsiTheme="majorHAnsi" w:cstheme="majorHAnsi"/>
        </w:rPr>
        <w:t>fnanceiro</w:t>
      </w:r>
      <w:proofErr w:type="spellEnd"/>
      <w:r w:rsidRPr="002A6109">
        <w:rPr>
          <w:rFonts w:asciiTheme="majorHAnsi" w:hAnsiTheme="majorHAnsi" w:cstheme="majorHAnsi"/>
        </w:rPr>
        <w:t xml:space="preserve">. Data da abertura: 18/07/2024 às 08:30 horas. Maiores informações e o edital completo poderão ser obtidos com a Agente de Contratação. </w:t>
      </w:r>
      <w:proofErr w:type="spellStart"/>
      <w:r w:rsidRPr="002A6109">
        <w:rPr>
          <w:rFonts w:asciiTheme="majorHAnsi" w:hAnsiTheme="majorHAnsi" w:cstheme="majorHAnsi"/>
        </w:rPr>
        <w:t>Tel</w:t>
      </w:r>
      <w:proofErr w:type="spellEnd"/>
      <w:r w:rsidRPr="002A6109">
        <w:rPr>
          <w:rFonts w:asciiTheme="majorHAnsi" w:hAnsiTheme="majorHAnsi" w:cstheme="majorHAnsi"/>
        </w:rPr>
        <w:t xml:space="preserve">: (034) 3816-2926 ou pelo e-mail: </w:t>
      </w:r>
      <w:hyperlink r:id="rId32" w:history="1">
        <w:r w:rsidRPr="002A6109">
          <w:rPr>
            <w:rStyle w:val="Hyperlink"/>
            <w:rFonts w:asciiTheme="majorHAnsi" w:hAnsiTheme="majorHAnsi" w:cstheme="majorHAnsi"/>
          </w:rPr>
          <w:t>licitacao.lagoagrande@hotmail.com</w:t>
        </w:r>
      </w:hyperlink>
      <w:r w:rsidRPr="002A6109">
        <w:rPr>
          <w:rFonts w:asciiTheme="majorHAnsi" w:hAnsiTheme="majorHAnsi" w:cstheme="majorHAnsi"/>
        </w:rPr>
        <w:t>.</w:t>
      </w:r>
    </w:p>
    <w:p w14:paraId="419FC5DA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29761CEE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33409D0B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50D58CE1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2B8A846F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7C0750FD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3663C0B0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3FBB02BB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0175D462" w14:textId="175BA10A" w:rsidR="002A6109" w:rsidRPr="002A6109" w:rsidRDefault="002A6109" w:rsidP="00654C31">
      <w:pPr>
        <w:jc w:val="both"/>
        <w:rPr>
          <w:rFonts w:asciiTheme="minorHAnsi" w:hAnsiTheme="minorHAnsi" w:cstheme="minorHAnsi"/>
          <w:b/>
        </w:rPr>
      </w:pPr>
      <w:r w:rsidRPr="002A6109">
        <w:rPr>
          <w:rFonts w:asciiTheme="minorHAnsi" w:hAnsiTheme="minorHAnsi" w:cstheme="minorHAnsi"/>
          <w:b/>
        </w:rPr>
        <w:lastRenderedPageBreak/>
        <w:t>PREFEITURA MUNICIPAL DE NOVA UNIÃO - PREGÃO PRESENCIAL 006/2024</w:t>
      </w:r>
    </w:p>
    <w:p w14:paraId="04648D7D" w14:textId="7FC3EBB2" w:rsidR="00DC43AE" w:rsidRPr="002A6109" w:rsidRDefault="002A6109" w:rsidP="00654C31">
      <w:pPr>
        <w:jc w:val="both"/>
        <w:rPr>
          <w:rFonts w:asciiTheme="majorHAnsi" w:hAnsiTheme="majorHAnsi" w:cstheme="majorHAnsi"/>
        </w:rPr>
      </w:pPr>
      <w:r w:rsidRPr="002A61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A6109">
        <w:rPr>
          <w:rFonts w:asciiTheme="majorHAnsi" w:hAnsiTheme="majorHAnsi" w:cstheme="majorHAnsi"/>
        </w:rPr>
        <w:t>P</w:t>
      </w:r>
      <w:r w:rsidRPr="002A6109">
        <w:rPr>
          <w:rFonts w:asciiTheme="majorHAnsi" w:hAnsiTheme="majorHAnsi" w:cstheme="majorHAnsi"/>
        </w:rPr>
        <w:t xml:space="preserve">restação de serviços de limpeza, manutenção e conservação de praças e jardins, cujas </w:t>
      </w:r>
      <w:proofErr w:type="spellStart"/>
      <w:r w:rsidRPr="002A6109">
        <w:rPr>
          <w:rFonts w:asciiTheme="majorHAnsi" w:hAnsiTheme="majorHAnsi" w:cstheme="majorHAnsi"/>
        </w:rPr>
        <w:t>especifcações</w:t>
      </w:r>
      <w:proofErr w:type="spellEnd"/>
      <w:r w:rsidRPr="002A6109">
        <w:rPr>
          <w:rFonts w:asciiTheme="majorHAnsi" w:hAnsiTheme="majorHAnsi" w:cstheme="majorHAnsi"/>
        </w:rPr>
        <w:t xml:space="preserve"> encontram-se detalhadas no Termo de Referência/Projeto Básico. A entrega dos envelopes e abertura será no dia 19/07/2024 às 09:30 horas no endereço Rua Carolino Machado, 21, bairro Centro, Nova União/MG. Maiores informações e instrumento convocatório através</w:t>
      </w:r>
      <w:r w:rsidRPr="002A6109">
        <w:rPr>
          <w:rFonts w:asciiTheme="majorHAnsi" w:hAnsiTheme="majorHAnsi" w:cstheme="majorHAnsi"/>
        </w:rPr>
        <w:t xml:space="preserve"> do site: </w:t>
      </w:r>
      <w:hyperlink r:id="rId33" w:history="1">
        <w:r w:rsidRPr="002A6109">
          <w:rPr>
            <w:rStyle w:val="Hyperlink"/>
            <w:rFonts w:asciiTheme="majorHAnsi" w:hAnsiTheme="majorHAnsi" w:cstheme="majorHAnsi"/>
          </w:rPr>
          <w:t>http://www.novauniao.mg.gov.br/</w:t>
        </w:r>
      </w:hyperlink>
      <w:r w:rsidRPr="002A6109">
        <w:rPr>
          <w:rFonts w:asciiTheme="majorHAnsi" w:hAnsiTheme="majorHAnsi" w:cstheme="majorHAnsi"/>
        </w:rPr>
        <w:t xml:space="preserve"> ou e-mail </w:t>
      </w:r>
      <w:hyperlink r:id="rId34" w:history="1">
        <w:r w:rsidRPr="002A6109">
          <w:rPr>
            <w:rStyle w:val="Hyperlink"/>
            <w:rFonts w:asciiTheme="majorHAnsi" w:hAnsiTheme="majorHAnsi" w:cstheme="majorHAnsi"/>
          </w:rPr>
          <w:t>licitacao@novauniao.mg.gov.br</w:t>
        </w:r>
      </w:hyperlink>
      <w:r w:rsidRPr="002A6109">
        <w:rPr>
          <w:rFonts w:asciiTheme="majorHAnsi" w:hAnsiTheme="majorHAnsi" w:cstheme="majorHAnsi"/>
        </w:rPr>
        <w:t xml:space="preserve"> ou pelo telef</w:t>
      </w:r>
      <w:r w:rsidRPr="002A6109">
        <w:rPr>
          <w:rFonts w:asciiTheme="majorHAnsi" w:hAnsiTheme="majorHAnsi" w:cstheme="majorHAnsi"/>
        </w:rPr>
        <w:t xml:space="preserve">one (31) 3685-1255. </w:t>
      </w:r>
    </w:p>
    <w:p w14:paraId="2094A7D0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6D958B36" w14:textId="77777777" w:rsidR="00DC43AE" w:rsidRPr="002A6109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74498240" w14:textId="6BE48E58" w:rsidR="002A6109" w:rsidRPr="002A6109" w:rsidRDefault="002A6109" w:rsidP="00654C31">
      <w:pPr>
        <w:jc w:val="both"/>
        <w:rPr>
          <w:rFonts w:asciiTheme="minorHAnsi" w:hAnsiTheme="minorHAnsi" w:cstheme="minorHAnsi"/>
          <w:b/>
        </w:rPr>
      </w:pPr>
      <w:r w:rsidRPr="002A6109">
        <w:rPr>
          <w:rFonts w:asciiTheme="minorHAnsi" w:hAnsiTheme="minorHAnsi" w:cstheme="minorHAnsi"/>
          <w:b/>
        </w:rPr>
        <w:t>PREFEITURA MUNICIPAL DE POMPÉU - PREGÃO ELETRÔNICO 018/2024</w:t>
      </w:r>
    </w:p>
    <w:p w14:paraId="70C10B99" w14:textId="58E36AEB" w:rsidR="002A6109" w:rsidRPr="002A6109" w:rsidRDefault="002A6109" w:rsidP="00654C31">
      <w:pPr>
        <w:jc w:val="both"/>
        <w:rPr>
          <w:rFonts w:asciiTheme="majorHAnsi" w:hAnsiTheme="majorHAnsi" w:cstheme="majorHAnsi"/>
        </w:rPr>
      </w:pPr>
      <w:r w:rsidRPr="002A610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A6109">
        <w:rPr>
          <w:rFonts w:asciiTheme="majorHAnsi" w:hAnsiTheme="majorHAnsi" w:cstheme="majorHAnsi"/>
        </w:rPr>
        <w:t>C</w:t>
      </w:r>
      <w:r w:rsidRPr="002A6109">
        <w:rPr>
          <w:rFonts w:asciiTheme="majorHAnsi" w:hAnsiTheme="majorHAnsi" w:cstheme="majorHAnsi"/>
        </w:rPr>
        <w:t>onstrução/ligação de rede de esgoto domiciliar no Municípi</w:t>
      </w:r>
      <w:r w:rsidRPr="002A6109">
        <w:rPr>
          <w:rFonts w:asciiTheme="majorHAnsi" w:hAnsiTheme="majorHAnsi" w:cstheme="majorHAnsi"/>
        </w:rPr>
        <w:t>o de Pompéu</w:t>
      </w:r>
      <w:r w:rsidRPr="002A6109">
        <w:rPr>
          <w:rFonts w:asciiTheme="majorHAnsi" w:hAnsiTheme="majorHAnsi" w:cstheme="majorHAnsi"/>
        </w:rPr>
        <w:t xml:space="preserve">. Data da abertura:12/07/2024às08:30h. </w:t>
      </w:r>
      <w:proofErr w:type="spellStart"/>
      <w:proofErr w:type="gramStart"/>
      <w:r w:rsidRPr="002A6109">
        <w:rPr>
          <w:rFonts w:asciiTheme="majorHAnsi" w:hAnsiTheme="majorHAnsi" w:cstheme="majorHAnsi"/>
        </w:rPr>
        <w:t>Informações:Tel</w:t>
      </w:r>
      <w:proofErr w:type="spellEnd"/>
      <w:proofErr w:type="gramEnd"/>
      <w:r w:rsidRPr="002A6109">
        <w:rPr>
          <w:rFonts w:asciiTheme="majorHAnsi" w:hAnsiTheme="majorHAnsi" w:cstheme="majorHAnsi"/>
        </w:rPr>
        <w:t>: (37) 3523-8508 e 3523-8509.</w:t>
      </w:r>
      <w:r w:rsidRPr="002A6109">
        <w:rPr>
          <w:rFonts w:asciiTheme="majorHAnsi" w:hAnsiTheme="majorHAnsi" w:cstheme="majorHAnsi"/>
        </w:rPr>
        <w:t xml:space="preserve"> </w:t>
      </w:r>
      <w:r w:rsidRPr="002A6109">
        <w:rPr>
          <w:rFonts w:asciiTheme="majorHAnsi" w:hAnsiTheme="majorHAnsi" w:cstheme="majorHAnsi"/>
        </w:rPr>
        <w:t xml:space="preserve">O edital poderá ser obtido </w:t>
      </w:r>
      <w:proofErr w:type="spellStart"/>
      <w:r w:rsidRPr="002A6109">
        <w:rPr>
          <w:rFonts w:asciiTheme="majorHAnsi" w:hAnsiTheme="majorHAnsi" w:cstheme="majorHAnsi"/>
        </w:rPr>
        <w:t>noe-mail</w:t>
      </w:r>
      <w:proofErr w:type="spellEnd"/>
      <w:r w:rsidRPr="002A6109">
        <w:rPr>
          <w:rFonts w:asciiTheme="majorHAnsi" w:hAnsiTheme="majorHAnsi" w:cstheme="majorHAnsi"/>
        </w:rPr>
        <w:t>:</w:t>
      </w:r>
      <w:r w:rsidRPr="002A6109">
        <w:rPr>
          <w:rFonts w:asciiTheme="majorHAnsi" w:hAnsiTheme="majorHAnsi" w:cstheme="majorHAnsi"/>
        </w:rPr>
        <w:t xml:space="preserve"> </w:t>
      </w:r>
      <w:hyperlink r:id="rId35" w:history="1">
        <w:r w:rsidRPr="002A6109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Pr="002A6109">
        <w:rPr>
          <w:rFonts w:asciiTheme="majorHAnsi" w:hAnsiTheme="majorHAnsi" w:cstheme="majorHAnsi"/>
        </w:rPr>
        <w:t xml:space="preserve"> </w:t>
      </w:r>
      <w:r w:rsidRPr="002A6109">
        <w:rPr>
          <w:rFonts w:asciiTheme="majorHAnsi" w:hAnsiTheme="majorHAnsi" w:cstheme="majorHAnsi"/>
        </w:rPr>
        <w:t>ou site</w:t>
      </w:r>
      <w:r w:rsidRPr="002A6109">
        <w:rPr>
          <w:rFonts w:asciiTheme="majorHAnsi" w:hAnsiTheme="majorHAnsi" w:cstheme="majorHAnsi"/>
        </w:rPr>
        <w:t xml:space="preserve"> </w:t>
      </w:r>
      <w:hyperlink r:id="rId36" w:history="1">
        <w:r w:rsidRPr="002A6109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2A6109">
        <w:rPr>
          <w:rFonts w:asciiTheme="majorHAnsi" w:hAnsiTheme="majorHAnsi" w:cstheme="majorHAnsi"/>
        </w:rPr>
        <w:t>.</w:t>
      </w:r>
    </w:p>
    <w:p w14:paraId="387CF3A8" w14:textId="77777777" w:rsidR="00DC43AE" w:rsidRPr="002178A9" w:rsidRDefault="00DC43AE" w:rsidP="00654C31">
      <w:pPr>
        <w:jc w:val="both"/>
        <w:rPr>
          <w:rFonts w:asciiTheme="majorHAnsi" w:hAnsiTheme="majorHAnsi" w:cstheme="majorHAnsi"/>
          <w:b/>
        </w:rPr>
      </w:pPr>
    </w:p>
    <w:p w14:paraId="2C9C4B8D" w14:textId="77777777" w:rsidR="00DC43AE" w:rsidRPr="002178A9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3FD5A6D8" w14:textId="349CE481" w:rsidR="002A6109" w:rsidRPr="002178A9" w:rsidRDefault="002178A9" w:rsidP="00654C31">
      <w:pPr>
        <w:jc w:val="both"/>
        <w:rPr>
          <w:rFonts w:asciiTheme="minorHAnsi" w:hAnsiTheme="minorHAnsi" w:cstheme="minorHAnsi"/>
          <w:b/>
        </w:rPr>
      </w:pPr>
      <w:r w:rsidRPr="002178A9">
        <w:rPr>
          <w:rFonts w:asciiTheme="minorHAnsi" w:hAnsiTheme="minorHAnsi" w:cstheme="minorHAnsi"/>
          <w:b/>
        </w:rPr>
        <w:t>PREFEITURA MUNICIPAL DE TRÊS CORAÇÕES - CONCORRÊNCIA ELETRÔNICA: N.º 003/2024</w:t>
      </w:r>
    </w:p>
    <w:p w14:paraId="030B19B2" w14:textId="22EF34BA" w:rsidR="00DC43AE" w:rsidRPr="002178A9" w:rsidRDefault="002A6109" w:rsidP="00654C31">
      <w:pPr>
        <w:jc w:val="both"/>
        <w:rPr>
          <w:rFonts w:asciiTheme="majorHAnsi" w:hAnsiTheme="majorHAnsi" w:cstheme="majorHAnsi"/>
        </w:rPr>
      </w:pPr>
      <w:r w:rsidRPr="002178A9">
        <w:rPr>
          <w:rFonts w:asciiTheme="majorHAnsi" w:hAnsiTheme="majorHAnsi" w:cstheme="majorHAnsi"/>
        </w:rPr>
        <w:t xml:space="preserve">Objeto: </w:t>
      </w:r>
      <w:r w:rsidR="002178A9" w:rsidRPr="002178A9">
        <w:rPr>
          <w:rFonts w:asciiTheme="majorHAnsi" w:hAnsiTheme="majorHAnsi" w:cstheme="majorHAnsi"/>
        </w:rPr>
        <w:t>C</w:t>
      </w:r>
      <w:r w:rsidRPr="002178A9">
        <w:rPr>
          <w:rFonts w:asciiTheme="majorHAnsi" w:hAnsiTheme="majorHAnsi" w:cstheme="majorHAnsi"/>
        </w:rPr>
        <w:t xml:space="preserve">onstrução de infraestrutura de galeria pluvial na avenida sete de setembro, esquina com a rua </w:t>
      </w:r>
      <w:proofErr w:type="spellStart"/>
      <w:r w:rsidRPr="002178A9">
        <w:rPr>
          <w:rFonts w:asciiTheme="majorHAnsi" w:hAnsiTheme="majorHAnsi" w:cstheme="majorHAnsi"/>
        </w:rPr>
        <w:t>edson</w:t>
      </w:r>
      <w:proofErr w:type="spellEnd"/>
      <w:r w:rsidRPr="002178A9">
        <w:rPr>
          <w:rFonts w:asciiTheme="majorHAnsi" w:hAnsiTheme="majorHAnsi" w:cstheme="majorHAnsi"/>
        </w:rPr>
        <w:t xml:space="preserve"> </w:t>
      </w:r>
      <w:proofErr w:type="spellStart"/>
      <w:r w:rsidRPr="002178A9">
        <w:rPr>
          <w:rFonts w:asciiTheme="majorHAnsi" w:hAnsiTheme="majorHAnsi" w:cstheme="majorHAnsi"/>
        </w:rPr>
        <w:t>arantes</w:t>
      </w:r>
      <w:proofErr w:type="spellEnd"/>
      <w:r w:rsidRPr="002178A9">
        <w:rPr>
          <w:rFonts w:asciiTheme="majorHAnsi" w:hAnsiTheme="majorHAnsi" w:cstheme="majorHAnsi"/>
        </w:rPr>
        <w:t xml:space="preserve"> do nascimento, dando continuidade à galeria pluvial existente na </w:t>
      </w:r>
      <w:proofErr w:type="spellStart"/>
      <w:r w:rsidRPr="002178A9">
        <w:rPr>
          <w:rFonts w:asciiTheme="majorHAnsi" w:hAnsiTheme="majorHAnsi" w:cstheme="majorHAnsi"/>
        </w:rPr>
        <w:t>confuência</w:t>
      </w:r>
      <w:proofErr w:type="spellEnd"/>
      <w:r w:rsidRPr="002178A9">
        <w:rPr>
          <w:rFonts w:asciiTheme="majorHAnsi" w:hAnsiTheme="majorHAnsi" w:cstheme="majorHAnsi"/>
        </w:rPr>
        <w:t xml:space="preserve"> das referidas ruas, compreendendo ainda serviço de recomposição do pavimento </w:t>
      </w:r>
      <w:proofErr w:type="spellStart"/>
      <w:r w:rsidRPr="002178A9">
        <w:rPr>
          <w:rFonts w:asciiTheme="majorHAnsi" w:hAnsiTheme="majorHAnsi" w:cstheme="majorHAnsi"/>
        </w:rPr>
        <w:t>asfaltico</w:t>
      </w:r>
      <w:proofErr w:type="spellEnd"/>
      <w:r w:rsidRPr="002178A9">
        <w:rPr>
          <w:rFonts w:asciiTheme="majorHAnsi" w:hAnsiTheme="majorHAnsi" w:cstheme="majorHAnsi"/>
        </w:rPr>
        <w:t xml:space="preserve">, passeio, </w:t>
      </w:r>
      <w:proofErr w:type="spellStart"/>
      <w:r w:rsidRPr="002178A9">
        <w:rPr>
          <w:rFonts w:asciiTheme="majorHAnsi" w:hAnsiTheme="majorHAnsi" w:cstheme="majorHAnsi"/>
        </w:rPr>
        <w:t>meio-fo</w:t>
      </w:r>
      <w:proofErr w:type="spellEnd"/>
      <w:r w:rsidRPr="002178A9">
        <w:rPr>
          <w:rFonts w:asciiTheme="majorHAnsi" w:hAnsiTheme="majorHAnsi" w:cstheme="majorHAnsi"/>
        </w:rPr>
        <w:t xml:space="preserve"> e sarjeta. O município de três corações/prefeitura municipal de três corações, com sede na av. Brasil, n.º 225, bairro jardim américa, </w:t>
      </w:r>
      <w:proofErr w:type="spellStart"/>
      <w:r w:rsidRPr="002178A9">
        <w:rPr>
          <w:rFonts w:asciiTheme="majorHAnsi" w:hAnsiTheme="majorHAnsi" w:cstheme="majorHAnsi"/>
        </w:rPr>
        <w:t>cep</w:t>
      </w:r>
      <w:proofErr w:type="spellEnd"/>
      <w:r w:rsidRPr="002178A9">
        <w:rPr>
          <w:rFonts w:asciiTheme="majorHAnsi" w:hAnsiTheme="majorHAnsi" w:cstheme="majorHAnsi"/>
        </w:rPr>
        <w:t xml:space="preserve"> 37.410- </w:t>
      </w:r>
      <w:proofErr w:type="gramStart"/>
      <w:r w:rsidRPr="002178A9">
        <w:rPr>
          <w:rFonts w:asciiTheme="majorHAnsi" w:hAnsiTheme="majorHAnsi" w:cstheme="majorHAnsi"/>
        </w:rPr>
        <w:t>900,torna</w:t>
      </w:r>
      <w:proofErr w:type="gramEnd"/>
      <w:r w:rsidRPr="002178A9">
        <w:rPr>
          <w:rFonts w:asciiTheme="majorHAnsi" w:hAnsiTheme="majorHAnsi" w:cstheme="majorHAnsi"/>
        </w:rPr>
        <w:t xml:space="preserve"> pública a licitação na modalidade concorrência eletrônica. Data de julgamento das propostas: 16/07/2024 às 14h:00min. Local: portal de compras do governo federal: </w:t>
      </w:r>
      <w:hyperlink r:id="rId37" w:history="1">
        <w:r w:rsidR="002178A9" w:rsidRPr="002178A9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2178A9">
        <w:rPr>
          <w:rFonts w:asciiTheme="majorHAnsi" w:hAnsiTheme="majorHAnsi" w:cstheme="majorHAnsi"/>
        </w:rPr>
        <w:t xml:space="preserve">. Conforme lei federal n.º 14.133 de 01.04.2021 e alterações, decreto municipal </w:t>
      </w:r>
      <w:proofErr w:type="spellStart"/>
      <w:r w:rsidRPr="002178A9">
        <w:rPr>
          <w:rFonts w:asciiTheme="majorHAnsi" w:hAnsiTheme="majorHAnsi" w:cstheme="majorHAnsi"/>
        </w:rPr>
        <w:t>n.°</w:t>
      </w:r>
      <w:proofErr w:type="spellEnd"/>
      <w:r w:rsidRPr="002178A9">
        <w:rPr>
          <w:rFonts w:asciiTheme="majorHAnsi" w:hAnsiTheme="majorHAnsi" w:cstheme="majorHAnsi"/>
        </w:rPr>
        <w:t xml:space="preserve"> 4.767/23 e pelas demais condições </w:t>
      </w:r>
      <w:proofErr w:type="spellStart"/>
      <w:r w:rsidRPr="002178A9">
        <w:rPr>
          <w:rFonts w:asciiTheme="majorHAnsi" w:hAnsiTheme="majorHAnsi" w:cstheme="majorHAnsi"/>
        </w:rPr>
        <w:t>fxadas</w:t>
      </w:r>
      <w:proofErr w:type="spellEnd"/>
      <w:r w:rsidRPr="002178A9">
        <w:rPr>
          <w:rFonts w:asciiTheme="majorHAnsi" w:hAnsiTheme="majorHAnsi" w:cstheme="majorHAnsi"/>
        </w:rPr>
        <w:t xml:space="preserve"> neste edital. Requisitante: secretaria municipal de obras e serviços públicos. O edital completo, seus anexos, impugnações, recursos, decisões e demais atos deverão ser acompanhados pelos interessados pa</w:t>
      </w:r>
      <w:r w:rsidR="002178A9" w:rsidRPr="002178A9">
        <w:rPr>
          <w:rFonts w:asciiTheme="majorHAnsi" w:hAnsiTheme="majorHAnsi" w:cstheme="majorHAnsi"/>
        </w:rPr>
        <w:t xml:space="preserve">ra ciência através do site </w:t>
      </w:r>
      <w:hyperlink r:id="rId38" w:history="1">
        <w:r w:rsidR="002178A9" w:rsidRPr="002178A9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2178A9">
        <w:rPr>
          <w:rFonts w:asciiTheme="majorHAnsi" w:hAnsiTheme="majorHAnsi" w:cstheme="majorHAnsi"/>
        </w:rPr>
        <w:t xml:space="preserve"> ou no departamento de licitação das 09:00 às 1</w:t>
      </w:r>
      <w:r w:rsidR="002178A9" w:rsidRPr="002178A9">
        <w:rPr>
          <w:rFonts w:asciiTheme="majorHAnsi" w:hAnsiTheme="majorHAnsi" w:cstheme="majorHAnsi"/>
        </w:rPr>
        <w:t>1:00 e das 13:00 às 17:00 horas.</w:t>
      </w:r>
    </w:p>
    <w:p w14:paraId="5BE5815A" w14:textId="77777777" w:rsidR="00DC43AE" w:rsidRDefault="00DC43AE" w:rsidP="00654C31">
      <w:pPr>
        <w:jc w:val="both"/>
        <w:rPr>
          <w:rFonts w:asciiTheme="minorHAnsi" w:hAnsiTheme="minorHAnsi" w:cstheme="minorHAnsi"/>
          <w:b/>
        </w:rPr>
      </w:pPr>
    </w:p>
    <w:p w14:paraId="11DAB217" w14:textId="77777777" w:rsidR="002A6109" w:rsidRPr="002178A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1D622517" w14:textId="76F87BE3" w:rsidR="002178A9" w:rsidRPr="002178A9" w:rsidRDefault="002178A9" w:rsidP="00654C31">
      <w:pPr>
        <w:jc w:val="both"/>
        <w:rPr>
          <w:rFonts w:asciiTheme="minorHAnsi" w:hAnsiTheme="minorHAnsi" w:cstheme="minorHAnsi"/>
          <w:b/>
        </w:rPr>
      </w:pPr>
      <w:r w:rsidRPr="002178A9">
        <w:rPr>
          <w:rFonts w:asciiTheme="minorHAnsi" w:hAnsiTheme="minorHAnsi" w:cstheme="minorHAnsi"/>
          <w:b/>
        </w:rPr>
        <w:t>PREFEITURA MUNICIPAL DE UBERLÂNDIA - DMAE - DEPARTAMENTO MUNICIPAL DE ÁGUA E ESGOTO - PREGÃO ELETRÔNICO Nº 120/2024</w:t>
      </w:r>
    </w:p>
    <w:p w14:paraId="1AAC7694" w14:textId="3235E5DB" w:rsidR="002178A9" w:rsidRPr="002178A9" w:rsidRDefault="002178A9" w:rsidP="00654C31">
      <w:pPr>
        <w:jc w:val="both"/>
        <w:rPr>
          <w:rFonts w:asciiTheme="majorHAnsi" w:hAnsiTheme="majorHAnsi" w:cstheme="majorHAnsi"/>
        </w:rPr>
      </w:pPr>
      <w:r w:rsidRPr="002178A9">
        <w:rPr>
          <w:rFonts w:asciiTheme="majorHAnsi" w:hAnsiTheme="majorHAnsi" w:cstheme="majorHAnsi"/>
        </w:rPr>
        <w:t>Objeto: P</w:t>
      </w:r>
      <w:r w:rsidRPr="002178A9">
        <w:rPr>
          <w:rFonts w:asciiTheme="majorHAnsi" w:hAnsiTheme="majorHAnsi" w:cstheme="majorHAnsi"/>
        </w:rPr>
        <w:t xml:space="preserve">restação de serviço contínuo de construção civil de baixa complexidade técnica e </w:t>
      </w:r>
      <w:proofErr w:type="spellStart"/>
      <w:r w:rsidRPr="002178A9">
        <w:rPr>
          <w:rFonts w:asciiTheme="majorHAnsi" w:hAnsiTheme="majorHAnsi" w:cstheme="majorHAnsi"/>
        </w:rPr>
        <w:t>o</w:t>
      </w:r>
      <w:r w:rsidRPr="002178A9">
        <w:rPr>
          <w:rFonts w:asciiTheme="majorHAnsi" w:hAnsiTheme="majorHAnsi" w:cstheme="majorHAnsi"/>
        </w:rPr>
        <w:t>peracional</w:t>
      </w:r>
      <w:r w:rsidRPr="002178A9">
        <w:rPr>
          <w:rFonts w:asciiTheme="majorHAnsi" w:hAnsiTheme="majorHAnsi" w:cstheme="majorHAnsi"/>
        </w:rPr>
        <w:t>.Valor</w:t>
      </w:r>
      <w:proofErr w:type="spellEnd"/>
      <w:r w:rsidRPr="002178A9">
        <w:rPr>
          <w:rFonts w:asciiTheme="majorHAnsi" w:hAnsiTheme="majorHAnsi" w:cstheme="majorHAnsi"/>
        </w:rPr>
        <w:t xml:space="preserve"> Total Estimado da Contratação: R$ 2.000.000,00. Data da Sessão Pública:17 de julho de 2024 às 09h00min (horário de</w:t>
      </w:r>
      <w:r w:rsidRPr="002178A9">
        <w:rPr>
          <w:rFonts w:asciiTheme="majorHAnsi" w:hAnsiTheme="majorHAnsi" w:cstheme="majorHAnsi"/>
        </w:rPr>
        <w:t xml:space="preserve"> Brasília), no site </w:t>
      </w:r>
      <w:hyperlink r:id="rId39" w:history="1">
        <w:r w:rsidRPr="002178A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178A9">
        <w:rPr>
          <w:rFonts w:asciiTheme="majorHAnsi" w:hAnsiTheme="majorHAnsi" w:cstheme="majorHAnsi"/>
        </w:rPr>
        <w:t>.</w:t>
      </w:r>
      <w:r w:rsidRPr="002178A9">
        <w:rPr>
          <w:rFonts w:asciiTheme="majorHAnsi" w:hAnsiTheme="majorHAnsi" w:cstheme="majorHAnsi"/>
        </w:rPr>
        <w:t xml:space="preserve"> </w:t>
      </w:r>
      <w:r w:rsidRPr="002178A9">
        <w:rPr>
          <w:rFonts w:asciiTheme="majorHAnsi" w:hAnsiTheme="majorHAnsi" w:cstheme="majorHAnsi"/>
        </w:rPr>
        <w:t xml:space="preserve">Vistoria Prévia - Será facultado ao licitante a avaliação prévia do local de execução dos serviços para o conhecimento pleno das condições e peculiaridades do objeto a ser contratado, cujo objetivo é proporcionar o conhecimento necessário à elaboração da proposta de preço. </w:t>
      </w:r>
    </w:p>
    <w:p w14:paraId="61442BFA" w14:textId="77777777" w:rsidR="002178A9" w:rsidRDefault="002178A9" w:rsidP="00654C31">
      <w:pPr>
        <w:jc w:val="both"/>
      </w:pPr>
    </w:p>
    <w:p w14:paraId="38204A02" w14:textId="77777777" w:rsidR="002178A9" w:rsidRPr="002178A9" w:rsidRDefault="002178A9" w:rsidP="002178A9">
      <w:pPr>
        <w:jc w:val="both"/>
        <w:rPr>
          <w:rFonts w:asciiTheme="minorHAnsi" w:hAnsiTheme="minorHAnsi" w:cstheme="minorHAnsi"/>
          <w:b/>
        </w:rPr>
      </w:pPr>
    </w:p>
    <w:p w14:paraId="71E2FCEE" w14:textId="64C4D9CB" w:rsidR="002178A9" w:rsidRPr="002178A9" w:rsidRDefault="002178A9" w:rsidP="002178A9">
      <w:pPr>
        <w:jc w:val="both"/>
        <w:rPr>
          <w:rFonts w:asciiTheme="minorHAnsi" w:hAnsiTheme="minorHAnsi" w:cstheme="minorHAnsi"/>
          <w:b/>
        </w:rPr>
      </w:pPr>
      <w:r w:rsidRPr="002178A9">
        <w:rPr>
          <w:rFonts w:asciiTheme="minorHAnsi" w:hAnsiTheme="minorHAnsi" w:cstheme="minorHAnsi"/>
          <w:b/>
        </w:rPr>
        <w:t>PREFEITURA MUNICIPAL DE UNAÍ - CONCORRÊNCIA ELETRÔNICA Nº 009/2024</w:t>
      </w:r>
    </w:p>
    <w:p w14:paraId="40E44B3D" w14:textId="4B872434" w:rsidR="002A6109" w:rsidRPr="002178A9" w:rsidRDefault="002178A9" w:rsidP="00654C31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P</w:t>
      </w:r>
      <w:r w:rsidRPr="002178A9">
        <w:rPr>
          <w:rFonts w:asciiTheme="majorHAnsi" w:hAnsiTheme="majorHAnsi" w:cstheme="majorHAnsi"/>
        </w:rPr>
        <w:t xml:space="preserve">avimentação asfáltica e drenagem </w:t>
      </w:r>
      <w:proofErr w:type="spellStart"/>
      <w:r w:rsidRPr="002178A9">
        <w:rPr>
          <w:rFonts w:asciiTheme="majorHAnsi" w:hAnsiTheme="majorHAnsi" w:cstheme="majorHAnsi"/>
        </w:rPr>
        <w:t>superfcial</w:t>
      </w:r>
      <w:proofErr w:type="spellEnd"/>
      <w:r w:rsidRPr="002178A9">
        <w:rPr>
          <w:rFonts w:asciiTheme="majorHAnsi" w:hAnsiTheme="majorHAnsi" w:cstheme="majorHAnsi"/>
        </w:rPr>
        <w:t xml:space="preserve"> em ruas da Vila Santa Maria no Município de Unaí-MG. Julgamento dia 08/08/2024 às 09:00 horas. Edital e anexos na íntegra nos sítios eletrônicos: </w:t>
      </w:r>
      <w:hyperlink r:id="rId40" w:history="1">
        <w:r w:rsidRPr="00AE0E15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2178A9">
        <w:rPr>
          <w:rFonts w:asciiTheme="majorHAnsi" w:hAnsiTheme="majorHAnsi" w:cstheme="majorHAnsi"/>
        </w:rPr>
        <w:t xml:space="preserve"> ou </w:t>
      </w:r>
      <w:hyperlink r:id="rId41" w:history="1">
        <w:r w:rsidRPr="00AE0E15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ou </w:t>
      </w:r>
      <w:hyperlink r:id="rId42" w:history="1">
        <w:r w:rsidRPr="00AE0E15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 xml:space="preserve">, </w:t>
      </w:r>
      <w:r w:rsidRPr="002178A9">
        <w:rPr>
          <w:rFonts w:asciiTheme="majorHAnsi" w:hAnsiTheme="majorHAnsi" w:cstheme="majorHAnsi"/>
        </w:rPr>
        <w:t>maiores informações no tel. (38) 3677-9610 ramal 9015.</w:t>
      </w:r>
    </w:p>
    <w:p w14:paraId="11273463" w14:textId="77777777" w:rsidR="002A6109" w:rsidRPr="002178A9" w:rsidRDefault="002A6109" w:rsidP="00654C31">
      <w:pPr>
        <w:jc w:val="both"/>
        <w:rPr>
          <w:rFonts w:asciiTheme="majorHAnsi" w:hAnsiTheme="majorHAnsi" w:cstheme="majorHAnsi"/>
          <w:b/>
        </w:rPr>
      </w:pPr>
    </w:p>
    <w:p w14:paraId="2811698C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20E5AB7C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25F08067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167AA66B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7A4F16C8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4729F489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2F970B9B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50A4F8FF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63F1379C" w14:textId="626CC124" w:rsidR="002A6109" w:rsidRDefault="00A25A4B" w:rsidP="00A25A4B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ACRE</w:t>
      </w:r>
    </w:p>
    <w:p w14:paraId="013A5DF2" w14:textId="77777777" w:rsidR="00A25A4B" w:rsidRPr="00A25A4B" w:rsidRDefault="00A25A4B" w:rsidP="00654C31">
      <w:pPr>
        <w:jc w:val="both"/>
        <w:rPr>
          <w:rFonts w:asciiTheme="minorHAnsi" w:hAnsiTheme="minorHAnsi" w:cstheme="minorHAnsi"/>
          <w:b/>
        </w:rPr>
      </w:pPr>
    </w:p>
    <w:p w14:paraId="7C1F26F6" w14:textId="77777777" w:rsidR="00A25A4B" w:rsidRPr="00A25A4B" w:rsidRDefault="00A25A4B" w:rsidP="00654C31">
      <w:pPr>
        <w:jc w:val="both"/>
        <w:rPr>
          <w:rFonts w:asciiTheme="minorHAnsi" w:hAnsiTheme="minorHAnsi" w:cstheme="minorHAnsi"/>
          <w:b/>
        </w:rPr>
      </w:pPr>
    </w:p>
    <w:p w14:paraId="0AA44F4C" w14:textId="77777777" w:rsidR="00A25A4B" w:rsidRPr="00A25A4B" w:rsidRDefault="00A25A4B" w:rsidP="00654C31">
      <w:pPr>
        <w:jc w:val="both"/>
        <w:rPr>
          <w:rFonts w:asciiTheme="minorHAnsi" w:hAnsiTheme="minorHAnsi" w:cstheme="minorHAnsi"/>
          <w:b/>
        </w:rPr>
      </w:pPr>
      <w:r w:rsidRPr="00A25A4B">
        <w:rPr>
          <w:rFonts w:asciiTheme="minorHAnsi" w:hAnsiTheme="minorHAnsi" w:cstheme="minorHAnsi"/>
          <w:b/>
        </w:rPr>
        <w:t xml:space="preserve">SUPERINTENDÊNCIA REGIONAL NO ACRE </w:t>
      </w:r>
      <w:r w:rsidRPr="00A25A4B">
        <w:rPr>
          <w:rFonts w:asciiTheme="minorHAnsi" w:hAnsiTheme="minorHAnsi" w:cstheme="minorHAnsi"/>
          <w:b/>
        </w:rPr>
        <w:t>-</w:t>
      </w:r>
      <w:r w:rsidRPr="00A25A4B">
        <w:rPr>
          <w:rFonts w:asciiTheme="minorHAnsi" w:hAnsiTheme="minorHAnsi" w:cstheme="minorHAnsi"/>
          <w:b/>
        </w:rPr>
        <w:t xml:space="preserve"> REABERTURA </w:t>
      </w:r>
      <w:r w:rsidRPr="00A25A4B">
        <w:rPr>
          <w:rFonts w:asciiTheme="minorHAnsi" w:hAnsiTheme="minorHAnsi" w:cstheme="minorHAnsi"/>
          <w:b/>
        </w:rPr>
        <w:t>- PREGÃO Nº 90102/2024</w:t>
      </w:r>
    </w:p>
    <w:p w14:paraId="7F428A54" w14:textId="36C1C3BC" w:rsidR="0071136F" w:rsidRPr="0071136F" w:rsidRDefault="00A25A4B" w:rsidP="00654C31">
      <w:pPr>
        <w:jc w:val="both"/>
        <w:rPr>
          <w:rFonts w:asciiTheme="majorHAnsi" w:hAnsiTheme="majorHAnsi" w:cstheme="majorHAnsi"/>
        </w:rPr>
      </w:pPr>
      <w:r w:rsidRPr="00A25A4B">
        <w:rPr>
          <w:rFonts w:asciiTheme="majorHAnsi" w:hAnsiTheme="majorHAnsi" w:cstheme="majorHAnsi"/>
        </w:rPr>
        <w:t xml:space="preserve">Objeto: Pregão Eletrônico - Manutenção Rodoviária (Conservação/Recuperação) na Rodovia BR-364/AC, Trecho: DIV. RO/AC - FRONTEIRA BRASIL/PERU (BOQUEIRÃO DA ESPERANÇA). </w:t>
      </w:r>
      <w:proofErr w:type="spellStart"/>
      <w:r w:rsidRPr="00A25A4B">
        <w:rPr>
          <w:rFonts w:asciiTheme="majorHAnsi" w:hAnsiTheme="majorHAnsi" w:cstheme="majorHAnsi"/>
        </w:rPr>
        <w:t>Subtrecho</w:t>
      </w:r>
      <w:proofErr w:type="spellEnd"/>
      <w:r w:rsidRPr="00A25A4B">
        <w:rPr>
          <w:rFonts w:asciiTheme="majorHAnsi" w:hAnsiTheme="majorHAnsi" w:cstheme="majorHAnsi"/>
        </w:rPr>
        <w:t xml:space="preserve"> 1: </w:t>
      </w:r>
      <w:proofErr w:type="spellStart"/>
      <w:r w:rsidRPr="00A25A4B">
        <w:rPr>
          <w:rFonts w:asciiTheme="majorHAnsi" w:hAnsiTheme="majorHAnsi" w:cstheme="majorHAnsi"/>
        </w:rPr>
        <w:t>Entr</w:t>
      </w:r>
      <w:proofErr w:type="spellEnd"/>
      <w:r w:rsidRPr="00A25A4B">
        <w:rPr>
          <w:rFonts w:asciiTheme="majorHAnsi" w:hAnsiTheme="majorHAnsi" w:cstheme="majorHAnsi"/>
        </w:rPr>
        <w:t xml:space="preserve">. AC-339 - Sena Madureira - Acesso a Manoel Urbano; </w:t>
      </w:r>
      <w:proofErr w:type="spellStart"/>
      <w:r w:rsidRPr="00A25A4B">
        <w:rPr>
          <w:rFonts w:asciiTheme="majorHAnsi" w:hAnsiTheme="majorHAnsi" w:cstheme="majorHAnsi"/>
        </w:rPr>
        <w:t>Subtrecho</w:t>
      </w:r>
      <w:proofErr w:type="spellEnd"/>
      <w:r w:rsidRPr="00A25A4B">
        <w:rPr>
          <w:rFonts w:asciiTheme="majorHAnsi" w:hAnsiTheme="majorHAnsi" w:cstheme="majorHAnsi"/>
        </w:rPr>
        <w:t xml:space="preserve"> 1.1 </w:t>
      </w:r>
      <w:proofErr w:type="spellStart"/>
      <w:r w:rsidRPr="00A25A4B">
        <w:rPr>
          <w:rFonts w:asciiTheme="majorHAnsi" w:hAnsiTheme="majorHAnsi" w:cstheme="majorHAnsi"/>
        </w:rPr>
        <w:t>Entr</w:t>
      </w:r>
      <w:proofErr w:type="spellEnd"/>
      <w:r w:rsidRPr="00A25A4B">
        <w:rPr>
          <w:rFonts w:asciiTheme="majorHAnsi" w:hAnsiTheme="majorHAnsi" w:cstheme="majorHAnsi"/>
        </w:rPr>
        <w:t xml:space="preserve"> BR-364/AC - Manoel Urbano; </w:t>
      </w:r>
      <w:proofErr w:type="spellStart"/>
      <w:r w:rsidRPr="00A25A4B">
        <w:rPr>
          <w:rFonts w:asciiTheme="majorHAnsi" w:hAnsiTheme="majorHAnsi" w:cstheme="majorHAnsi"/>
        </w:rPr>
        <w:t>Subtrecho</w:t>
      </w:r>
      <w:proofErr w:type="spellEnd"/>
      <w:r w:rsidRPr="00A25A4B">
        <w:rPr>
          <w:rFonts w:asciiTheme="majorHAnsi" w:hAnsiTheme="majorHAnsi" w:cstheme="majorHAnsi"/>
        </w:rPr>
        <w:t xml:space="preserve"> 2: Acesso a Manoel Urbano - Rio Jurupari; </w:t>
      </w:r>
      <w:proofErr w:type="spellStart"/>
      <w:r w:rsidRPr="00A25A4B">
        <w:rPr>
          <w:rFonts w:asciiTheme="majorHAnsi" w:hAnsiTheme="majorHAnsi" w:cstheme="majorHAnsi"/>
        </w:rPr>
        <w:t>Subtrecho</w:t>
      </w:r>
      <w:proofErr w:type="spellEnd"/>
      <w:r w:rsidRPr="00A25A4B">
        <w:rPr>
          <w:rFonts w:asciiTheme="majorHAnsi" w:hAnsiTheme="majorHAnsi" w:cstheme="majorHAnsi"/>
        </w:rPr>
        <w:t xml:space="preserve"> 3: Rio Jurupari - </w:t>
      </w:r>
      <w:proofErr w:type="spellStart"/>
      <w:r w:rsidRPr="00A25A4B">
        <w:rPr>
          <w:rFonts w:asciiTheme="majorHAnsi" w:hAnsiTheme="majorHAnsi" w:cstheme="majorHAnsi"/>
        </w:rPr>
        <w:t>Entr</w:t>
      </w:r>
      <w:proofErr w:type="spellEnd"/>
      <w:r w:rsidRPr="00A25A4B">
        <w:rPr>
          <w:rFonts w:asciiTheme="majorHAnsi" w:hAnsiTheme="majorHAnsi" w:cstheme="majorHAnsi"/>
        </w:rPr>
        <w:t xml:space="preserve">. BR-409/AC-170 (Feijó). No âmbito do Plano Anual de Trabalho e Orçamento - PATO Novo Edital: 02/07/2024 das 08h00 às 12h00 e de13h00 às 17h00. Endereço: Rod </w:t>
      </w:r>
      <w:proofErr w:type="spellStart"/>
      <w:r w:rsidRPr="00A25A4B">
        <w:rPr>
          <w:rFonts w:asciiTheme="majorHAnsi" w:hAnsiTheme="majorHAnsi" w:cstheme="majorHAnsi"/>
        </w:rPr>
        <w:t>Br</w:t>
      </w:r>
      <w:proofErr w:type="spellEnd"/>
      <w:r w:rsidRPr="00A25A4B">
        <w:rPr>
          <w:rFonts w:asciiTheme="majorHAnsi" w:hAnsiTheme="majorHAnsi" w:cstheme="majorHAnsi"/>
        </w:rPr>
        <w:t xml:space="preserve"> 364, 4274, Km 124,8 Loteamento Santa Helena - RIO BRANCO - </w:t>
      </w:r>
      <w:proofErr w:type="spellStart"/>
      <w:r w:rsidRPr="00A25A4B">
        <w:rPr>
          <w:rFonts w:asciiTheme="majorHAnsi" w:hAnsiTheme="majorHAnsi" w:cstheme="majorHAnsi"/>
        </w:rPr>
        <w:t>ACEntrega</w:t>
      </w:r>
      <w:proofErr w:type="spellEnd"/>
      <w:r w:rsidRPr="00A25A4B">
        <w:rPr>
          <w:rFonts w:asciiTheme="majorHAnsi" w:hAnsiTheme="majorHAnsi" w:cstheme="majorHAnsi"/>
        </w:rPr>
        <w:t xml:space="preserve"> das Propostas: a partir de 02/07/2024 às 08h00 no site </w:t>
      </w:r>
      <w:hyperlink r:id="rId43" w:history="1">
        <w:r w:rsidR="0071136F" w:rsidRPr="00AE0E1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25A4B">
        <w:rPr>
          <w:rFonts w:asciiTheme="majorHAnsi" w:hAnsiTheme="majorHAnsi" w:cstheme="majorHAnsi"/>
        </w:rPr>
        <w:t xml:space="preserve">. Abertura das Propostas: 16/07/2024, às 11h00 no site </w:t>
      </w:r>
      <w:hyperlink r:id="rId44" w:history="1">
        <w:r w:rsidR="0071136F" w:rsidRPr="00AE0E1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25A4B">
        <w:rPr>
          <w:rFonts w:asciiTheme="majorHAnsi" w:hAnsiTheme="majorHAnsi" w:cstheme="majorHAnsi"/>
        </w:rPr>
        <w:t>.</w:t>
      </w:r>
      <w:bookmarkStart w:id="0" w:name="_GoBack"/>
      <w:bookmarkEnd w:id="0"/>
    </w:p>
    <w:p w14:paraId="37EF47DF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71A4F493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60479EF1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1AFA90CB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19918F25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002D384A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61D52B0C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49E16618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67167CCF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36A960FD" w14:textId="77777777" w:rsidR="002A6109" w:rsidRDefault="002A6109" w:rsidP="00654C31">
      <w:pPr>
        <w:jc w:val="both"/>
        <w:rPr>
          <w:rFonts w:asciiTheme="minorHAnsi" w:hAnsiTheme="minorHAnsi" w:cstheme="minorHAnsi"/>
          <w:b/>
        </w:rPr>
      </w:pPr>
    </w:p>
    <w:p w14:paraId="117576CD" w14:textId="77777777" w:rsidR="00A73A6C" w:rsidRDefault="00A73A6C" w:rsidP="00A73A6C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22B45">
        <w:rPr>
          <w:rFonts w:asciiTheme="minorHAnsi" w:hAnsiTheme="minorHAnsi" w:cstheme="minorHAnsi"/>
          <w:b/>
        </w:rPr>
        <w:t>ESTADO DA BAHIA</w:t>
      </w:r>
    </w:p>
    <w:p w14:paraId="5D986130" w14:textId="77777777" w:rsidR="00D82316" w:rsidRDefault="00D82316" w:rsidP="00A73A6C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EE4B4DF" w14:textId="3CF8A631" w:rsidR="00D82316" w:rsidRPr="00D82316" w:rsidRDefault="00D82316" w:rsidP="00A73A6C">
      <w:pPr>
        <w:jc w:val="both"/>
        <w:rPr>
          <w:rFonts w:asciiTheme="minorHAnsi" w:hAnsiTheme="minorHAnsi" w:cstheme="minorHAnsi"/>
          <w:b/>
        </w:rPr>
      </w:pPr>
      <w:r w:rsidRPr="00D82316">
        <w:rPr>
          <w:rFonts w:asciiTheme="minorHAnsi" w:hAnsiTheme="minorHAnsi" w:cstheme="minorHAnsi"/>
          <w:b/>
        </w:rPr>
        <w:t>SUPERINTENDÊNCIA REGIONAL NA BAHIA - CONCORRÊNCIA Nº 90201/2024</w:t>
      </w:r>
    </w:p>
    <w:p w14:paraId="29BD443C" w14:textId="1A1A4C54" w:rsidR="00D82316" w:rsidRPr="00D82316" w:rsidRDefault="00D82316" w:rsidP="00A73A6C">
      <w:pPr>
        <w:jc w:val="both"/>
        <w:rPr>
          <w:rFonts w:asciiTheme="majorHAnsi" w:hAnsiTheme="majorHAnsi" w:cstheme="majorHAnsi"/>
        </w:rPr>
      </w:pPr>
      <w:r w:rsidRPr="00D82316">
        <w:rPr>
          <w:rFonts w:asciiTheme="majorHAnsi" w:hAnsiTheme="majorHAnsi" w:cstheme="majorHAnsi"/>
        </w:rPr>
        <w:t xml:space="preserve">Objeto: Execução das obras de restauração com melhoramentos e remanescentes de construção da rodovia e das obras de arte especiais na BR-101/BA, lote único, segmento do km 0,00 </w:t>
      </w:r>
      <w:proofErr w:type="gramStart"/>
      <w:r w:rsidRPr="00D82316">
        <w:rPr>
          <w:rFonts w:asciiTheme="majorHAnsi" w:hAnsiTheme="majorHAnsi" w:cstheme="majorHAnsi"/>
        </w:rPr>
        <w:t>à</w:t>
      </w:r>
      <w:proofErr w:type="gramEnd"/>
      <w:r w:rsidRPr="00D82316">
        <w:rPr>
          <w:rFonts w:asciiTheme="majorHAnsi" w:hAnsiTheme="majorHAnsi" w:cstheme="majorHAnsi"/>
        </w:rPr>
        <w:t xml:space="preserve"> 83,58 - Extensão total de 83,58 km. Total de Itens Licitados: 1. Edital: 02/07/2024 das 08h00 às 12h00 e das 13h00 às 17h00. Endereço: Rua Artur Azevedo Machado 1225 3º Andar, Torres </w:t>
      </w:r>
      <w:proofErr w:type="spellStart"/>
      <w:r w:rsidRPr="00D82316">
        <w:rPr>
          <w:rFonts w:asciiTheme="majorHAnsi" w:hAnsiTheme="majorHAnsi" w:cstheme="majorHAnsi"/>
        </w:rPr>
        <w:t>Nimbus</w:t>
      </w:r>
      <w:proofErr w:type="spellEnd"/>
      <w:r w:rsidRPr="00D82316">
        <w:rPr>
          <w:rFonts w:asciiTheme="majorHAnsi" w:hAnsiTheme="majorHAnsi" w:cstheme="majorHAnsi"/>
        </w:rPr>
        <w:t xml:space="preserve">, </w:t>
      </w:r>
      <w:proofErr w:type="spellStart"/>
      <w:r w:rsidRPr="00D82316">
        <w:rPr>
          <w:rFonts w:asciiTheme="majorHAnsi" w:hAnsiTheme="majorHAnsi" w:cstheme="majorHAnsi"/>
        </w:rPr>
        <w:t>Stiep</w:t>
      </w:r>
      <w:proofErr w:type="spellEnd"/>
      <w:r w:rsidRPr="00D82316">
        <w:rPr>
          <w:rFonts w:asciiTheme="majorHAnsi" w:hAnsiTheme="majorHAnsi" w:cstheme="majorHAnsi"/>
        </w:rPr>
        <w:t xml:space="preserve"> - Salvador/BA ou </w:t>
      </w:r>
      <w:hyperlink r:id="rId45" w:history="1">
        <w:r w:rsidRPr="00D82316">
          <w:rPr>
            <w:rStyle w:val="Hyperlink"/>
            <w:rFonts w:asciiTheme="majorHAnsi" w:hAnsiTheme="majorHAnsi" w:cstheme="majorHAnsi"/>
          </w:rPr>
          <w:t>https://www.gov.br/compras/edital/393027-3-90201-2024</w:t>
        </w:r>
      </w:hyperlink>
      <w:r w:rsidRPr="00D82316">
        <w:rPr>
          <w:rFonts w:asciiTheme="majorHAnsi" w:hAnsiTheme="majorHAnsi" w:cstheme="majorHAnsi"/>
        </w:rPr>
        <w:t xml:space="preserve">. Entrega das Propostas: a partir de 02/07/2024 às 08h00 no site </w:t>
      </w:r>
      <w:hyperlink r:id="rId46" w:history="1">
        <w:r w:rsidRPr="00D8231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82316">
        <w:rPr>
          <w:rFonts w:asciiTheme="majorHAnsi" w:hAnsiTheme="majorHAnsi" w:cstheme="majorHAnsi"/>
        </w:rPr>
        <w:t xml:space="preserve">. Abertura das Propostas: 07/08/2024 às 10h00 no site </w:t>
      </w:r>
      <w:hyperlink r:id="rId47" w:history="1">
        <w:r w:rsidRPr="00AE0E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8231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82316">
        <w:rPr>
          <w:rFonts w:asciiTheme="majorHAnsi" w:hAnsiTheme="majorHAnsi" w:cstheme="majorHAnsi"/>
        </w:rPr>
        <w:t xml:space="preserve">Informações Gerais: Demais informações podem ser retiradas no site do DNIT: </w:t>
      </w:r>
      <w:hyperlink r:id="rId48" w:history="1">
        <w:r w:rsidRPr="00D82316">
          <w:rPr>
            <w:rStyle w:val="Hyperlink"/>
            <w:rFonts w:asciiTheme="majorHAnsi" w:hAnsiTheme="majorHAnsi" w:cstheme="majorHAnsi"/>
          </w:rPr>
          <w:t>www.dnit.gov.br</w:t>
        </w:r>
      </w:hyperlink>
      <w:r w:rsidRPr="00D82316">
        <w:rPr>
          <w:rFonts w:asciiTheme="majorHAnsi" w:hAnsiTheme="majorHAnsi" w:cstheme="majorHAnsi"/>
        </w:rPr>
        <w:t>.</w:t>
      </w:r>
    </w:p>
    <w:p w14:paraId="6EB6FD5D" w14:textId="77777777" w:rsidR="00CF640A" w:rsidRDefault="00CF640A" w:rsidP="00A73A6C">
      <w:pPr>
        <w:jc w:val="both"/>
      </w:pPr>
    </w:p>
    <w:p w14:paraId="04ACA808" w14:textId="77777777" w:rsidR="00CF640A" w:rsidRPr="00CF640A" w:rsidRDefault="00CF640A" w:rsidP="00A73A6C">
      <w:pPr>
        <w:jc w:val="both"/>
        <w:rPr>
          <w:rFonts w:asciiTheme="minorHAnsi" w:hAnsiTheme="minorHAnsi" w:cstheme="minorHAnsi"/>
          <w:b/>
        </w:rPr>
      </w:pPr>
    </w:p>
    <w:p w14:paraId="723BE1D9" w14:textId="5B35ADB7" w:rsidR="00CF640A" w:rsidRPr="00CF640A" w:rsidRDefault="00CF640A" w:rsidP="00CF640A">
      <w:pPr>
        <w:jc w:val="both"/>
        <w:rPr>
          <w:rFonts w:asciiTheme="minorHAnsi" w:hAnsiTheme="minorHAnsi" w:cstheme="minorHAnsi"/>
          <w:b/>
        </w:rPr>
      </w:pPr>
      <w:r w:rsidRPr="00CF640A">
        <w:rPr>
          <w:rFonts w:asciiTheme="minorHAnsi" w:hAnsiTheme="minorHAnsi" w:cstheme="minorHAnsi"/>
          <w:b/>
        </w:rPr>
        <w:t>EMBASA - EMPRESA BAIANA DE ÁGUAS E SANEAMENTO S.A.</w:t>
      </w:r>
    </w:p>
    <w:p w14:paraId="60033232" w14:textId="77777777" w:rsidR="00CF640A" w:rsidRPr="00CF640A" w:rsidRDefault="00CF640A" w:rsidP="00A73A6C">
      <w:pPr>
        <w:jc w:val="both"/>
        <w:rPr>
          <w:rFonts w:asciiTheme="majorHAnsi" w:hAnsiTheme="majorHAnsi" w:cstheme="majorHAnsi"/>
        </w:rPr>
      </w:pPr>
    </w:p>
    <w:p w14:paraId="03E85050" w14:textId="77777777" w:rsidR="006253E7" w:rsidRDefault="006253E7" w:rsidP="00654C31">
      <w:pPr>
        <w:jc w:val="both"/>
        <w:rPr>
          <w:rFonts w:asciiTheme="minorHAnsi" w:hAnsiTheme="minorHAnsi" w:cstheme="minorHAnsi"/>
          <w:b/>
        </w:rPr>
      </w:pPr>
    </w:p>
    <w:p w14:paraId="747AD8EE" w14:textId="77777777" w:rsidR="00A73A6C" w:rsidRDefault="00A73A6C" w:rsidP="00654C31">
      <w:pPr>
        <w:jc w:val="both"/>
        <w:rPr>
          <w:rFonts w:asciiTheme="minorHAnsi" w:hAnsiTheme="minorHAnsi" w:cstheme="minorHAnsi"/>
          <w:b/>
        </w:rPr>
      </w:pPr>
    </w:p>
    <w:p w14:paraId="7DEEED7B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52198603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38370485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31B53D95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110839C0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039C2C35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19589C3D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776E7F5D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6518FD42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0AB8AB2A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698B2A18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1ADAD1A2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57A8F171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074361BB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3F090911" w14:textId="23AC2908" w:rsidR="00D82316" w:rsidRDefault="00D82316" w:rsidP="00D8231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MATO GROSSO DO SUL</w:t>
      </w:r>
    </w:p>
    <w:p w14:paraId="1EAED520" w14:textId="77777777" w:rsidR="00D82316" w:rsidRPr="00D82316" w:rsidRDefault="00D82316" w:rsidP="00D82316">
      <w:pPr>
        <w:jc w:val="center"/>
        <w:rPr>
          <w:rFonts w:asciiTheme="minorHAnsi" w:hAnsiTheme="minorHAnsi" w:cstheme="minorHAnsi"/>
          <w:b/>
        </w:rPr>
      </w:pPr>
    </w:p>
    <w:p w14:paraId="62C4DD8D" w14:textId="52F14BEE" w:rsidR="00D82316" w:rsidRPr="00D82316" w:rsidRDefault="00D82316" w:rsidP="00D82316">
      <w:pPr>
        <w:jc w:val="both"/>
        <w:rPr>
          <w:rFonts w:asciiTheme="minorHAnsi" w:hAnsiTheme="minorHAnsi" w:cstheme="minorHAnsi"/>
          <w:b/>
        </w:rPr>
      </w:pPr>
      <w:r w:rsidRPr="00D82316">
        <w:rPr>
          <w:rFonts w:asciiTheme="minorHAnsi" w:hAnsiTheme="minorHAnsi" w:cstheme="minorHAnsi"/>
          <w:b/>
        </w:rPr>
        <w:t>SUPERINTENDÊNCIA REGIONAL NO MATO GROSSO DO SUL - CONCORRÊNCIA Nº 90155/2024</w:t>
      </w:r>
    </w:p>
    <w:p w14:paraId="3432EF76" w14:textId="3B569979" w:rsidR="00D82316" w:rsidRPr="00D82316" w:rsidRDefault="00D82316" w:rsidP="00D82316">
      <w:pPr>
        <w:jc w:val="both"/>
        <w:rPr>
          <w:rFonts w:asciiTheme="majorHAnsi" w:hAnsiTheme="majorHAnsi" w:cstheme="majorHAnsi"/>
        </w:rPr>
      </w:pPr>
      <w:r w:rsidRPr="00D82316">
        <w:rPr>
          <w:rFonts w:asciiTheme="majorHAnsi" w:hAnsiTheme="majorHAnsi" w:cstheme="majorHAnsi"/>
        </w:rPr>
        <w:t xml:space="preserve">Objeto: Projeto Básico de Engenharia das obras de implantação e pavimentação da BR-419/MS (lote 02 e lote 03), no estado do Mato Grosso do Sul, tendo em vista a relevância da BR-419/MS como corredor de escoamento logístico de interseção entre a BR-163/MS, a BR-262/MS, a BR-060/MS e a BR-267/MS. Total de Itens Licitados: 2. Edital: 02/07/2024 das 08h00 às 11h30 e das 13h30 às 17h30. Endereço: Rua </w:t>
      </w:r>
      <w:proofErr w:type="spellStart"/>
      <w:r w:rsidRPr="00D82316">
        <w:rPr>
          <w:rFonts w:asciiTheme="majorHAnsi" w:hAnsiTheme="majorHAnsi" w:cstheme="majorHAnsi"/>
        </w:rPr>
        <w:t>Antonio</w:t>
      </w:r>
      <w:proofErr w:type="spellEnd"/>
      <w:r w:rsidRPr="00D82316">
        <w:rPr>
          <w:rFonts w:asciiTheme="majorHAnsi" w:hAnsiTheme="majorHAnsi" w:cstheme="majorHAnsi"/>
        </w:rPr>
        <w:t xml:space="preserve"> Maria Coelho, 3099, Jardim Dos Estados - Campo Grande/MS ou </w:t>
      </w:r>
      <w:hyperlink r:id="rId49" w:history="1">
        <w:r w:rsidRPr="00D82316">
          <w:rPr>
            <w:rStyle w:val="Hyperlink"/>
            <w:rFonts w:asciiTheme="majorHAnsi" w:hAnsiTheme="majorHAnsi" w:cstheme="majorHAnsi"/>
          </w:rPr>
          <w:t>https://www.gov.br/compras/edital/393010-3-90155-2024</w:t>
        </w:r>
      </w:hyperlink>
      <w:r w:rsidRPr="00D82316">
        <w:rPr>
          <w:rFonts w:asciiTheme="majorHAnsi" w:hAnsiTheme="majorHAnsi" w:cstheme="majorHAnsi"/>
        </w:rPr>
        <w:t xml:space="preserve">. Entrega das Propostas: a partir de 02/07/2024 às 08h00 no site </w:t>
      </w:r>
      <w:hyperlink r:id="rId50" w:history="1">
        <w:r w:rsidRPr="00D8231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82316">
        <w:rPr>
          <w:rFonts w:asciiTheme="majorHAnsi" w:hAnsiTheme="majorHAnsi" w:cstheme="majorHAnsi"/>
        </w:rPr>
        <w:t xml:space="preserve">. Abertura das Propostas: 27/08/2024 às 10h00 no site </w:t>
      </w:r>
      <w:hyperlink r:id="rId51" w:history="1">
        <w:r w:rsidRPr="00D8231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82316">
        <w:rPr>
          <w:rFonts w:asciiTheme="majorHAnsi" w:hAnsiTheme="majorHAnsi" w:cstheme="majorHAnsi"/>
        </w:rPr>
        <w:t xml:space="preserve">. Informações Gerais: O Edital e seus anexos estão disponíveis, na íntegra, no Portal Nacional de Contratações Públicas (PNCP) Portal Nacional de Contratações Públicas (pncp.gov.br) e endereço eletrônico </w:t>
      </w:r>
      <w:hyperlink r:id="rId52" w:history="1">
        <w:r w:rsidRPr="00D82316">
          <w:rPr>
            <w:rStyle w:val="Hyperlink"/>
            <w:rFonts w:asciiTheme="majorHAnsi" w:hAnsiTheme="majorHAnsi" w:cstheme="majorHAnsi"/>
          </w:rPr>
          <w:t>https://www.gov.br/dnit/ptbr/assuntos/licitacoes/superintendencias/editais-de-licitacoes/</w:t>
        </w:r>
      </w:hyperlink>
      <w:r w:rsidRPr="00D82316">
        <w:rPr>
          <w:rFonts w:asciiTheme="majorHAnsi" w:hAnsiTheme="majorHAnsi" w:cstheme="majorHAnsi"/>
        </w:rPr>
        <w:t xml:space="preserve"> ESCLARECIMENTOS: </w:t>
      </w:r>
      <w:hyperlink r:id="rId53" w:history="1">
        <w:r w:rsidRPr="00D82316">
          <w:rPr>
            <w:rStyle w:val="Hyperlink"/>
            <w:rFonts w:asciiTheme="majorHAnsi" w:hAnsiTheme="majorHAnsi" w:cstheme="majorHAnsi"/>
          </w:rPr>
          <w:t>scl.ms@dnit.gov.br</w:t>
        </w:r>
      </w:hyperlink>
      <w:r w:rsidRPr="00D82316">
        <w:rPr>
          <w:rFonts w:asciiTheme="majorHAnsi" w:hAnsiTheme="majorHAnsi" w:cstheme="majorHAnsi"/>
        </w:rPr>
        <w:t>.</w:t>
      </w:r>
    </w:p>
    <w:p w14:paraId="58ADAB9D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199D8918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4BA11624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7DDB344C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5D7243EA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03A44F0A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5178DCBE" w14:textId="77777777" w:rsidR="00D82316" w:rsidRDefault="00D82316" w:rsidP="00654C31">
      <w:pPr>
        <w:jc w:val="both"/>
        <w:rPr>
          <w:rFonts w:asciiTheme="minorHAnsi" w:hAnsiTheme="minorHAnsi" w:cstheme="minorHAnsi"/>
          <w:b/>
        </w:rPr>
      </w:pPr>
    </w:p>
    <w:p w14:paraId="27E1225E" w14:textId="77777777" w:rsidR="00A73A6C" w:rsidRDefault="00A73A6C" w:rsidP="00654C31">
      <w:pPr>
        <w:jc w:val="both"/>
        <w:rPr>
          <w:rFonts w:asciiTheme="minorHAnsi" w:hAnsiTheme="minorHAnsi" w:cstheme="minorHAnsi"/>
          <w:b/>
        </w:rPr>
      </w:pPr>
    </w:p>
    <w:p w14:paraId="5F0F76BA" w14:textId="0D15FFE2" w:rsidR="00CD70C8" w:rsidRDefault="00A73A6C" w:rsidP="00A73A6C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RIO DE JANEIRO</w:t>
      </w:r>
    </w:p>
    <w:p w14:paraId="3A6AB435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A5EA5" w14:textId="77777777" w:rsidR="00D82316" w:rsidRDefault="00D82316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263C19" w14:textId="0E688C71" w:rsidR="00D82316" w:rsidRPr="00191CED" w:rsidRDefault="00191CED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91CED">
        <w:rPr>
          <w:rFonts w:asciiTheme="minorHAnsi" w:hAnsiTheme="minorHAnsi" w:cstheme="minorHAnsi"/>
          <w:b/>
        </w:rPr>
        <w:t>PETROBRAS TRANSPORTE S.A. - RETIFICAÇÃO LICITAÇÃO Nº 7004280110</w:t>
      </w:r>
    </w:p>
    <w:p w14:paraId="6E5808F3" w14:textId="15DC6B11" w:rsidR="008733CA" w:rsidRPr="00191CED" w:rsidRDefault="00D82316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1CED">
        <w:rPr>
          <w:rFonts w:asciiTheme="majorHAnsi" w:hAnsiTheme="majorHAnsi" w:cstheme="majorHAnsi"/>
        </w:rPr>
        <w:t xml:space="preserve">Objeto: Serviços Técnicos De Execução De Obras Geotécnicas Em Travessias Nas Faixas De Dutos - São Paulo Errata: Início da disputa transferida de 01/07/2024 às 14:30 horas, para 02/07/2024, às 14:30 horas. Obs.: A consulta ao edital e o processamento da licitação serão realizadas no portal </w:t>
      </w:r>
      <w:hyperlink r:id="rId54" w:history="1">
        <w:r w:rsidRPr="00191CED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191CED">
        <w:rPr>
          <w:rFonts w:asciiTheme="majorHAnsi" w:hAnsiTheme="majorHAnsi" w:cstheme="majorHAnsi"/>
        </w:rPr>
        <w:t>.</w:t>
      </w:r>
    </w:p>
    <w:p w14:paraId="2C472A12" w14:textId="77777777" w:rsidR="00D82316" w:rsidRPr="00191CED" w:rsidRDefault="00D82316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BEA858" w14:textId="77777777" w:rsidR="00191CED" w:rsidRDefault="00191CED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1CED">
        <w:rPr>
          <w:rFonts w:asciiTheme="minorHAnsi" w:hAnsiTheme="minorHAnsi" w:cstheme="minorHAnsi"/>
          <w:b/>
        </w:rPr>
        <w:lastRenderedPageBreak/>
        <w:t>SUPERINTENDÊNCIA REGIONAL NO RIO DE JANEIRO - PREGÃO ELETRÔNICO Nº 90139/2024</w:t>
      </w:r>
      <w:r w:rsidRPr="00191CED">
        <w:rPr>
          <w:rFonts w:asciiTheme="majorHAnsi" w:hAnsiTheme="majorHAnsi" w:cstheme="majorHAnsi"/>
        </w:rPr>
        <w:t xml:space="preserve"> </w:t>
      </w:r>
    </w:p>
    <w:p w14:paraId="2E0761EF" w14:textId="316277D7" w:rsidR="00D82316" w:rsidRPr="00191CED" w:rsidRDefault="00191CED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1CE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91CED">
        <w:rPr>
          <w:rFonts w:asciiTheme="majorHAnsi" w:hAnsiTheme="majorHAnsi" w:cstheme="majorHAnsi"/>
        </w:rPr>
        <w:t xml:space="preserve">xecução de remanescente de obras emergenciais no km 0 + 450 situados na Rodovia BR-495/RJ, Corte da Barra. Total de Itens Licitados: 1. Ed i t a </w:t>
      </w:r>
      <w:proofErr w:type="gramStart"/>
      <w:r w:rsidRPr="00191CED">
        <w:rPr>
          <w:rFonts w:asciiTheme="majorHAnsi" w:hAnsiTheme="majorHAnsi" w:cstheme="majorHAnsi"/>
        </w:rPr>
        <w:t>l :</w:t>
      </w:r>
      <w:proofErr w:type="gramEnd"/>
      <w:r w:rsidRPr="00191CED">
        <w:rPr>
          <w:rFonts w:asciiTheme="majorHAnsi" w:hAnsiTheme="majorHAnsi" w:cstheme="majorHAnsi"/>
        </w:rPr>
        <w:t xml:space="preserve"> 02/07/2024 das 08h00 às 12h00 e das 13h00 às 17h00. Endereço: Avenida </w:t>
      </w:r>
      <w:proofErr w:type="spellStart"/>
      <w:r w:rsidRPr="00191CED">
        <w:rPr>
          <w:rFonts w:asciiTheme="majorHAnsi" w:hAnsiTheme="majorHAnsi" w:cstheme="majorHAnsi"/>
        </w:rPr>
        <w:t>Republica</w:t>
      </w:r>
      <w:proofErr w:type="spellEnd"/>
      <w:r w:rsidRPr="00191CED">
        <w:rPr>
          <w:rFonts w:asciiTheme="majorHAnsi" w:hAnsiTheme="majorHAnsi" w:cstheme="majorHAnsi"/>
        </w:rPr>
        <w:t xml:space="preserve"> do Chile Nº 230 - 3º Andar, - Rio de Janeiro/RJ ou </w:t>
      </w:r>
      <w:hyperlink r:id="rId55" w:history="1">
        <w:r w:rsidRPr="00AE0E15">
          <w:rPr>
            <w:rStyle w:val="Hyperlink"/>
            <w:rFonts w:asciiTheme="majorHAnsi" w:hAnsiTheme="majorHAnsi" w:cstheme="majorHAnsi"/>
          </w:rPr>
          <w:t>https://www.gov.br/compras/edital/393019-5-90139-2024</w:t>
        </w:r>
      </w:hyperlink>
      <w:r w:rsidRPr="00191CED">
        <w:rPr>
          <w:rFonts w:asciiTheme="majorHAnsi" w:hAnsiTheme="majorHAnsi" w:cstheme="majorHAnsi"/>
        </w:rPr>
        <w:t xml:space="preserve">. Entrega das Propostas: a partir de 02/07/2024 às 08h00 no site </w:t>
      </w:r>
      <w:hyperlink r:id="rId56" w:history="1">
        <w:r w:rsidRPr="00AE0E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91CED">
        <w:rPr>
          <w:rFonts w:asciiTheme="majorHAnsi" w:hAnsiTheme="majorHAnsi" w:cstheme="majorHAnsi"/>
        </w:rPr>
        <w:t xml:space="preserve">. Abertura das Propostas: 17/07/2024 às 10h00 no site </w:t>
      </w:r>
      <w:hyperlink r:id="rId57" w:history="1">
        <w:r w:rsidRPr="00AE0E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91CED">
        <w:rPr>
          <w:rFonts w:asciiTheme="majorHAnsi" w:hAnsiTheme="majorHAnsi" w:cstheme="majorHAnsi"/>
        </w:rPr>
        <w:t>. Informações Gerais</w:t>
      </w:r>
      <w:proofErr w:type="gramStart"/>
      <w:r w:rsidRPr="00191CED">
        <w:rPr>
          <w:rFonts w:asciiTheme="majorHAnsi" w:hAnsiTheme="majorHAnsi" w:cstheme="majorHAnsi"/>
        </w:rPr>
        <w:t>: .</w:t>
      </w:r>
      <w:proofErr w:type="gramEnd"/>
    </w:p>
    <w:p w14:paraId="6C44EC75" w14:textId="77777777" w:rsidR="00D82316" w:rsidRDefault="00D82316" w:rsidP="007C68E0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B302E28" w14:textId="77777777" w:rsidR="00D82316" w:rsidRDefault="00D82316" w:rsidP="007C68E0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72676C80" w14:textId="77777777" w:rsidR="00D82316" w:rsidRPr="008733CA" w:rsidRDefault="00D82316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902AF9" w14:textId="70A64E9B" w:rsidR="008733CA" w:rsidRPr="008733CA" w:rsidRDefault="008733CA" w:rsidP="008733CA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733CA">
        <w:rPr>
          <w:rFonts w:asciiTheme="minorHAnsi" w:hAnsiTheme="minorHAnsi" w:cstheme="minorHAnsi"/>
          <w:b/>
        </w:rPr>
        <w:t>ESTADO DO PARANA</w:t>
      </w:r>
    </w:p>
    <w:p w14:paraId="05FAD17C" w14:textId="77777777" w:rsidR="008733CA" w:rsidRDefault="008733CA" w:rsidP="008733CA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E347ACD" w14:textId="77777777" w:rsidR="008733CA" w:rsidRPr="00CE46B5" w:rsidRDefault="008733CA" w:rsidP="008733CA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4E13307" w14:textId="42E89F55" w:rsidR="00FA630C" w:rsidRDefault="00CE46B5" w:rsidP="00DC43AE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46B5">
        <w:rPr>
          <w:rFonts w:asciiTheme="minorHAnsi" w:hAnsiTheme="minorHAnsi" w:cstheme="minorHAnsi"/>
          <w:b/>
        </w:rPr>
        <w:t xml:space="preserve">SANEPAR - COMPANHIA DE SANEAMENTO DO PARANÁ </w:t>
      </w:r>
    </w:p>
    <w:p w14:paraId="5E6F7506" w14:textId="77777777" w:rsidR="00FA630C" w:rsidRDefault="00FA630C" w:rsidP="0082643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43582E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1C0542" w14:textId="721B231A" w:rsidR="00FE3149" w:rsidRPr="0094084F" w:rsidRDefault="0094084F" w:rsidP="004F3194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4084F">
        <w:rPr>
          <w:rFonts w:asciiTheme="minorHAnsi" w:hAnsiTheme="minorHAnsi" w:cstheme="minorHAnsi"/>
          <w:b/>
        </w:rPr>
        <w:t>ESTADO DE SÃO PAULO</w:t>
      </w:r>
    </w:p>
    <w:p w14:paraId="018E2E69" w14:textId="77777777" w:rsidR="0094084F" w:rsidRDefault="0094084F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FAA2BF" w14:textId="77777777" w:rsidR="00EC2019" w:rsidRPr="00B62540" w:rsidRDefault="00EC201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804614" w14:textId="3DED0BF9" w:rsidR="00BC4486" w:rsidRDefault="00B62540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62540">
        <w:rPr>
          <w:rFonts w:asciiTheme="minorHAnsi" w:hAnsiTheme="minorHAnsi" w:cstheme="minorHAnsi"/>
          <w:b/>
        </w:rPr>
        <w:t xml:space="preserve">SABESP – COMPANHIA DE SANEAMENTO BÁSICO DO ESTADO DE SÃO PAULO </w:t>
      </w:r>
    </w:p>
    <w:p w14:paraId="3EA509A9" w14:textId="26863C1B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14:paraId="5C7074DB" w14:textId="77777777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3FD4F1" w14:textId="77777777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D90427" w14:textId="77777777" w:rsidR="00FC6F01" w:rsidRPr="00B62540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58"/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400AD5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8"/>
        </w:rPr>
      </w:pPr>
    </w:p>
    <w:p w14:paraId="1C0FB7D2" w14:textId="77777777" w:rsidR="004B3EDA" w:rsidRPr="00E35EAE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ACAD334" w:rsidR="00462915" w:rsidRPr="00E35EAE" w:rsidRDefault="004B3EDA" w:rsidP="00E35EAE">
      <w:pPr>
        <w:tabs>
          <w:tab w:val="left" w:pos="8991"/>
        </w:tabs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752E4496">
            <wp:simplePos x="1645920" y="9024730"/>
            <wp:positionH relativeFrom="column">
              <wp:align>right</wp:align>
            </wp:positionH>
            <wp:positionV relativeFrom="paragraph">
              <wp:align>top</wp:align>
            </wp:positionV>
            <wp:extent cx="5553075" cy="87061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62"/>
                    </pic:cNvPr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AE">
        <w:rPr>
          <w:rFonts w:asciiTheme="majorHAnsi" w:eastAsia="Times New Roman" w:hAnsiTheme="majorHAnsi" w:cstheme="majorHAnsi"/>
          <w:color w:val="212529"/>
          <w:spacing w:val="14"/>
        </w:rPr>
        <w:br w:type="textWrapping" w:clear="all"/>
      </w:r>
    </w:p>
    <w:sectPr w:rsidR="00462915" w:rsidRPr="00E35EAE" w:rsidSect="0029659D">
      <w:headerReference w:type="default" r:id="rId64"/>
      <w:footerReference w:type="default" r:id="rId65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35D199" w14:textId="77777777" w:rsidR="00644021" w:rsidRDefault="00644021">
      <w:r>
        <w:separator/>
      </w:r>
    </w:p>
  </w:endnote>
  <w:endnote w:type="continuationSeparator" w:id="0">
    <w:p w14:paraId="27886F33" w14:textId="77777777" w:rsidR="00644021" w:rsidRDefault="0064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E929A1" w:rsidRDefault="00E929A1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1A8BDC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1E99C625" w:rsidR="00E929A1" w:rsidRPr="008A4740" w:rsidRDefault="00E929A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1136F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1E99C625" w:rsidR="00E929A1" w:rsidRPr="008A4740" w:rsidRDefault="00E929A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71136F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E929A1" w:rsidRPr="00381F17" w:rsidRDefault="00E929A1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E929A1" w:rsidRDefault="00E929A1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E929A1" w:rsidRPr="008A4740" w:rsidRDefault="00E929A1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>: (31) 2121-</w:t>
    </w:r>
    <w:proofErr w:type="gramStart"/>
    <w:r w:rsidRPr="008A4740">
      <w:rPr>
        <w:rFonts w:ascii="Arial" w:hAnsi="Arial" w:cs="Arial"/>
        <w:sz w:val="14"/>
        <w:szCs w:val="14"/>
      </w:rPr>
      <w:t>0426  -</w:t>
    </w:r>
    <w:proofErr w:type="gramEnd"/>
    <w:r w:rsidRPr="008A4740">
      <w:rPr>
        <w:rFonts w:ascii="Arial" w:hAnsi="Arial" w:cs="Arial"/>
        <w:sz w:val="14"/>
        <w:szCs w:val="14"/>
      </w:rPr>
      <w:t xml:space="preserve">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E929A1" w:rsidRPr="18102E9A" w:rsidRDefault="00E929A1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FEE882" w14:textId="77777777" w:rsidR="00644021" w:rsidRDefault="00644021">
      <w:r>
        <w:separator/>
      </w:r>
    </w:p>
  </w:footnote>
  <w:footnote w:type="continuationSeparator" w:id="0">
    <w:p w14:paraId="2A3AFC01" w14:textId="77777777" w:rsidR="00644021" w:rsidRDefault="006440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72AE061F" w:rsidR="00E929A1" w:rsidRDefault="00E929A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B348651">
              <wp:simplePos x="0" y="0"/>
              <wp:positionH relativeFrom="margin">
                <wp:posOffset>3830955</wp:posOffset>
              </wp:positionH>
              <wp:positionV relativeFrom="paragraph">
                <wp:posOffset>731850</wp:posOffset>
              </wp:positionV>
              <wp:extent cx="1835785" cy="437311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4373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56F6" w14:textId="1844F2A9" w:rsidR="00E929A1" w:rsidRPr="00910745" w:rsidRDefault="0095064B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02</w:t>
                          </w:r>
                          <w:r w:rsidR="00BE46C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gramStart"/>
                          <w:r w:rsidR="00BE46C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proofErr w:type="gramEnd"/>
                          <w:r w:rsidR="00E929A1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20</w:t>
                          </w:r>
                          <w:r w:rsidR="00E929A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</w:t>
                          </w:r>
                          <w:r w:rsidR="00E929A1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486FDEBC" w14:textId="532A2A54" w:rsidR="00E929A1" w:rsidRPr="00A966D3" w:rsidRDefault="00E929A1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</w:t>
                          </w:r>
                          <w:r w:rsidR="0095064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01.65pt;margin-top:57.65pt;width:144.5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ctQ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" filled="f" stroked="f">
              <v:textbox>
                <w:txbxContent>
                  <w:p w14:paraId="2BAF56F6" w14:textId="1844F2A9" w:rsidR="00E929A1" w:rsidRPr="00910745" w:rsidRDefault="0095064B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02</w:t>
                    </w:r>
                    <w:r w:rsidR="00BE46C1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proofErr w:type="gramStart"/>
                    <w:r w:rsidR="00BE46C1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proofErr w:type="gramEnd"/>
                    <w:r w:rsidR="00E929A1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20</w:t>
                    </w:r>
                    <w:r w:rsidR="00E929A1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</w:t>
                    </w:r>
                    <w:r w:rsidR="00E929A1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4</w:t>
                    </w:r>
                  </w:p>
                  <w:p w14:paraId="486FDEBC" w14:textId="532A2A54" w:rsidR="00E929A1" w:rsidRPr="00A966D3" w:rsidRDefault="00E929A1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</w:t>
                    </w:r>
                    <w:r w:rsidR="0095064B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4E0E1E" wp14:editId="2703B68B">
          <wp:extent cx="6878471" cy="1403405"/>
          <wp:effectExtent l="0" t="0" r="0" b="6350"/>
          <wp:docPr id="1312044408" name="Imagem 4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044408" name="Imagem 4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640" cy="142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21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1EFF7D68-2146-42FF-8854-24E3AF5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.mg.gov.br" TargetMode="External"/><Relationship Id="rId18" Type="http://schemas.openxmlformats.org/officeDocument/2006/relationships/hyperlink" Target="http://www.bllcompras.org.br" TargetMode="External"/><Relationship Id="rId26" Type="http://schemas.openxmlformats.org/officeDocument/2006/relationships/hyperlink" Target="mailto:licitacao@divino.mg.gov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://www.licitanet.com.br" TargetMode="External"/><Relationship Id="rId34" Type="http://schemas.openxmlformats.org/officeDocument/2006/relationships/hyperlink" Target="mailto:licitacao@novauniao.mg.gov.br" TargetMode="External"/><Relationship Id="rId42" Type="http://schemas.openxmlformats.org/officeDocument/2006/relationships/hyperlink" Target="http://www.pncp.gov.br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hyperlink" Target="https://www.gov.br/compras/edital/393019-5-90139-2024" TargetMode="External"/><Relationship Id="rId63" Type="http://schemas.openxmlformats.org/officeDocument/2006/relationships/image" Target="media/image6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www.licitanet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mailto:licitacao.lagoagrande@hotmail.com" TargetMode="External"/><Relationship Id="rId37" Type="http://schemas.openxmlformats.org/officeDocument/2006/relationships/hyperlink" Target="http://www.compras.gov.br" TargetMode="External"/><Relationship Id="rId40" Type="http://schemas.openxmlformats.org/officeDocument/2006/relationships/hyperlink" Target="http://www.prefeituraunai.mg.gov.br" TargetMode="External"/><Relationship Id="rId45" Type="http://schemas.openxmlformats.org/officeDocument/2006/relationships/hyperlink" Target="https://www.gov.br/compras/edital/393027-3-90201-2024" TargetMode="External"/><Relationship Id="rId53" Type="http://schemas.openxmlformats.org/officeDocument/2006/relationships/hyperlink" Target="mailto:scl.ms@dnit.gov.br" TargetMode="External"/><Relationship Id="rId58" Type="http://schemas.openxmlformats.org/officeDocument/2006/relationships/hyperlink" Target="https://pottencial.com.br/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der.mg.gov.br/transparencia/licitacoes" TargetMode="External"/><Relationship Id="rId23" Type="http://schemas.openxmlformats.org/officeDocument/2006/relationships/hyperlink" Target="http://www.carmodamata.mg.gov.br" TargetMode="External"/><Relationship Id="rId28" Type="http://schemas.openxmlformats.org/officeDocument/2006/relationships/hyperlink" Target="mailto:licitacao.espinosamg2@hotmail.com" TargetMode="External"/><Relationship Id="rId36" Type="http://schemas.openxmlformats.org/officeDocument/2006/relationships/hyperlink" Target="http://www.pompeu.mg.gov.br" TargetMode="External"/><Relationship Id="rId49" Type="http://schemas.openxmlformats.org/officeDocument/2006/relationships/hyperlink" Target="https://www.gov.br/compras/edital/393010-3-90155-2024" TargetMode="External"/><Relationship Id="rId57" Type="http://schemas.openxmlformats.org/officeDocument/2006/relationships/hyperlink" Target="http://www.gov.br/compras" TargetMode="External"/><Relationship Id="rId61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yperlink" Target="https://bnc.org.br" TargetMode="External"/><Relationship Id="rId31" Type="http://schemas.openxmlformats.org/officeDocument/2006/relationships/hyperlink" Target="mailto:licitacao@cisalp.mg.gov.br" TargetMode="External"/><Relationship Id="rId44" Type="http://schemas.openxmlformats.org/officeDocument/2006/relationships/hyperlink" Target="http://www.comprasnet.gov.br" TargetMode="External"/><Relationship Id="rId52" Type="http://schemas.openxmlformats.org/officeDocument/2006/relationships/hyperlink" Target="https://www.gov.br/dnit/ptbr/assuntos/licitacoes/superintendencias/editais-de-licitacoes/" TargetMode="External"/><Relationship Id="rId60" Type="http://schemas.openxmlformats.org/officeDocument/2006/relationships/hyperlink" Target="https://www.triamanorte.com.br/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s://licitar.digital" TargetMode="External"/><Relationship Id="rId30" Type="http://schemas.openxmlformats.org/officeDocument/2006/relationships/hyperlink" Target="http://www.cisalp.mg.gov.br" TargetMode="External"/><Relationship Id="rId35" Type="http://schemas.openxmlformats.org/officeDocument/2006/relationships/hyperlink" Target="mailto:editaislicitacao@pompeu.mg.gov.br" TargetMode="External"/><Relationship Id="rId43" Type="http://schemas.openxmlformats.org/officeDocument/2006/relationships/hyperlink" Target="http://www.comprasnet.gov.br" TargetMode="External"/><Relationship Id="rId48" Type="http://schemas.openxmlformats.org/officeDocument/2006/relationships/hyperlink" Target="http://www.dnit.gov.br" TargetMode="External"/><Relationship Id="rId56" Type="http://schemas.openxmlformats.org/officeDocument/2006/relationships/hyperlink" Target="http://www.gov.br/compras" TargetMode="External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asl@der.mg.gov.br" TargetMode="External"/><Relationship Id="rId17" Type="http://schemas.openxmlformats.org/officeDocument/2006/relationships/hyperlink" Target="http://www.araponga.mg.gov.br" TargetMode="External"/><Relationship Id="rId25" Type="http://schemas.openxmlformats.org/officeDocument/2006/relationships/hyperlink" Target="http://www.divino.mg.gov.br" TargetMode="External"/><Relationship Id="rId33" Type="http://schemas.openxmlformats.org/officeDocument/2006/relationships/hyperlink" Target="http://www.novauniao.mg.gov.br/" TargetMode="External"/><Relationship Id="rId38" Type="http://schemas.openxmlformats.org/officeDocument/2006/relationships/hyperlink" Target="http://www.compras.gov.br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image" Target="media/image4.png"/><Relationship Id="rId67" Type="http://schemas.openxmlformats.org/officeDocument/2006/relationships/theme" Target="theme/theme1.xml"/><Relationship Id="rId20" Type="http://schemas.openxmlformats.org/officeDocument/2006/relationships/hyperlink" Target="http://www.capinopolis.mg.gov.br" TargetMode="External"/><Relationship Id="rId41" Type="http://schemas.openxmlformats.org/officeDocument/2006/relationships/hyperlink" Target="http://www.bnc.org.br" TargetMode="External"/><Relationship Id="rId54" Type="http://schemas.openxmlformats.org/officeDocument/2006/relationships/hyperlink" Target="http://www.petronect.com.br" TargetMode="External"/><Relationship Id="rId62" Type="http://schemas.openxmlformats.org/officeDocument/2006/relationships/hyperlink" Target="https://atentasaude.com.br/contat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05a805156bf1e7c9c4c32b740447b956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7bcecce7d7d3ebeea9c65f7c090c47b7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7CF54311-5214-4176-A040-93DE2D20A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034DB4-2184-416A-AE61-39A3EC740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2634</Words>
  <Characters>14227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16828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14</cp:revision>
  <cp:lastPrinted>2024-07-02T11:40:00Z</cp:lastPrinted>
  <dcterms:created xsi:type="dcterms:W3CDTF">2024-07-02T11:40:00Z</dcterms:created>
  <dcterms:modified xsi:type="dcterms:W3CDTF">2024-07-02T13:36:00Z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