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73CABB" w14:textId="77777777" w:rsidR="0097519F" w:rsidRPr="00096015" w:rsidRDefault="0097519F" w:rsidP="0097519F">
      <w:pPr>
        <w:rPr>
          <w:rFonts w:asciiTheme="majorHAnsi" w:eastAsia="Times New Roman" w:hAnsiTheme="majorHAnsi" w:cstheme="majorHAnsi"/>
          <w:color w:val="000000"/>
        </w:rPr>
      </w:pPr>
    </w:p>
    <w:p w14:paraId="4A354EF6" w14:textId="77777777" w:rsidR="0097519F" w:rsidRPr="00096015" w:rsidRDefault="0097519F" w:rsidP="0097519F">
      <w:pPr>
        <w:autoSpaceDE w:val="0"/>
        <w:autoSpaceDN w:val="0"/>
        <w:adjustRightInd w:val="0"/>
        <w:jc w:val="both"/>
        <w:rPr>
          <w:rFonts w:asciiTheme="majorHAnsi" w:hAnsiTheme="majorHAnsi" w:cstheme="majorHAnsi"/>
        </w:rPr>
      </w:pPr>
      <w:r w:rsidRPr="00096015">
        <w:rPr>
          <w:rFonts w:asciiTheme="majorHAnsi" w:eastAsia="Times New Roman" w:hAnsiTheme="majorHAnsi" w:cstheme="majorHAnsi"/>
          <w:noProof/>
          <w:color w:val="000000"/>
        </w:rPr>
        <w:drawing>
          <wp:inline distT="0" distB="0" distL="0" distR="0" wp14:anchorId="3750F268" wp14:editId="37705C78">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7A2303D6" w14:textId="77777777" w:rsidR="0097519F" w:rsidRDefault="0097519F" w:rsidP="0097519F">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97519F" w:rsidRPr="00FF17D1" w14:paraId="5D9C9C29" w14:textId="77777777" w:rsidTr="00F41A55">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2C572C18" w14:textId="77777777" w:rsidR="0097519F" w:rsidRPr="00FF17D1" w:rsidRDefault="0097519F" w:rsidP="00F41A55">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2743583B" w14:textId="77777777" w:rsidR="0097519F" w:rsidRPr="00FF17D1" w:rsidRDefault="0097519F" w:rsidP="00F41A55">
            <w:pPr>
              <w:rPr>
                <w:rFonts w:asciiTheme="majorHAnsi" w:hAnsiTheme="majorHAnsi"/>
                <w:b/>
                <w:bCs/>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CPLI</w:t>
            </w:r>
            <w:r w:rsidRPr="008555F7">
              <w:rPr>
                <w:rFonts w:asciiTheme="majorHAnsi" w:hAnsiTheme="majorHAnsi" w:cstheme="majorHAnsi"/>
                <w:b/>
                <w:bCs/>
                <w:color w:val="000000"/>
              </w:rPr>
              <w:t>.</w:t>
            </w:r>
            <w:r w:rsidRPr="008555F7">
              <w:rPr>
                <w:rFonts w:asciiTheme="majorHAnsi" w:hAnsiTheme="majorHAnsi" w:cstheme="majorHAnsi"/>
                <w:b/>
                <w:color w:val="333333"/>
                <w:shd w:val="clear" w:color="auto" w:fill="FFFFFF"/>
              </w:rPr>
              <w:t xml:space="preserve"> </w:t>
            </w:r>
            <w:r w:rsidRPr="00E41599">
              <w:rPr>
                <w:rFonts w:asciiTheme="majorHAnsi" w:hAnsiTheme="majorHAnsi" w:cstheme="majorHAnsi"/>
                <w:b/>
                <w:color w:val="333333"/>
                <w:shd w:val="clear" w:color="auto" w:fill="FFFFFF"/>
              </w:rPr>
              <w:t>1120230079</w:t>
            </w:r>
          </w:p>
        </w:tc>
      </w:tr>
      <w:tr w:rsidR="0097519F" w:rsidRPr="00FF17D1" w14:paraId="1A02667C" w14:textId="77777777" w:rsidTr="00F41A55">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5C1FAABB" w14:textId="77777777" w:rsidR="0097519F" w:rsidRPr="00FF17D1" w:rsidRDefault="0097519F" w:rsidP="00F41A55">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45E5BFF8" w14:textId="77777777" w:rsidR="0097519F" w:rsidRPr="00FF17D1" w:rsidRDefault="0097519F" w:rsidP="00F41A55">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97519F" w:rsidRPr="00FF17D1" w14:paraId="7850C5F1" w14:textId="77777777" w:rsidTr="00F41A55">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69227145" w14:textId="77777777" w:rsidR="0097519F" w:rsidRPr="00F41A55" w:rsidRDefault="0097519F" w:rsidP="00F41A55">
            <w:pPr>
              <w:pStyle w:val="Default"/>
              <w:jc w:val="both"/>
              <w:rPr>
                <w:rFonts w:asciiTheme="majorHAnsi" w:hAnsiTheme="majorHAnsi" w:cstheme="majorHAnsi"/>
              </w:rPr>
            </w:pPr>
            <w:r w:rsidRPr="0001556C">
              <w:rPr>
                <w:rFonts w:asciiTheme="majorHAnsi" w:hAnsiTheme="majorHAnsi" w:cstheme="majorHAnsi"/>
              </w:rPr>
              <w:t xml:space="preserve">OBJETO: </w:t>
            </w:r>
            <w:r w:rsidRPr="00F41A55">
              <w:rPr>
                <w:rFonts w:asciiTheme="majorHAnsi" w:hAnsiTheme="majorHAnsi" w:cstheme="majorHAnsi"/>
              </w:rPr>
              <w:t xml:space="preserve">Execução, com fornecimento parcial de materiais, de obras e serviços de implantação e/ou ampliação e/ou melhorias de sistemas de abastecimento de água (SAA) e de esgotamento sanitário (SES) – Conjunto de Obras COPANOR 23 – COC 23 Lote 1 e Lote 2, em:  2.2 Lote 01 - Itinga/Taquaral - SES, Comercinho/Sede - SES, Cachoeira do Pajeú/Sede - SES, Almenara/Sapata – SAA; 2.3 Lote 02 - Novo Cruzeiro/Santa Bárbara - SAA e SES, Bertópolis/Sede - SES, Pescador/Sede - SES, Malacacheta/Jaguaritira - SES, Catuji/Sede - SES. </w:t>
            </w:r>
          </w:p>
          <w:p w14:paraId="6960562E" w14:textId="77777777" w:rsidR="0097519F" w:rsidRPr="00F41A55" w:rsidRDefault="0097519F" w:rsidP="00F41A55">
            <w:pPr>
              <w:pStyle w:val="Default"/>
              <w:rPr>
                <w:rFonts w:ascii="Arial" w:hAnsi="Arial" w:cs="Arial"/>
              </w:rPr>
            </w:pPr>
          </w:p>
          <w:p w14:paraId="2FD7150E" w14:textId="77777777" w:rsidR="0097519F" w:rsidRPr="007D2003" w:rsidRDefault="0097519F" w:rsidP="00F41A55">
            <w:pPr>
              <w:pStyle w:val="Default"/>
              <w:jc w:val="both"/>
              <w:rPr>
                <w:rFonts w:asciiTheme="majorHAnsi" w:hAnsiTheme="majorHAnsi" w:cs="Arial"/>
                <w:noProof/>
              </w:rPr>
            </w:pPr>
          </w:p>
        </w:tc>
        <w:tc>
          <w:tcPr>
            <w:tcW w:w="5269" w:type="dxa"/>
            <w:tcBorders>
              <w:top w:val="single" w:sz="4" w:space="0" w:color="auto"/>
              <w:left w:val="single" w:sz="4" w:space="0" w:color="auto"/>
              <w:bottom w:val="single" w:sz="4" w:space="0" w:color="auto"/>
              <w:right w:val="single" w:sz="4" w:space="0" w:color="auto"/>
            </w:tcBorders>
            <w:vAlign w:val="center"/>
            <w:hideMark/>
          </w:tcPr>
          <w:p w14:paraId="694F749A" w14:textId="77777777" w:rsidR="0097519F" w:rsidRPr="00FF17D1" w:rsidRDefault="0097519F" w:rsidP="00F41A55">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283932D4" w14:textId="77777777" w:rsidR="0097519F" w:rsidRPr="00A761AA" w:rsidRDefault="0097519F" w:rsidP="00F41A55">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E</w:t>
            </w:r>
            <w:r w:rsidRPr="00A761AA">
              <w:rPr>
                <w:rFonts w:asciiTheme="majorHAnsi" w:hAnsiTheme="majorHAnsi" w:cs="Arial"/>
                <w:color w:val="000000"/>
                <w:szCs w:val="24"/>
              </w:rPr>
              <w:t>ncami</w:t>
            </w:r>
            <w:r>
              <w:rPr>
                <w:rFonts w:asciiTheme="majorHAnsi" w:hAnsiTheme="majorHAnsi" w:cs="Arial"/>
                <w:color w:val="000000"/>
                <w:szCs w:val="24"/>
              </w:rPr>
              <w:t xml:space="preserve">nhamento da proposta comercial: </w:t>
            </w:r>
            <w:r w:rsidRPr="00A761AA">
              <w:rPr>
                <w:rFonts w:asciiTheme="majorHAnsi" w:hAnsiTheme="majorHAnsi" w:cs="Arial"/>
                <w:color w:val="000000"/>
                <w:szCs w:val="24"/>
              </w:rPr>
              <w:t>dia</w:t>
            </w:r>
            <w:r>
              <w:rPr>
                <w:rFonts w:asciiTheme="majorHAnsi" w:hAnsiTheme="majorHAnsi" w:cs="Arial"/>
                <w:color w:val="000000"/>
                <w:szCs w:val="24"/>
              </w:rPr>
              <w:t xml:space="preserve"> 25/07/2023 às 08:30</w:t>
            </w:r>
            <w:r w:rsidRPr="00A761AA">
              <w:rPr>
                <w:rFonts w:asciiTheme="majorHAnsi" w:hAnsiTheme="majorHAnsi" w:cs="Arial"/>
                <w:color w:val="000000"/>
                <w:szCs w:val="24"/>
              </w:rPr>
              <w:t xml:space="preserve"> horas.</w:t>
            </w:r>
          </w:p>
          <w:p w14:paraId="355FC4A9" w14:textId="77777777" w:rsidR="0097519F" w:rsidRDefault="0097519F" w:rsidP="00F41A55">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A</w:t>
            </w:r>
            <w:r w:rsidRPr="00A761AA">
              <w:rPr>
                <w:rFonts w:asciiTheme="majorHAnsi" w:hAnsiTheme="majorHAnsi" w:cs="Arial"/>
                <w:color w:val="000000"/>
                <w:szCs w:val="24"/>
              </w:rPr>
              <w:t>bertura da sessão da Licitação</w:t>
            </w:r>
            <w:r>
              <w:rPr>
                <w:rFonts w:asciiTheme="majorHAnsi" w:hAnsiTheme="majorHAnsi" w:cs="Arial"/>
                <w:color w:val="000000"/>
                <w:szCs w:val="24"/>
              </w:rPr>
              <w:t>:</w:t>
            </w:r>
            <w:r w:rsidRPr="00FF17D1">
              <w:rPr>
                <w:rFonts w:asciiTheme="majorHAnsi" w:hAnsiTheme="majorHAnsi" w:cs="Arial"/>
                <w:color w:val="000000"/>
                <w:szCs w:val="24"/>
              </w:rPr>
              <w:t xml:space="preserve"> </w:t>
            </w:r>
            <w:r>
              <w:rPr>
                <w:rFonts w:asciiTheme="majorHAnsi" w:hAnsiTheme="majorHAnsi" w:cs="Arial"/>
                <w:color w:val="000000"/>
                <w:szCs w:val="24"/>
              </w:rPr>
              <w:t>25/07</w:t>
            </w:r>
            <w:r w:rsidRPr="00A761AA">
              <w:rPr>
                <w:rFonts w:asciiTheme="majorHAnsi" w:hAnsiTheme="majorHAnsi" w:cs="Arial"/>
                <w:color w:val="000000"/>
                <w:szCs w:val="24"/>
              </w:rPr>
              <w:t>/2023</w:t>
            </w:r>
            <w:r>
              <w:rPr>
                <w:rFonts w:asciiTheme="majorHAnsi" w:hAnsiTheme="majorHAnsi" w:cs="Arial"/>
                <w:color w:val="000000"/>
                <w:szCs w:val="24"/>
              </w:rPr>
              <w:t xml:space="preserve"> 08:30</w:t>
            </w:r>
            <w:r w:rsidRPr="00A761AA">
              <w:rPr>
                <w:rFonts w:asciiTheme="majorHAnsi" w:hAnsiTheme="majorHAnsi" w:cs="Arial"/>
                <w:color w:val="000000"/>
                <w:szCs w:val="24"/>
              </w:rPr>
              <w:t xml:space="preserve"> horas.</w:t>
            </w:r>
          </w:p>
          <w:p w14:paraId="36085279" w14:textId="77777777" w:rsidR="0097519F" w:rsidRPr="00FF17D1" w:rsidRDefault="0097519F" w:rsidP="00F41A55">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Prazo de execução: 24 meses.</w:t>
            </w:r>
          </w:p>
        </w:tc>
      </w:tr>
      <w:tr w:rsidR="0097519F" w:rsidRPr="00FF17D1" w14:paraId="5B0849D3" w14:textId="77777777" w:rsidTr="00F41A55">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DC6B486" w14:textId="77777777" w:rsidR="0097519F" w:rsidRPr="00FF17D1" w:rsidRDefault="0097519F" w:rsidP="00F41A55">
            <w:pPr>
              <w:jc w:val="center"/>
              <w:rPr>
                <w:rFonts w:asciiTheme="majorHAnsi" w:hAnsiTheme="majorHAnsi" w:cs="Arial"/>
              </w:rPr>
            </w:pPr>
            <w:r w:rsidRPr="00FF17D1">
              <w:rPr>
                <w:rFonts w:asciiTheme="majorHAnsi" w:hAnsiTheme="majorHAnsi" w:cs="Arial"/>
              </w:rPr>
              <w:t>VALORES</w:t>
            </w:r>
          </w:p>
        </w:tc>
      </w:tr>
      <w:tr w:rsidR="0097519F" w:rsidRPr="00FF17D1" w14:paraId="5ED968AD" w14:textId="77777777" w:rsidTr="00F41A55">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680518FD" w14:textId="77777777" w:rsidR="0097519F" w:rsidRPr="00FF17D1" w:rsidRDefault="0097519F" w:rsidP="00F41A55">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269C8CFC" w14:textId="77777777" w:rsidR="0097519F" w:rsidRPr="00FF17D1" w:rsidRDefault="0097519F" w:rsidP="00F41A55">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97519F" w:rsidRPr="00FF17D1" w14:paraId="6F7BA23C" w14:textId="77777777" w:rsidTr="00F41A55">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5591997A" w14:textId="77777777" w:rsidR="0097519F" w:rsidRPr="001E7505" w:rsidRDefault="0097519F" w:rsidP="00F41A55">
            <w:pPr>
              <w:autoSpaceDE w:val="0"/>
              <w:autoSpaceDN w:val="0"/>
              <w:adjustRightInd w:val="0"/>
              <w:jc w:val="center"/>
              <w:rPr>
                <w:rFonts w:asciiTheme="majorHAnsi" w:hAnsiTheme="majorHAnsi"/>
                <w:w w:val="80"/>
              </w:rPr>
            </w:pPr>
            <w:r w:rsidRPr="001E7505">
              <w:rPr>
                <w:rFonts w:asciiTheme="majorHAnsi" w:hAnsiTheme="majorHAnsi"/>
                <w:w w:val="80"/>
              </w:rPr>
              <w:t>Lote 01: R$ 4.223.726,50</w:t>
            </w:r>
          </w:p>
          <w:p w14:paraId="4DB9B4FC" w14:textId="77777777" w:rsidR="0097519F" w:rsidRPr="003B06EB" w:rsidRDefault="0097519F" w:rsidP="00F41A55">
            <w:pPr>
              <w:autoSpaceDE w:val="0"/>
              <w:autoSpaceDN w:val="0"/>
              <w:adjustRightInd w:val="0"/>
              <w:jc w:val="center"/>
              <w:rPr>
                <w:rFonts w:asciiTheme="majorHAnsi" w:hAnsiTheme="majorHAnsi" w:cs="Arial"/>
                <w:color w:val="000000"/>
              </w:rPr>
            </w:pPr>
            <w:r w:rsidRPr="001E7505">
              <w:rPr>
                <w:rFonts w:asciiTheme="majorHAnsi" w:hAnsiTheme="majorHAnsi"/>
                <w:w w:val="80"/>
              </w:rPr>
              <w:t>Lote 02: R$ 5.600.735,35</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68611551" w14:textId="77777777" w:rsidR="0097519F" w:rsidRPr="00FF17D1" w:rsidRDefault="0097519F" w:rsidP="00F41A55">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97519F" w:rsidRPr="00E146A7" w14:paraId="1FFDFE18" w14:textId="77777777" w:rsidTr="00F41A55">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750BC185" w14:textId="77777777" w:rsidR="0097519F" w:rsidRPr="00F41A55" w:rsidRDefault="0097519F" w:rsidP="00F41A55">
            <w:pPr>
              <w:pStyle w:val="Default"/>
              <w:jc w:val="both"/>
              <w:rPr>
                <w:rFonts w:asciiTheme="majorHAnsi" w:hAnsiTheme="majorHAnsi" w:cstheme="majorHAnsi"/>
              </w:rPr>
            </w:pPr>
            <w:r w:rsidRPr="00782790">
              <w:rPr>
                <w:rFonts w:asciiTheme="majorHAnsi" w:hAnsiTheme="majorHAnsi" w:cstheme="majorHAnsi"/>
              </w:rPr>
              <w:t xml:space="preserve">CAPACIDADE TÉCNICA-PROFISSIONAL: </w:t>
            </w:r>
            <w:r w:rsidRPr="00F41A55">
              <w:rPr>
                <w:rFonts w:asciiTheme="majorHAnsi" w:hAnsiTheme="majorHAnsi" w:cstheme="majorHAnsi"/>
              </w:rPr>
              <w:t xml:space="preserve">Lote I: a) Rede de esgoto ou pluvial com DN (diâmetro nominal) igual ou superior a 150 (cento e cinquenta); b) Estação de Tratamento de Esgoto em concreto armado, com capacidade igual ou superior a 3 (três) l/s; c) Estação Elevatória de Esgoto com potência igual ou superior a 5 (cinco) cv ou vazão igual ou superior a 2 (dois) l/s; d) Ligação predial de esgoto. </w:t>
            </w:r>
          </w:p>
          <w:p w14:paraId="5F0BF08B" w14:textId="77777777" w:rsidR="0097519F" w:rsidRPr="00F41A55" w:rsidRDefault="0097519F" w:rsidP="00F41A55">
            <w:pPr>
              <w:pStyle w:val="Default"/>
              <w:rPr>
                <w:rFonts w:asciiTheme="majorHAnsi" w:hAnsiTheme="majorHAnsi" w:cstheme="majorHAnsi"/>
              </w:rPr>
            </w:pPr>
            <w:r w:rsidRPr="00F41A55">
              <w:rPr>
                <w:rFonts w:asciiTheme="majorHAnsi" w:hAnsiTheme="majorHAnsi" w:cstheme="majorHAnsi"/>
              </w:rPr>
              <w:t xml:space="preserve">Lote 2: a) Rede de esgoto ou pluvial com DN (diâmetro nominal) igual ou superior a 150 (cento e cinquenta); b) Estação de Tratamento de Esgoto em concreto armado, com capacidade igual ou superior a 7 (sete) l/s. </w:t>
            </w:r>
          </w:p>
          <w:p w14:paraId="6817ED9E" w14:textId="77777777" w:rsidR="0097519F" w:rsidRPr="00F41A55" w:rsidRDefault="0097519F" w:rsidP="00F41A55">
            <w:pPr>
              <w:pStyle w:val="Default"/>
              <w:rPr>
                <w:rFonts w:asciiTheme="majorHAnsi" w:hAnsiTheme="majorHAnsi" w:cstheme="majorHAnsi"/>
              </w:rPr>
            </w:pPr>
          </w:p>
          <w:p w14:paraId="7903C087" w14:textId="77777777" w:rsidR="0097519F" w:rsidRPr="00782790" w:rsidRDefault="0097519F" w:rsidP="00F41A55">
            <w:pPr>
              <w:pStyle w:val="Default"/>
              <w:rPr>
                <w:rFonts w:asciiTheme="majorHAnsi" w:hAnsiTheme="majorHAnsi" w:cstheme="majorHAnsi"/>
              </w:rPr>
            </w:pPr>
          </w:p>
        </w:tc>
      </w:tr>
      <w:tr w:rsidR="0097519F" w:rsidRPr="003F1774" w14:paraId="0433EC0F" w14:textId="77777777" w:rsidTr="00F41A55">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6E09ACB7" w14:textId="77777777" w:rsidR="0097519F" w:rsidRPr="00782790" w:rsidRDefault="0097519F" w:rsidP="00F41A55">
            <w:pPr>
              <w:pStyle w:val="Default"/>
              <w:rPr>
                <w:rFonts w:asciiTheme="majorHAnsi" w:hAnsiTheme="majorHAnsi" w:cstheme="majorHAnsi"/>
              </w:rPr>
            </w:pPr>
            <w:r w:rsidRPr="00782790">
              <w:rPr>
                <w:rFonts w:asciiTheme="majorHAnsi" w:hAnsiTheme="majorHAnsi" w:cstheme="majorHAnsi"/>
              </w:rPr>
              <w:t xml:space="preserve">CAPACIDADE OPERACIONAL:  </w:t>
            </w:r>
            <w:r w:rsidRPr="00F41A55">
              <w:rPr>
                <w:rFonts w:asciiTheme="majorHAnsi" w:hAnsiTheme="majorHAnsi" w:cstheme="majorHAnsi"/>
              </w:rPr>
              <w:t xml:space="preserve">a) Rede de esgoto ou pluvial com diâmetro nominal (DN) igual ou superior a 150 (cento e cinquenta) e com extensão igual ou superior a 2.300 (dois mil e trezentos) m; b) Estação de Tratamento de Esgoto em concreto armado, com capacidade igual ou superior a 7 (sete) l/s; c) Fornecimento e lançamento de concreto armado, com quantidade igual ou superior a 100 (cem) m³; d) Armadura de aço para concreto armado com quantidade igual ou superior a 4.200 (quatro mil e duzentos) kg; e) Pavimentação de pista em poliédrico e/ou em paralelepípedo e/ou em pré-moldados de concreto, com quantidade igual ou superior a 2.700 (dois mil e setecentos) m²; f) Estrutura de escoramento de vala por qualquer processo, com quantidade igual ou superior a 5.000 (cinco mil) m²; g) Escavação em rocha em quantidade igual ou superior a 200 (duzentos) m³. </w:t>
            </w:r>
          </w:p>
        </w:tc>
      </w:tr>
      <w:tr w:rsidR="0097519F" w:rsidRPr="00FF17D1" w14:paraId="5D510E5B" w14:textId="77777777" w:rsidTr="00F41A55">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56F3AD6D" w14:textId="77777777" w:rsidR="0097519F" w:rsidRPr="00FF17D1" w:rsidRDefault="0097519F" w:rsidP="00F41A55">
            <w:pPr>
              <w:jc w:val="both"/>
              <w:rPr>
                <w:rFonts w:asciiTheme="majorHAnsi" w:hAnsiTheme="majorHAnsi" w:cs="Arial"/>
              </w:rPr>
            </w:pPr>
            <w:r w:rsidRPr="00FF17D1">
              <w:rPr>
                <w:rFonts w:asciiTheme="majorHAnsi" w:hAnsiTheme="majorHAnsi" w:cs="Arial"/>
              </w:rPr>
              <w:t>ÍNDICES ECONÔMICOS: conforme edital.</w:t>
            </w:r>
          </w:p>
        </w:tc>
      </w:tr>
      <w:tr w:rsidR="0097519F" w:rsidRPr="0082035B" w14:paraId="70F98A2C" w14:textId="77777777" w:rsidTr="00F41A55">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09A09825" w14:textId="77777777" w:rsidR="0097519F" w:rsidRPr="0082035B" w:rsidRDefault="0097519F" w:rsidP="00F41A55">
            <w:pPr>
              <w:widowControl w:val="0"/>
              <w:tabs>
                <w:tab w:val="left" w:pos="573"/>
              </w:tabs>
              <w:autoSpaceDE w:val="0"/>
              <w:autoSpaceDN w:val="0"/>
              <w:spacing w:before="123" w:line="295" w:lineRule="auto"/>
              <w:ind w:right="117"/>
              <w:jc w:val="both"/>
              <w:rPr>
                <w:rFonts w:asciiTheme="majorHAnsi" w:hAnsiTheme="majorHAnsi" w:cs="Arial"/>
              </w:rPr>
            </w:pPr>
            <w:r w:rsidRPr="00530CB6">
              <w:rPr>
                <w:rFonts w:asciiTheme="majorHAnsi" w:hAnsiTheme="majorHAnsi" w:cs="Arial"/>
              </w:rPr>
              <w:lastRenderedPageBreak/>
              <w:t>OBSERVAÇÕES:</w:t>
            </w:r>
            <w:r>
              <w:rPr>
                <w:rFonts w:asciiTheme="majorHAnsi" w:hAnsiTheme="majorHAnsi" w:cs="Arial"/>
              </w:rPr>
              <w:t xml:space="preserve"> </w:t>
            </w:r>
            <w:r w:rsidRPr="00E40B73">
              <w:rPr>
                <w:rFonts w:asciiTheme="majorHAnsi" w:hAnsiTheme="majorHAnsi" w:cs="Arial"/>
              </w:rPr>
              <w:t>Informações poderão ser solicitadas à CPLI - Comissão Permanente de</w:t>
            </w:r>
            <w:r>
              <w:rPr>
                <w:rFonts w:asciiTheme="majorHAnsi" w:hAnsiTheme="majorHAnsi" w:cs="Arial"/>
              </w:rPr>
              <w:t xml:space="preserve"> </w:t>
            </w:r>
            <w:r w:rsidRPr="00E40B73">
              <w:rPr>
                <w:rFonts w:asciiTheme="majorHAnsi" w:hAnsiTheme="majorHAnsi" w:cs="Arial"/>
              </w:rPr>
              <w:t xml:space="preserve">Licitações de Obras e Serviços Técnicos - E-mail: </w:t>
            </w:r>
            <w:hyperlink r:id="rId9" w:history="1">
              <w:r w:rsidRPr="00613196">
                <w:rPr>
                  <w:rStyle w:val="Hyperlink"/>
                  <w:rFonts w:asciiTheme="majorHAnsi" w:hAnsiTheme="majorHAnsi" w:cs="Arial"/>
                </w:rPr>
                <w:t>cpli@copasa.com.br</w:t>
              </w:r>
            </w:hyperlink>
            <w:r w:rsidRPr="00E40B73">
              <w:rPr>
                <w:rFonts w:asciiTheme="majorHAnsi" w:hAnsiTheme="majorHAnsi" w:cs="Arial"/>
              </w:rPr>
              <w:t>.</w:t>
            </w:r>
            <w:r>
              <w:rPr>
                <w:rFonts w:asciiTheme="majorHAnsi" w:hAnsiTheme="majorHAnsi" w:cs="Arial"/>
              </w:rPr>
              <w:t xml:space="preserve"> </w:t>
            </w:r>
            <w:r w:rsidRPr="00E40B73">
              <w:rPr>
                <w:rFonts w:asciiTheme="majorHAnsi" w:hAnsiTheme="majorHAnsi" w:cs="Arial"/>
              </w:rPr>
              <w:t>Respostas aos esclarecimentos solicitados até o quinto dia útil anterior à data</w:t>
            </w:r>
            <w:r>
              <w:rPr>
                <w:rFonts w:asciiTheme="majorHAnsi" w:hAnsiTheme="majorHAnsi" w:cs="Arial"/>
              </w:rPr>
              <w:t xml:space="preserve"> </w:t>
            </w:r>
            <w:r w:rsidRPr="00E40B73">
              <w:rPr>
                <w:rFonts w:asciiTheme="majorHAnsi" w:hAnsiTheme="majorHAnsi" w:cs="Arial"/>
              </w:rPr>
              <w:t>prevista serão divulgadas, exclusivamente, pela Internet, na</w:t>
            </w:r>
            <w:r>
              <w:rPr>
                <w:rFonts w:asciiTheme="majorHAnsi" w:hAnsiTheme="majorHAnsi" w:cs="Arial"/>
              </w:rPr>
              <w:t xml:space="preserve"> página da COPASA MG </w:t>
            </w:r>
            <w:hyperlink r:id="rId10" w:history="1">
              <w:r w:rsidRPr="00613196">
                <w:rPr>
                  <w:rStyle w:val="Hyperlink"/>
                  <w:rFonts w:asciiTheme="majorHAnsi" w:hAnsiTheme="majorHAnsi" w:cs="Arial"/>
                </w:rPr>
                <w:t>www.copasa.com.br</w:t>
              </w:r>
            </w:hyperlink>
            <w:r w:rsidRPr="00E40B73">
              <w:rPr>
                <w:rFonts w:asciiTheme="majorHAnsi" w:hAnsiTheme="majorHAnsi" w:cs="Arial"/>
              </w:rPr>
              <w:t>, posicionando o cursor na palavra</w:t>
            </w:r>
            <w:r>
              <w:rPr>
                <w:rFonts w:asciiTheme="majorHAnsi" w:hAnsiTheme="majorHAnsi" w:cs="Arial"/>
              </w:rPr>
              <w:t xml:space="preserve"> </w:t>
            </w:r>
            <w:r w:rsidRPr="00E40B73">
              <w:rPr>
                <w:rFonts w:asciiTheme="majorHAnsi" w:hAnsiTheme="majorHAnsi" w:cs="Arial"/>
              </w:rPr>
              <w:t>“A COPASA” aparecerá aba e selecionar “Licitações e contratos” ou no canto</w:t>
            </w:r>
            <w:r>
              <w:rPr>
                <w:rFonts w:asciiTheme="majorHAnsi" w:hAnsiTheme="majorHAnsi" w:cs="Arial"/>
              </w:rPr>
              <w:t xml:space="preserve"> </w:t>
            </w:r>
            <w:r w:rsidRPr="00E40B73">
              <w:rPr>
                <w:rFonts w:asciiTheme="majorHAnsi" w:hAnsiTheme="majorHAnsi" w:cs="Arial"/>
              </w:rPr>
              <w:t>superior direito clicar em “licitações e contratos”, em seguida selecionar o link:</w:t>
            </w:r>
            <w:r>
              <w:rPr>
                <w:rFonts w:asciiTheme="majorHAnsi" w:hAnsiTheme="majorHAnsi" w:cs="Arial"/>
              </w:rPr>
              <w:t xml:space="preserve"> </w:t>
            </w:r>
            <w:r w:rsidRPr="00E40B73">
              <w:rPr>
                <w:rFonts w:asciiTheme="majorHAnsi" w:hAnsiTheme="majorHAnsi" w:cs="Arial"/>
              </w:rPr>
              <w:t>"licitações". Pesquisar pelo número da licitação. Esclarecimento (s), caso haja,</w:t>
            </w:r>
            <w:r>
              <w:rPr>
                <w:rFonts w:asciiTheme="majorHAnsi" w:hAnsiTheme="majorHAnsi" w:cs="Arial"/>
              </w:rPr>
              <w:t xml:space="preserve"> </w:t>
            </w:r>
            <w:r w:rsidRPr="00E40B73">
              <w:rPr>
                <w:rFonts w:asciiTheme="majorHAnsi" w:hAnsiTheme="majorHAnsi" w:cs="Arial"/>
              </w:rPr>
              <w:t>estarão com o nome de “Esclarecimento</w:t>
            </w:r>
            <w:r>
              <w:rPr>
                <w:rFonts w:asciiTheme="majorHAnsi" w:hAnsiTheme="majorHAnsi" w:cs="Arial"/>
              </w:rPr>
              <w:t>”.</w:t>
            </w:r>
          </w:p>
        </w:tc>
      </w:tr>
    </w:tbl>
    <w:p w14:paraId="3036A5CF" w14:textId="77777777" w:rsidR="0097519F" w:rsidRDefault="0097519F" w:rsidP="0097519F">
      <w:pPr>
        <w:autoSpaceDE w:val="0"/>
        <w:autoSpaceDN w:val="0"/>
        <w:adjustRightInd w:val="0"/>
        <w:jc w:val="both"/>
        <w:rPr>
          <w:rFonts w:asciiTheme="majorHAnsi" w:hAnsiTheme="majorHAnsi" w:cstheme="majorHAnsi"/>
        </w:rPr>
      </w:pPr>
    </w:p>
    <w:p w14:paraId="3B83B85D" w14:textId="77777777" w:rsidR="0097519F" w:rsidRDefault="0097519F" w:rsidP="0097519F">
      <w:pPr>
        <w:autoSpaceDE w:val="0"/>
        <w:autoSpaceDN w:val="0"/>
        <w:adjustRightInd w:val="0"/>
        <w:jc w:val="both"/>
        <w:rPr>
          <w:rFonts w:asciiTheme="majorHAnsi" w:hAnsiTheme="majorHAnsi" w:cstheme="majorHAnsi"/>
        </w:rPr>
      </w:pPr>
    </w:p>
    <w:p w14:paraId="47448A2C" w14:textId="77777777" w:rsidR="0097519F" w:rsidRDefault="0097519F" w:rsidP="0097519F">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97519F" w:rsidRPr="00FF17D1" w14:paraId="075B5443" w14:textId="77777777" w:rsidTr="00F41A55">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2B759147" w14:textId="77777777" w:rsidR="0097519F" w:rsidRPr="00FF17D1" w:rsidRDefault="0097519F" w:rsidP="00F41A55">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58531BB8" w14:textId="77777777" w:rsidR="0097519F" w:rsidRPr="00FF17D1" w:rsidRDefault="0097519F" w:rsidP="00F41A55">
            <w:pPr>
              <w:rPr>
                <w:rFonts w:asciiTheme="majorHAnsi" w:hAnsiTheme="majorHAnsi"/>
                <w:b/>
                <w:bCs/>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CPLI</w:t>
            </w:r>
            <w:r w:rsidRPr="008555F7">
              <w:rPr>
                <w:rFonts w:asciiTheme="majorHAnsi" w:hAnsiTheme="majorHAnsi" w:cstheme="majorHAnsi"/>
                <w:b/>
                <w:bCs/>
                <w:color w:val="000000"/>
              </w:rPr>
              <w:t>.</w:t>
            </w:r>
            <w:r w:rsidRPr="008555F7">
              <w:rPr>
                <w:rFonts w:asciiTheme="majorHAnsi" w:hAnsiTheme="majorHAnsi" w:cstheme="majorHAnsi"/>
                <w:b/>
                <w:color w:val="333333"/>
                <w:shd w:val="clear" w:color="auto" w:fill="FFFFFF"/>
              </w:rPr>
              <w:t xml:space="preserve"> </w:t>
            </w:r>
            <w:r w:rsidRPr="00782790">
              <w:rPr>
                <w:rFonts w:asciiTheme="majorHAnsi" w:hAnsiTheme="majorHAnsi" w:cstheme="majorHAnsi"/>
                <w:b/>
                <w:color w:val="333333"/>
                <w:shd w:val="clear" w:color="auto" w:fill="FFFFFF"/>
              </w:rPr>
              <w:t>1120230086</w:t>
            </w:r>
          </w:p>
        </w:tc>
      </w:tr>
      <w:tr w:rsidR="0097519F" w:rsidRPr="00FF17D1" w14:paraId="6099E086" w14:textId="77777777" w:rsidTr="00F41A55">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55BC4FD4" w14:textId="77777777" w:rsidR="0097519F" w:rsidRPr="00FF17D1" w:rsidRDefault="0097519F" w:rsidP="00F41A55">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344F486A" w14:textId="77777777" w:rsidR="0097519F" w:rsidRPr="00FF17D1" w:rsidRDefault="0097519F" w:rsidP="00F41A55">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97519F" w:rsidRPr="00FF17D1" w14:paraId="5D8E8813" w14:textId="77777777" w:rsidTr="00F41A55">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0A47629A" w14:textId="77777777" w:rsidR="0097519F" w:rsidRPr="000E2A18" w:rsidRDefault="0097519F" w:rsidP="00F41A55">
            <w:pPr>
              <w:pStyle w:val="Default"/>
              <w:jc w:val="both"/>
              <w:rPr>
                <w:rFonts w:asciiTheme="majorHAnsi" w:hAnsiTheme="majorHAnsi" w:cstheme="majorHAnsi"/>
              </w:rPr>
            </w:pPr>
            <w:r w:rsidRPr="0001556C">
              <w:rPr>
                <w:rFonts w:asciiTheme="majorHAnsi" w:hAnsiTheme="majorHAnsi" w:cstheme="majorHAnsi"/>
              </w:rPr>
              <w:t xml:space="preserve">OBJETO: </w:t>
            </w:r>
            <w:r>
              <w:rPr>
                <w:rFonts w:asciiTheme="majorHAnsi" w:hAnsiTheme="majorHAnsi" w:cstheme="majorHAnsi"/>
              </w:rPr>
              <w:t>E</w:t>
            </w:r>
            <w:r w:rsidRPr="00753196">
              <w:rPr>
                <w:rFonts w:asciiTheme="majorHAnsi" w:hAnsiTheme="majorHAnsi" w:cstheme="majorHAnsi"/>
              </w:rPr>
              <w:t>xecução das obras e serviços, com fornecimento parcial de materiais e equipamentos, da Complementação da Ampliação do Sistema de Esgotamento Sanitário do município de Alfenas / MG.</w:t>
            </w:r>
          </w:p>
          <w:p w14:paraId="6F9E7354" w14:textId="77777777" w:rsidR="0097519F" w:rsidRPr="000E2A18" w:rsidRDefault="0097519F" w:rsidP="00F41A55">
            <w:pPr>
              <w:pStyle w:val="Default"/>
              <w:rPr>
                <w:rFonts w:ascii="Arial" w:hAnsi="Arial" w:cs="Arial"/>
              </w:rPr>
            </w:pPr>
          </w:p>
          <w:p w14:paraId="2CBB3F00" w14:textId="77777777" w:rsidR="0097519F" w:rsidRPr="007D2003" w:rsidRDefault="0097519F" w:rsidP="00F41A55">
            <w:pPr>
              <w:pStyle w:val="Default"/>
              <w:jc w:val="both"/>
              <w:rPr>
                <w:rFonts w:asciiTheme="majorHAnsi" w:hAnsiTheme="majorHAnsi" w:cs="Arial"/>
                <w:noProof/>
              </w:rPr>
            </w:pPr>
          </w:p>
        </w:tc>
        <w:tc>
          <w:tcPr>
            <w:tcW w:w="5269" w:type="dxa"/>
            <w:tcBorders>
              <w:top w:val="single" w:sz="4" w:space="0" w:color="auto"/>
              <w:left w:val="single" w:sz="4" w:space="0" w:color="auto"/>
              <w:bottom w:val="single" w:sz="4" w:space="0" w:color="auto"/>
              <w:right w:val="single" w:sz="4" w:space="0" w:color="auto"/>
            </w:tcBorders>
            <w:vAlign w:val="center"/>
            <w:hideMark/>
          </w:tcPr>
          <w:p w14:paraId="266CA29E" w14:textId="77777777" w:rsidR="0097519F" w:rsidRPr="00FF17D1" w:rsidRDefault="0097519F" w:rsidP="00F41A55">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30A7430B" w14:textId="77777777" w:rsidR="0097519F" w:rsidRPr="00A761AA" w:rsidRDefault="0097519F" w:rsidP="00F41A55">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E</w:t>
            </w:r>
            <w:r w:rsidRPr="00A761AA">
              <w:rPr>
                <w:rFonts w:asciiTheme="majorHAnsi" w:hAnsiTheme="majorHAnsi" w:cs="Arial"/>
                <w:color w:val="000000"/>
                <w:szCs w:val="24"/>
              </w:rPr>
              <w:t>ncami</w:t>
            </w:r>
            <w:r>
              <w:rPr>
                <w:rFonts w:asciiTheme="majorHAnsi" w:hAnsiTheme="majorHAnsi" w:cs="Arial"/>
                <w:color w:val="000000"/>
                <w:szCs w:val="24"/>
              </w:rPr>
              <w:t xml:space="preserve">nhamento da proposta comercial: </w:t>
            </w:r>
            <w:r w:rsidRPr="00A761AA">
              <w:rPr>
                <w:rFonts w:asciiTheme="majorHAnsi" w:hAnsiTheme="majorHAnsi" w:cs="Arial"/>
                <w:color w:val="000000"/>
                <w:szCs w:val="24"/>
              </w:rPr>
              <w:t>dia</w:t>
            </w:r>
            <w:r>
              <w:rPr>
                <w:rFonts w:asciiTheme="majorHAnsi" w:hAnsiTheme="majorHAnsi" w:cs="Arial"/>
                <w:color w:val="000000"/>
                <w:szCs w:val="24"/>
              </w:rPr>
              <w:t xml:space="preserve"> 25/07/2023 às 14:30</w:t>
            </w:r>
            <w:r w:rsidRPr="00A761AA">
              <w:rPr>
                <w:rFonts w:asciiTheme="majorHAnsi" w:hAnsiTheme="majorHAnsi" w:cs="Arial"/>
                <w:color w:val="000000"/>
                <w:szCs w:val="24"/>
              </w:rPr>
              <w:t xml:space="preserve"> horas.</w:t>
            </w:r>
          </w:p>
          <w:p w14:paraId="1BC3C6F4" w14:textId="77777777" w:rsidR="0097519F" w:rsidRDefault="0097519F" w:rsidP="00F41A55">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A</w:t>
            </w:r>
            <w:r w:rsidRPr="00A761AA">
              <w:rPr>
                <w:rFonts w:asciiTheme="majorHAnsi" w:hAnsiTheme="majorHAnsi" w:cs="Arial"/>
                <w:color w:val="000000"/>
                <w:szCs w:val="24"/>
              </w:rPr>
              <w:t>bertura da sessão da Licitação</w:t>
            </w:r>
            <w:r>
              <w:rPr>
                <w:rFonts w:asciiTheme="majorHAnsi" w:hAnsiTheme="majorHAnsi" w:cs="Arial"/>
                <w:color w:val="000000"/>
                <w:szCs w:val="24"/>
              </w:rPr>
              <w:t>:</w:t>
            </w:r>
            <w:r w:rsidRPr="00FF17D1">
              <w:rPr>
                <w:rFonts w:asciiTheme="majorHAnsi" w:hAnsiTheme="majorHAnsi" w:cs="Arial"/>
                <w:color w:val="000000"/>
                <w:szCs w:val="24"/>
              </w:rPr>
              <w:t xml:space="preserve"> </w:t>
            </w:r>
            <w:r>
              <w:rPr>
                <w:rFonts w:asciiTheme="majorHAnsi" w:hAnsiTheme="majorHAnsi" w:cs="Arial"/>
                <w:color w:val="000000"/>
                <w:szCs w:val="24"/>
              </w:rPr>
              <w:t>25/07</w:t>
            </w:r>
            <w:r w:rsidRPr="00A761AA">
              <w:rPr>
                <w:rFonts w:asciiTheme="majorHAnsi" w:hAnsiTheme="majorHAnsi" w:cs="Arial"/>
                <w:color w:val="000000"/>
                <w:szCs w:val="24"/>
              </w:rPr>
              <w:t>/2023</w:t>
            </w:r>
            <w:r>
              <w:rPr>
                <w:rFonts w:asciiTheme="majorHAnsi" w:hAnsiTheme="majorHAnsi" w:cs="Arial"/>
                <w:color w:val="000000"/>
                <w:szCs w:val="24"/>
              </w:rPr>
              <w:t xml:space="preserve"> 14:30</w:t>
            </w:r>
            <w:r w:rsidRPr="00A761AA">
              <w:rPr>
                <w:rFonts w:asciiTheme="majorHAnsi" w:hAnsiTheme="majorHAnsi" w:cs="Arial"/>
                <w:color w:val="000000"/>
                <w:szCs w:val="24"/>
              </w:rPr>
              <w:t xml:space="preserve"> horas.</w:t>
            </w:r>
          </w:p>
          <w:p w14:paraId="40B43CD5" w14:textId="77777777" w:rsidR="0097519F" w:rsidRPr="00FF17D1" w:rsidRDefault="0097519F" w:rsidP="00F41A55">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Prazo de execução: 10 meses.</w:t>
            </w:r>
          </w:p>
        </w:tc>
      </w:tr>
      <w:tr w:rsidR="0097519F" w:rsidRPr="00FF17D1" w14:paraId="6F34732E" w14:textId="77777777" w:rsidTr="00F41A55">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00732CB" w14:textId="77777777" w:rsidR="0097519F" w:rsidRPr="00FF17D1" w:rsidRDefault="0097519F" w:rsidP="00F41A55">
            <w:pPr>
              <w:jc w:val="center"/>
              <w:rPr>
                <w:rFonts w:asciiTheme="majorHAnsi" w:hAnsiTheme="majorHAnsi" w:cs="Arial"/>
              </w:rPr>
            </w:pPr>
            <w:r w:rsidRPr="00FF17D1">
              <w:rPr>
                <w:rFonts w:asciiTheme="majorHAnsi" w:hAnsiTheme="majorHAnsi" w:cs="Arial"/>
              </w:rPr>
              <w:t>VALORES</w:t>
            </w:r>
          </w:p>
        </w:tc>
      </w:tr>
      <w:tr w:rsidR="0097519F" w:rsidRPr="00FF17D1" w14:paraId="18576302" w14:textId="77777777" w:rsidTr="00F41A55">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4A3398F5" w14:textId="77777777" w:rsidR="0097519F" w:rsidRPr="00FF17D1" w:rsidRDefault="0097519F" w:rsidP="00F41A55">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387FC28D" w14:textId="77777777" w:rsidR="0097519F" w:rsidRPr="00FF17D1" w:rsidRDefault="0097519F" w:rsidP="00F41A55">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97519F" w:rsidRPr="00FF17D1" w14:paraId="44AF840C" w14:textId="77777777" w:rsidTr="00F41A55">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6B7DF7A6" w14:textId="77777777" w:rsidR="0097519F" w:rsidRPr="003B06EB" w:rsidRDefault="0097519F" w:rsidP="00F41A55">
            <w:pPr>
              <w:autoSpaceDE w:val="0"/>
              <w:autoSpaceDN w:val="0"/>
              <w:adjustRightInd w:val="0"/>
              <w:jc w:val="center"/>
              <w:rPr>
                <w:rFonts w:asciiTheme="majorHAnsi" w:hAnsiTheme="majorHAnsi" w:cs="Arial"/>
                <w:color w:val="000000"/>
              </w:rPr>
            </w:pPr>
            <w:r>
              <w:rPr>
                <w:rFonts w:asciiTheme="majorHAnsi" w:hAnsiTheme="majorHAnsi"/>
                <w:w w:val="80"/>
              </w:rPr>
              <w:t xml:space="preserve">R$ </w:t>
            </w:r>
            <w:r w:rsidRPr="007B3C77">
              <w:rPr>
                <w:rFonts w:asciiTheme="majorHAnsi" w:hAnsiTheme="majorHAnsi"/>
                <w:w w:val="80"/>
              </w:rPr>
              <w:t>2.508.135,04</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5A9296C9" w14:textId="77777777" w:rsidR="0097519F" w:rsidRPr="00FF17D1" w:rsidRDefault="0097519F" w:rsidP="00F41A55">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97519F" w:rsidRPr="00E146A7" w14:paraId="18E6185E" w14:textId="77777777" w:rsidTr="00F41A55">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1C6990D6" w14:textId="77777777" w:rsidR="0097519F" w:rsidRPr="00E146A7" w:rsidRDefault="0097519F" w:rsidP="00F41A55">
            <w:pPr>
              <w:pStyle w:val="Default"/>
              <w:jc w:val="both"/>
              <w:rPr>
                <w:rFonts w:asciiTheme="majorHAnsi" w:hAnsiTheme="majorHAnsi" w:cstheme="majorHAnsi"/>
              </w:rPr>
            </w:pPr>
            <w:r w:rsidRPr="008052BF">
              <w:rPr>
                <w:rFonts w:asciiTheme="majorHAnsi" w:hAnsiTheme="majorHAnsi" w:cstheme="majorHAnsi"/>
              </w:rPr>
              <w:t>CAPACIDADE TÉCNICA-PROFISSIONAL</w:t>
            </w:r>
            <w:r>
              <w:rPr>
                <w:rFonts w:asciiTheme="majorHAnsi" w:hAnsiTheme="majorHAnsi" w:cstheme="majorHAnsi"/>
              </w:rPr>
              <w:t xml:space="preserve">: </w:t>
            </w:r>
            <w:r w:rsidRPr="004E4309">
              <w:rPr>
                <w:rFonts w:asciiTheme="majorHAnsi" w:hAnsiTheme="majorHAnsi" w:cstheme="majorHAnsi"/>
              </w:rPr>
              <w:t>a) Rede de Esgoto ou pluvial com diâmetro nominal (DN) igual ou superior a 150(cento e cinquenta);</w:t>
            </w:r>
            <w:r>
              <w:rPr>
                <w:rFonts w:asciiTheme="majorHAnsi" w:hAnsiTheme="majorHAnsi" w:cstheme="majorHAnsi"/>
              </w:rPr>
              <w:t xml:space="preserve"> </w:t>
            </w:r>
            <w:r w:rsidRPr="004E4309">
              <w:rPr>
                <w:rFonts w:asciiTheme="majorHAnsi" w:hAnsiTheme="majorHAnsi" w:cstheme="majorHAnsi"/>
              </w:rPr>
              <w:t>b) Estação Elevatória de Esgoto com potência igual ou superior a 3(três) cv ou vazão igual ou superior a 2(dois) l/s;</w:t>
            </w:r>
            <w:r>
              <w:rPr>
                <w:rFonts w:asciiTheme="majorHAnsi" w:hAnsiTheme="majorHAnsi" w:cstheme="majorHAnsi"/>
              </w:rPr>
              <w:t xml:space="preserve"> </w:t>
            </w:r>
            <w:r w:rsidRPr="004E4309">
              <w:rPr>
                <w:rFonts w:asciiTheme="majorHAnsi" w:hAnsiTheme="majorHAnsi" w:cstheme="majorHAnsi"/>
              </w:rPr>
              <w:t>c) Rede com uso de qualquer processo não destrutivo do pavimento, por cravação dirigida, com diâmetro nominal (DN) igual ou superior a 160(cento e sessenta).</w:t>
            </w:r>
          </w:p>
        </w:tc>
      </w:tr>
      <w:tr w:rsidR="0097519F" w:rsidRPr="007D0603" w14:paraId="447AED40" w14:textId="77777777" w:rsidTr="00F41A55">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4E419195" w14:textId="77777777" w:rsidR="0097519F" w:rsidRPr="007D0603" w:rsidRDefault="0097519F" w:rsidP="00F41A55">
            <w:pPr>
              <w:autoSpaceDE w:val="0"/>
              <w:autoSpaceDN w:val="0"/>
              <w:adjustRightInd w:val="0"/>
              <w:jc w:val="both"/>
              <w:rPr>
                <w:rFonts w:asciiTheme="majorHAnsi" w:hAnsiTheme="majorHAnsi" w:cstheme="majorHAnsi"/>
              </w:rPr>
            </w:pPr>
            <w:r w:rsidRPr="008052BF">
              <w:rPr>
                <w:rFonts w:asciiTheme="majorHAnsi" w:hAnsiTheme="majorHAnsi" w:cstheme="majorHAnsi"/>
              </w:rPr>
              <w:t xml:space="preserve">CAPACIDADE </w:t>
            </w:r>
            <w:r w:rsidRPr="003F1774">
              <w:rPr>
                <w:rFonts w:asciiTheme="majorHAnsi" w:hAnsiTheme="majorHAnsi" w:cstheme="majorHAnsi"/>
              </w:rPr>
              <w:t xml:space="preserve">OPERACIONAL:  </w:t>
            </w:r>
            <w:r>
              <w:rPr>
                <w:rFonts w:asciiTheme="majorHAnsi" w:hAnsiTheme="majorHAnsi" w:cstheme="majorHAnsi"/>
              </w:rPr>
              <w:t>-</w:t>
            </w:r>
          </w:p>
        </w:tc>
      </w:tr>
      <w:tr w:rsidR="0097519F" w:rsidRPr="00FF17D1" w14:paraId="20187EEB" w14:textId="77777777" w:rsidTr="00F41A55">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3AEC8E36" w14:textId="77777777" w:rsidR="0097519F" w:rsidRPr="00FF17D1" w:rsidRDefault="0097519F" w:rsidP="00F41A55">
            <w:pPr>
              <w:jc w:val="both"/>
              <w:rPr>
                <w:rFonts w:asciiTheme="majorHAnsi" w:hAnsiTheme="majorHAnsi" w:cs="Arial"/>
              </w:rPr>
            </w:pPr>
            <w:r w:rsidRPr="00FF17D1">
              <w:rPr>
                <w:rFonts w:asciiTheme="majorHAnsi" w:hAnsiTheme="majorHAnsi" w:cs="Arial"/>
              </w:rPr>
              <w:t>ÍNDICES ECONÔMICOS: conforme edital.</w:t>
            </w:r>
          </w:p>
        </w:tc>
      </w:tr>
      <w:tr w:rsidR="0097519F" w:rsidRPr="0082035B" w14:paraId="63082133" w14:textId="77777777" w:rsidTr="00F41A55">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66C9B3EB" w14:textId="77777777" w:rsidR="0097519F" w:rsidRPr="0082035B" w:rsidRDefault="0097519F" w:rsidP="00F41A55">
            <w:pPr>
              <w:widowControl w:val="0"/>
              <w:tabs>
                <w:tab w:val="left" w:pos="573"/>
              </w:tabs>
              <w:autoSpaceDE w:val="0"/>
              <w:autoSpaceDN w:val="0"/>
              <w:spacing w:before="123" w:line="295" w:lineRule="auto"/>
              <w:ind w:right="117"/>
              <w:jc w:val="both"/>
              <w:rPr>
                <w:rFonts w:asciiTheme="majorHAnsi" w:hAnsiTheme="majorHAnsi" w:cs="Arial"/>
              </w:rPr>
            </w:pPr>
            <w:r w:rsidRPr="00530CB6">
              <w:rPr>
                <w:rFonts w:asciiTheme="majorHAnsi" w:hAnsiTheme="majorHAnsi" w:cs="Arial"/>
              </w:rPr>
              <w:t>OBSERVAÇÕES:</w:t>
            </w:r>
            <w:r>
              <w:rPr>
                <w:rFonts w:asciiTheme="majorHAnsi" w:hAnsiTheme="majorHAnsi" w:cs="Arial"/>
              </w:rPr>
              <w:t xml:space="preserve"> </w:t>
            </w:r>
            <w:r w:rsidRPr="00E40B73">
              <w:rPr>
                <w:rFonts w:asciiTheme="majorHAnsi" w:hAnsiTheme="majorHAnsi" w:cs="Arial"/>
              </w:rPr>
              <w:t>Informações poderão ser solicitadas à CPLI - Comissão Permanente de</w:t>
            </w:r>
            <w:r>
              <w:rPr>
                <w:rFonts w:asciiTheme="majorHAnsi" w:hAnsiTheme="majorHAnsi" w:cs="Arial"/>
              </w:rPr>
              <w:t xml:space="preserve"> </w:t>
            </w:r>
            <w:r w:rsidRPr="00E40B73">
              <w:rPr>
                <w:rFonts w:asciiTheme="majorHAnsi" w:hAnsiTheme="majorHAnsi" w:cs="Arial"/>
              </w:rPr>
              <w:t xml:space="preserve">Licitações de Obras e Serviços Técnicos - E-mail: </w:t>
            </w:r>
            <w:hyperlink r:id="rId11" w:history="1">
              <w:r w:rsidRPr="00613196">
                <w:rPr>
                  <w:rStyle w:val="Hyperlink"/>
                  <w:rFonts w:asciiTheme="majorHAnsi" w:hAnsiTheme="majorHAnsi" w:cs="Arial"/>
                </w:rPr>
                <w:t>cpli@copasa.com.br</w:t>
              </w:r>
            </w:hyperlink>
            <w:r w:rsidRPr="00E40B73">
              <w:rPr>
                <w:rFonts w:asciiTheme="majorHAnsi" w:hAnsiTheme="majorHAnsi" w:cs="Arial"/>
              </w:rPr>
              <w:t>.</w:t>
            </w:r>
            <w:r>
              <w:rPr>
                <w:rFonts w:asciiTheme="majorHAnsi" w:hAnsiTheme="majorHAnsi" w:cs="Arial"/>
              </w:rPr>
              <w:t xml:space="preserve"> </w:t>
            </w:r>
            <w:r w:rsidRPr="00E40B73">
              <w:rPr>
                <w:rFonts w:asciiTheme="majorHAnsi" w:hAnsiTheme="majorHAnsi" w:cs="Arial"/>
              </w:rPr>
              <w:t>Respostas aos esclarecimentos solicitados até o quinto dia útil anterior à data</w:t>
            </w:r>
            <w:r>
              <w:rPr>
                <w:rFonts w:asciiTheme="majorHAnsi" w:hAnsiTheme="majorHAnsi" w:cs="Arial"/>
              </w:rPr>
              <w:t xml:space="preserve"> </w:t>
            </w:r>
            <w:r w:rsidRPr="00E40B73">
              <w:rPr>
                <w:rFonts w:asciiTheme="majorHAnsi" w:hAnsiTheme="majorHAnsi" w:cs="Arial"/>
              </w:rPr>
              <w:t>prevista serão divulgadas, exclusivamente, pela Internet, na</w:t>
            </w:r>
            <w:r>
              <w:rPr>
                <w:rFonts w:asciiTheme="majorHAnsi" w:hAnsiTheme="majorHAnsi" w:cs="Arial"/>
              </w:rPr>
              <w:t xml:space="preserve"> página da COPASA MG </w:t>
            </w:r>
            <w:hyperlink r:id="rId12" w:history="1">
              <w:r w:rsidRPr="00613196">
                <w:rPr>
                  <w:rStyle w:val="Hyperlink"/>
                  <w:rFonts w:asciiTheme="majorHAnsi" w:hAnsiTheme="majorHAnsi" w:cs="Arial"/>
                </w:rPr>
                <w:t>www.copasa.com.br</w:t>
              </w:r>
            </w:hyperlink>
            <w:r w:rsidRPr="00E40B73">
              <w:rPr>
                <w:rFonts w:asciiTheme="majorHAnsi" w:hAnsiTheme="majorHAnsi" w:cs="Arial"/>
              </w:rPr>
              <w:t>, posicionando o cursor na palavra</w:t>
            </w:r>
            <w:r>
              <w:rPr>
                <w:rFonts w:asciiTheme="majorHAnsi" w:hAnsiTheme="majorHAnsi" w:cs="Arial"/>
              </w:rPr>
              <w:t xml:space="preserve"> </w:t>
            </w:r>
            <w:r w:rsidRPr="00E40B73">
              <w:rPr>
                <w:rFonts w:asciiTheme="majorHAnsi" w:hAnsiTheme="majorHAnsi" w:cs="Arial"/>
              </w:rPr>
              <w:t>“A COPASA” aparecerá aba e selecionar “Licitações e contratos” ou no canto</w:t>
            </w:r>
            <w:r>
              <w:rPr>
                <w:rFonts w:asciiTheme="majorHAnsi" w:hAnsiTheme="majorHAnsi" w:cs="Arial"/>
              </w:rPr>
              <w:t xml:space="preserve"> </w:t>
            </w:r>
            <w:r w:rsidRPr="00E40B73">
              <w:rPr>
                <w:rFonts w:asciiTheme="majorHAnsi" w:hAnsiTheme="majorHAnsi" w:cs="Arial"/>
              </w:rPr>
              <w:t>superior direito clicar em “licitações e contratos”, em seguida selecionar o link:</w:t>
            </w:r>
            <w:r>
              <w:rPr>
                <w:rFonts w:asciiTheme="majorHAnsi" w:hAnsiTheme="majorHAnsi" w:cs="Arial"/>
              </w:rPr>
              <w:t xml:space="preserve"> </w:t>
            </w:r>
            <w:r w:rsidRPr="00E40B73">
              <w:rPr>
                <w:rFonts w:asciiTheme="majorHAnsi" w:hAnsiTheme="majorHAnsi" w:cs="Arial"/>
              </w:rPr>
              <w:t>"licitações". Pesquisar pelo número da licitação. Esclarecimento (s), caso haja,</w:t>
            </w:r>
            <w:r>
              <w:rPr>
                <w:rFonts w:asciiTheme="majorHAnsi" w:hAnsiTheme="majorHAnsi" w:cs="Arial"/>
              </w:rPr>
              <w:t xml:space="preserve"> </w:t>
            </w:r>
            <w:r w:rsidRPr="00E40B73">
              <w:rPr>
                <w:rFonts w:asciiTheme="majorHAnsi" w:hAnsiTheme="majorHAnsi" w:cs="Arial"/>
              </w:rPr>
              <w:t>estarão com o nome de “Esclarecimento</w:t>
            </w:r>
            <w:r>
              <w:rPr>
                <w:rFonts w:asciiTheme="majorHAnsi" w:hAnsiTheme="majorHAnsi" w:cs="Arial"/>
              </w:rPr>
              <w:t>”.</w:t>
            </w:r>
          </w:p>
        </w:tc>
      </w:tr>
    </w:tbl>
    <w:p w14:paraId="49EE91C5" w14:textId="77777777" w:rsidR="0097519F" w:rsidRDefault="0097519F" w:rsidP="0097519F">
      <w:pPr>
        <w:rPr>
          <w:rFonts w:asciiTheme="majorHAnsi" w:hAnsiTheme="majorHAnsi" w:cstheme="majorHAnsi"/>
        </w:rPr>
      </w:pPr>
    </w:p>
    <w:p w14:paraId="605B1026" w14:textId="77777777" w:rsidR="0097519F" w:rsidRDefault="0097519F" w:rsidP="0097519F">
      <w:pPr>
        <w:rPr>
          <w:rFonts w:asciiTheme="majorHAnsi" w:hAnsiTheme="majorHAnsi" w:cstheme="majorHAnsi"/>
        </w:rPr>
      </w:pPr>
    </w:p>
    <w:p w14:paraId="20877CFD" w14:textId="77777777" w:rsidR="0097519F" w:rsidRDefault="0097519F" w:rsidP="0097519F">
      <w:pPr>
        <w:rPr>
          <w:rFonts w:asciiTheme="majorHAnsi" w:hAnsiTheme="majorHAnsi" w:cstheme="majorHAnsi"/>
        </w:rPr>
      </w:pPr>
    </w:p>
    <w:p w14:paraId="08D2C111" w14:textId="77777777" w:rsidR="0097519F" w:rsidRDefault="0097519F" w:rsidP="0097519F">
      <w:pPr>
        <w:rPr>
          <w:rFonts w:asciiTheme="majorHAnsi" w:hAnsiTheme="majorHAnsi" w:cs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5"/>
        <w:gridCol w:w="5948"/>
      </w:tblGrid>
      <w:tr w:rsidR="0097519F" w:rsidRPr="00C05D51" w14:paraId="696BE29B" w14:textId="77777777" w:rsidTr="00F41A55">
        <w:trPr>
          <w:cantSplit/>
          <w:trHeight w:val="45"/>
        </w:trPr>
        <w:tc>
          <w:tcPr>
            <w:tcW w:w="4745" w:type="dxa"/>
            <w:tcBorders>
              <w:top w:val="single" w:sz="4" w:space="0" w:color="auto"/>
              <w:left w:val="single" w:sz="4" w:space="0" w:color="auto"/>
              <w:bottom w:val="single" w:sz="4" w:space="0" w:color="auto"/>
              <w:right w:val="single" w:sz="4" w:space="0" w:color="auto"/>
            </w:tcBorders>
            <w:vAlign w:val="center"/>
            <w:hideMark/>
          </w:tcPr>
          <w:p w14:paraId="184563C6" w14:textId="77777777" w:rsidR="0097519F" w:rsidRPr="00C05D51" w:rsidRDefault="0097519F" w:rsidP="00F41A55">
            <w:pPr>
              <w:jc w:val="both"/>
              <w:rPr>
                <w:rFonts w:asciiTheme="majorHAnsi" w:hAnsiTheme="majorHAnsi" w:cs="Arial"/>
                <w:bCs/>
              </w:rPr>
            </w:pPr>
            <w:r w:rsidRPr="00C05D51">
              <w:rPr>
                <w:rFonts w:asciiTheme="majorHAnsi" w:hAnsiTheme="majorHAnsi" w:cs="Arial"/>
                <w:bCs/>
              </w:rPr>
              <w:t xml:space="preserve">ÓRGÃO LICITANTE: </w:t>
            </w:r>
            <w:r w:rsidRPr="00C05D51">
              <w:rPr>
                <w:rFonts w:asciiTheme="majorHAnsi" w:hAnsiTheme="majorHAnsi"/>
                <w:b/>
                <w:bCs/>
              </w:rPr>
              <w:t>DER-MG</w:t>
            </w:r>
          </w:p>
        </w:tc>
        <w:tc>
          <w:tcPr>
            <w:tcW w:w="5948" w:type="dxa"/>
            <w:tcBorders>
              <w:top w:val="single" w:sz="4" w:space="0" w:color="auto"/>
              <w:left w:val="single" w:sz="4" w:space="0" w:color="auto"/>
              <w:bottom w:val="single" w:sz="4" w:space="0" w:color="auto"/>
              <w:right w:val="single" w:sz="4" w:space="0" w:color="auto"/>
            </w:tcBorders>
            <w:vAlign w:val="center"/>
            <w:hideMark/>
          </w:tcPr>
          <w:p w14:paraId="3911580E" w14:textId="77777777" w:rsidR="0097519F" w:rsidRPr="00C05D51" w:rsidRDefault="0097519F" w:rsidP="00F41A55">
            <w:pPr>
              <w:autoSpaceDE w:val="0"/>
              <w:autoSpaceDN w:val="0"/>
              <w:adjustRightInd w:val="0"/>
              <w:jc w:val="both"/>
              <w:rPr>
                <w:rFonts w:asciiTheme="majorHAnsi" w:hAnsiTheme="majorHAnsi"/>
                <w:b/>
                <w:iCs/>
              </w:rPr>
            </w:pPr>
            <w:r w:rsidRPr="00C05D51">
              <w:rPr>
                <w:rFonts w:asciiTheme="majorHAnsi" w:hAnsiTheme="majorHAnsi" w:cs="Arial"/>
              </w:rPr>
              <w:t>EDITAL:</w:t>
            </w:r>
            <w:r w:rsidRPr="00C05D51">
              <w:rPr>
                <w:rFonts w:asciiTheme="majorHAnsi" w:hAnsiTheme="majorHAnsi"/>
                <w:b/>
              </w:rPr>
              <w:t xml:space="preserve"> </w:t>
            </w:r>
            <w:r w:rsidRPr="007B2030">
              <w:rPr>
                <w:rFonts w:asciiTheme="majorHAnsi" w:hAnsiTheme="majorHAnsi"/>
                <w:b/>
                <w:bCs/>
              </w:rPr>
              <w:t>RDC</w:t>
            </w:r>
            <w:r>
              <w:rPr>
                <w:rFonts w:asciiTheme="majorHAnsi" w:hAnsiTheme="majorHAnsi"/>
                <w:b/>
                <w:bCs/>
              </w:rPr>
              <w:t xml:space="preserve"> Nº </w:t>
            </w:r>
            <w:r w:rsidRPr="007B2030">
              <w:rPr>
                <w:rFonts w:asciiTheme="majorHAnsi" w:hAnsiTheme="majorHAnsi"/>
                <w:b/>
                <w:bCs/>
              </w:rPr>
              <w:t>058/2023</w:t>
            </w:r>
          </w:p>
        </w:tc>
      </w:tr>
      <w:tr w:rsidR="0097519F" w:rsidRPr="00C05D51" w14:paraId="041233E0" w14:textId="77777777" w:rsidTr="00F41A5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AE1461F" w14:textId="77777777" w:rsidR="0097519F" w:rsidRPr="00C05D51" w:rsidRDefault="0097519F" w:rsidP="00F41A55">
            <w:pPr>
              <w:rPr>
                <w:rFonts w:asciiTheme="majorHAnsi" w:hAnsiTheme="majorHAnsi" w:cs="Arial"/>
              </w:rPr>
            </w:pPr>
            <w:r w:rsidRPr="00C05D51">
              <w:rPr>
                <w:rFonts w:asciiTheme="majorHAnsi" w:hAnsiTheme="majorHAnsi" w:cs="Arial"/>
              </w:rPr>
              <w:t>Endereço:</w:t>
            </w:r>
            <w:r w:rsidRPr="00C05D51">
              <w:rPr>
                <w:rFonts w:asciiTheme="majorHAnsi" w:hAnsiTheme="majorHAnsi"/>
              </w:rPr>
              <w:t xml:space="preserve"> Av. dos Andradas, 1.120, sala 1009, Belo Horizonte/MG.</w:t>
            </w:r>
          </w:p>
          <w:p w14:paraId="5F4C1017" w14:textId="77777777" w:rsidR="0097519F" w:rsidRPr="00C05D51" w:rsidRDefault="0097519F" w:rsidP="00F41A55">
            <w:pPr>
              <w:rPr>
                <w:rFonts w:asciiTheme="majorHAnsi" w:hAnsiTheme="majorHAnsi"/>
              </w:rPr>
            </w:pPr>
            <w:r w:rsidRPr="00C05D51">
              <w:rPr>
                <w:rFonts w:asciiTheme="majorHAnsi" w:hAnsiTheme="majorHAnsi" w:cs="Arial"/>
              </w:rPr>
              <w:t xml:space="preserve">Maiores Informações: </w:t>
            </w:r>
            <w:r w:rsidRPr="00C05D51">
              <w:rPr>
                <w:rFonts w:asciiTheme="majorHAnsi" w:hAnsiTheme="majorHAnsi"/>
              </w:rPr>
              <w:t xml:space="preserve">Telefone: (31) 3235-1272 - Fax: (31) 3235-1004. E-mail: </w:t>
            </w:r>
            <w:hyperlink r:id="rId13" w:history="1">
              <w:r w:rsidRPr="00C05D51">
                <w:rPr>
                  <w:rStyle w:val="Hyperlink"/>
                  <w:rFonts w:asciiTheme="majorHAnsi" w:hAnsiTheme="majorHAnsi"/>
                </w:rPr>
                <w:t>asl@der.mg.gov.br</w:t>
              </w:r>
            </w:hyperlink>
            <w:r w:rsidRPr="00C05D51">
              <w:rPr>
                <w:rFonts w:asciiTheme="majorHAnsi" w:hAnsiTheme="majorHAnsi"/>
              </w:rPr>
              <w:t xml:space="preserve"> - site </w:t>
            </w:r>
            <w:hyperlink r:id="rId14" w:history="1">
              <w:r w:rsidRPr="00C05D51">
                <w:rPr>
                  <w:rStyle w:val="Hyperlink"/>
                  <w:rFonts w:asciiTheme="majorHAnsi" w:hAnsiTheme="majorHAnsi"/>
                </w:rPr>
                <w:t>www.der.mg.gov.br</w:t>
              </w:r>
            </w:hyperlink>
            <w:r w:rsidRPr="00C05D51">
              <w:rPr>
                <w:rFonts w:asciiTheme="majorHAnsi" w:hAnsiTheme="majorHAnsi"/>
              </w:rPr>
              <w:t xml:space="preserve"> </w:t>
            </w:r>
          </w:p>
        </w:tc>
      </w:tr>
    </w:tbl>
    <w:p w14:paraId="495CD2F8" w14:textId="77777777" w:rsidR="0097519F" w:rsidRPr="00C05D51" w:rsidRDefault="0097519F" w:rsidP="0097519F">
      <w:pPr>
        <w:tabs>
          <w:tab w:val="left" w:pos="7335"/>
        </w:tabs>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96"/>
        <w:gridCol w:w="3397"/>
      </w:tblGrid>
      <w:tr w:rsidR="0097519F" w:rsidRPr="00C05D51" w14:paraId="341799F0" w14:textId="77777777" w:rsidTr="00F41A55">
        <w:trPr>
          <w:cantSplit/>
          <w:trHeight w:val="1272"/>
        </w:trPr>
        <w:tc>
          <w:tcPr>
            <w:tcW w:w="7296" w:type="dxa"/>
            <w:tcBorders>
              <w:top w:val="single" w:sz="4" w:space="0" w:color="auto"/>
              <w:left w:val="single" w:sz="4" w:space="0" w:color="auto"/>
              <w:bottom w:val="single" w:sz="4" w:space="0" w:color="auto"/>
              <w:right w:val="single" w:sz="4" w:space="0" w:color="auto"/>
            </w:tcBorders>
            <w:hideMark/>
          </w:tcPr>
          <w:p w14:paraId="09164F96" w14:textId="77777777" w:rsidR="0097519F" w:rsidRPr="00550CB6" w:rsidRDefault="0097519F" w:rsidP="00F41A55">
            <w:pPr>
              <w:autoSpaceDE w:val="0"/>
              <w:autoSpaceDN w:val="0"/>
              <w:adjustRightInd w:val="0"/>
              <w:jc w:val="both"/>
              <w:rPr>
                <w:rFonts w:asciiTheme="majorHAnsi" w:hAnsiTheme="majorHAnsi" w:cstheme="majorHAnsi"/>
                <w:bCs/>
                <w:color w:val="000000"/>
              </w:rPr>
            </w:pPr>
            <w:r w:rsidRPr="00C05D51">
              <w:rPr>
                <w:rFonts w:asciiTheme="majorHAnsi" w:hAnsiTheme="majorHAnsi" w:cs="Arial"/>
                <w:bCs/>
                <w:color w:val="000000"/>
              </w:rPr>
              <w:t>OBJETO</w:t>
            </w:r>
            <w:r w:rsidRPr="00376E50">
              <w:rPr>
                <w:rFonts w:asciiTheme="majorHAnsi" w:hAnsiTheme="majorHAnsi" w:cstheme="majorHAnsi"/>
                <w:bCs/>
                <w:color w:val="000000"/>
              </w:rPr>
              <w:t>:</w:t>
            </w:r>
            <w:r w:rsidRPr="00376E50">
              <w:rPr>
                <w:rFonts w:asciiTheme="majorHAnsi" w:hAnsiTheme="majorHAnsi" w:cstheme="majorHAnsi"/>
              </w:rPr>
              <w:t xml:space="preserve"> </w:t>
            </w:r>
            <w:r w:rsidRPr="007B2030">
              <w:rPr>
                <w:rFonts w:asciiTheme="majorHAnsi" w:hAnsiTheme="majorHAnsi" w:cstheme="majorHAnsi"/>
              </w:rPr>
              <w:t>Encabeçamentos da Ponte sobre o Ribeirão Extrema, na Rodovia LMG-690, trecho Entr. BR-040 - Porto Buriti, Encabeçamentos da Ponte sobre o Ribeirão Cachorro, na Rodovia LMG-698, trecho Entr. Cana Brava - Entr. MG-181 e Recuperação de Passivo Ambiental, na Rodovia LMG-664 (km 12), trecho Bonfinópolis - Natalândia. As obras serão executadas simultaneamente. Obras incluídas no PPAG.</w:t>
            </w:r>
          </w:p>
        </w:tc>
        <w:tc>
          <w:tcPr>
            <w:tcW w:w="3397" w:type="dxa"/>
            <w:tcBorders>
              <w:top w:val="single" w:sz="4" w:space="0" w:color="auto"/>
              <w:left w:val="single" w:sz="4" w:space="0" w:color="auto"/>
              <w:bottom w:val="single" w:sz="4" w:space="0" w:color="auto"/>
              <w:right w:val="single" w:sz="4" w:space="0" w:color="auto"/>
            </w:tcBorders>
            <w:vAlign w:val="center"/>
            <w:hideMark/>
          </w:tcPr>
          <w:p w14:paraId="37F7D8A7" w14:textId="77777777" w:rsidR="0097519F" w:rsidRPr="00C05D51" w:rsidRDefault="0097519F" w:rsidP="00F41A55">
            <w:pPr>
              <w:rPr>
                <w:rFonts w:asciiTheme="majorHAnsi" w:hAnsiTheme="majorHAnsi"/>
                <w:bCs/>
              </w:rPr>
            </w:pPr>
            <w:r w:rsidRPr="00C05D51">
              <w:rPr>
                <w:rFonts w:asciiTheme="majorHAnsi" w:hAnsiTheme="majorHAnsi"/>
                <w:bCs/>
              </w:rPr>
              <w:t>DATAS:</w:t>
            </w:r>
          </w:p>
          <w:p w14:paraId="3A3F4A1F" w14:textId="77777777" w:rsidR="0097519F" w:rsidRPr="00955EF4" w:rsidRDefault="0097519F" w:rsidP="00F41A55">
            <w:pPr>
              <w:numPr>
                <w:ilvl w:val="0"/>
                <w:numId w:val="3"/>
              </w:numPr>
              <w:jc w:val="both"/>
              <w:rPr>
                <w:rFonts w:asciiTheme="majorHAnsi" w:hAnsiTheme="majorHAnsi"/>
              </w:rPr>
            </w:pPr>
            <w:r w:rsidRPr="00502C02">
              <w:rPr>
                <w:rFonts w:asciiTheme="majorHAnsi" w:hAnsiTheme="majorHAnsi" w:cs="ArialNarrow"/>
              </w:rPr>
              <w:t>A</w:t>
            </w:r>
            <w:r>
              <w:rPr>
                <w:rFonts w:asciiTheme="majorHAnsi" w:hAnsiTheme="majorHAnsi" w:cs="ArialNarrow"/>
              </w:rPr>
              <w:t xml:space="preserve"> </w:t>
            </w:r>
            <w:r w:rsidRPr="00502C02">
              <w:rPr>
                <w:rFonts w:asciiTheme="majorHAnsi" w:hAnsiTheme="majorHAnsi" w:cs="ArialNarrow"/>
              </w:rPr>
              <w:t>visita</w:t>
            </w:r>
            <w:r>
              <w:rPr>
                <w:rFonts w:asciiTheme="majorHAnsi" w:hAnsiTheme="majorHAnsi" w:cs="ArialNarrow"/>
              </w:rPr>
              <w:t xml:space="preserve"> </w:t>
            </w:r>
            <w:r w:rsidRPr="00502C02">
              <w:rPr>
                <w:rFonts w:asciiTheme="majorHAnsi" w:hAnsiTheme="majorHAnsi" w:cs="ArialNarrow"/>
              </w:rPr>
              <w:t>técnica</w:t>
            </w:r>
            <w:r>
              <w:rPr>
                <w:rFonts w:asciiTheme="majorHAnsi" w:hAnsiTheme="majorHAnsi" w:cs="ArialNarrow"/>
              </w:rPr>
              <w:t xml:space="preserve"> </w:t>
            </w:r>
            <w:r w:rsidRPr="00502C02">
              <w:rPr>
                <w:rFonts w:asciiTheme="majorHAnsi" w:hAnsiTheme="majorHAnsi" w:cs="ArialNarrow"/>
              </w:rPr>
              <w:t>ocorrerá nos</w:t>
            </w:r>
            <w:r>
              <w:rPr>
                <w:rFonts w:asciiTheme="majorHAnsi" w:hAnsiTheme="majorHAnsi" w:cs="ArialNarrow"/>
              </w:rPr>
              <w:t xml:space="preserve"> </w:t>
            </w:r>
            <w:r w:rsidRPr="00502C02">
              <w:rPr>
                <w:rFonts w:asciiTheme="majorHAnsi" w:hAnsiTheme="majorHAnsi" w:cs="ArialNarrow"/>
              </w:rPr>
              <w:t>dias</w:t>
            </w:r>
            <w:r>
              <w:rPr>
                <w:rFonts w:asciiTheme="majorHAnsi" w:hAnsiTheme="majorHAnsi" w:cs="ArialNarrow"/>
              </w:rPr>
              <w:t xml:space="preserve">: </w:t>
            </w:r>
            <w:r w:rsidRPr="00502C02">
              <w:rPr>
                <w:rFonts w:asciiTheme="majorHAnsi" w:hAnsiTheme="majorHAnsi" w:cs="ArialNarrow"/>
              </w:rPr>
              <w:t>13/07/2023</w:t>
            </w:r>
            <w:r>
              <w:rPr>
                <w:rFonts w:asciiTheme="majorHAnsi" w:hAnsiTheme="majorHAnsi" w:cs="ArialNarrow"/>
              </w:rPr>
              <w:t xml:space="preserve"> </w:t>
            </w:r>
            <w:r w:rsidRPr="00502C02">
              <w:rPr>
                <w:rFonts w:asciiTheme="majorHAnsi" w:hAnsiTheme="majorHAnsi" w:cs="ArialNarrow"/>
              </w:rPr>
              <w:t>e</w:t>
            </w:r>
            <w:r>
              <w:rPr>
                <w:rFonts w:asciiTheme="majorHAnsi" w:hAnsiTheme="majorHAnsi" w:cs="ArialNarrow"/>
              </w:rPr>
              <w:t xml:space="preserve"> </w:t>
            </w:r>
            <w:r w:rsidRPr="00502C02">
              <w:rPr>
                <w:rFonts w:asciiTheme="majorHAnsi" w:hAnsiTheme="majorHAnsi" w:cs="ArialNarrow"/>
              </w:rPr>
              <w:t>14/07/2023</w:t>
            </w:r>
            <w:r>
              <w:rPr>
                <w:rFonts w:asciiTheme="majorHAnsi" w:hAnsiTheme="majorHAnsi" w:cs="ArialNarrow"/>
              </w:rPr>
              <w:t>.</w:t>
            </w:r>
          </w:p>
          <w:p w14:paraId="290B5DBB" w14:textId="77777777" w:rsidR="0097519F" w:rsidRPr="00CF3E3F" w:rsidRDefault="0097519F" w:rsidP="00F41A55">
            <w:pPr>
              <w:numPr>
                <w:ilvl w:val="0"/>
                <w:numId w:val="3"/>
              </w:numPr>
              <w:jc w:val="both"/>
              <w:rPr>
                <w:rFonts w:asciiTheme="majorHAnsi" w:hAnsiTheme="majorHAnsi"/>
              </w:rPr>
            </w:pPr>
            <w:r w:rsidRPr="007B2030">
              <w:rPr>
                <w:rFonts w:asciiTheme="majorHAnsi" w:hAnsiTheme="majorHAnsi" w:cs="ArialNarrow"/>
              </w:rPr>
              <w:t>Data</w:t>
            </w:r>
            <w:r>
              <w:rPr>
                <w:rFonts w:asciiTheme="majorHAnsi" w:hAnsiTheme="majorHAnsi" w:cs="ArialNarrow"/>
              </w:rPr>
              <w:t xml:space="preserve"> </w:t>
            </w:r>
            <w:r w:rsidRPr="007B2030">
              <w:rPr>
                <w:rFonts w:asciiTheme="majorHAnsi" w:hAnsiTheme="majorHAnsi" w:cs="ArialNarrow"/>
              </w:rPr>
              <w:t>Abertura: 28/07/2023 às 09:00hs</w:t>
            </w:r>
          </w:p>
        </w:tc>
      </w:tr>
    </w:tbl>
    <w:p w14:paraId="08795F36" w14:textId="77777777" w:rsidR="0097519F" w:rsidRPr="00C05D51" w:rsidRDefault="0097519F" w:rsidP="0097519F">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97519F" w:rsidRPr="00C05D51" w14:paraId="2CAA2F52" w14:textId="77777777" w:rsidTr="00F41A5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34657FC" w14:textId="77777777" w:rsidR="0097519F" w:rsidRPr="00C05D51" w:rsidRDefault="0097519F" w:rsidP="00F41A55">
            <w:pPr>
              <w:tabs>
                <w:tab w:val="left" w:pos="4393"/>
                <w:tab w:val="center" w:pos="5386"/>
              </w:tabs>
              <w:jc w:val="center"/>
              <w:outlineLvl w:val="1"/>
              <w:rPr>
                <w:rFonts w:asciiTheme="majorHAnsi" w:hAnsiTheme="majorHAnsi" w:cs="Arial"/>
              </w:rPr>
            </w:pPr>
            <w:r w:rsidRPr="00C05D51">
              <w:rPr>
                <w:rFonts w:asciiTheme="majorHAnsi" w:hAnsiTheme="majorHAnsi" w:cs="Arial"/>
              </w:rPr>
              <w:t>VALORES</w:t>
            </w:r>
          </w:p>
        </w:tc>
      </w:tr>
      <w:tr w:rsidR="0097519F" w:rsidRPr="00C05D51" w14:paraId="4014C500" w14:textId="77777777" w:rsidTr="00F41A55">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17E62F4A" w14:textId="77777777" w:rsidR="0097519F" w:rsidRPr="00C05D51" w:rsidRDefault="0097519F" w:rsidP="00F41A55">
            <w:pPr>
              <w:keepNext/>
              <w:jc w:val="center"/>
              <w:outlineLvl w:val="2"/>
              <w:rPr>
                <w:rFonts w:asciiTheme="majorHAnsi" w:hAnsiTheme="majorHAnsi" w:cs="Arial"/>
              </w:rPr>
            </w:pPr>
            <w:r w:rsidRPr="00C05D51">
              <w:rPr>
                <w:rFonts w:asciiTheme="majorHAnsi" w:hAnsiTheme="majorHAnsi" w:cs="Arial"/>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74B0DCD5" w14:textId="77777777" w:rsidR="0097519F" w:rsidRPr="00C05D51" w:rsidRDefault="0097519F" w:rsidP="00F41A55">
            <w:pPr>
              <w:jc w:val="center"/>
              <w:outlineLvl w:val="1"/>
              <w:rPr>
                <w:rFonts w:asciiTheme="majorHAnsi" w:hAnsiTheme="majorHAnsi" w:cs="Arial"/>
              </w:rPr>
            </w:pPr>
            <w:r w:rsidRPr="00C05D51">
              <w:rPr>
                <w:rFonts w:asciiTheme="majorHAnsi" w:hAnsiTheme="majorHAnsi" w:cs="Arial"/>
                <w:bCs/>
              </w:rPr>
              <w:t>Capital Social Igual ou Superior</w:t>
            </w:r>
          </w:p>
        </w:tc>
      </w:tr>
      <w:tr w:rsidR="0097519F" w:rsidRPr="00C05D51" w14:paraId="47299144" w14:textId="77777777" w:rsidTr="00F41A55">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77D660F2" w14:textId="77777777" w:rsidR="0097519F" w:rsidRPr="00C05D51" w:rsidRDefault="0097519F" w:rsidP="00F41A55">
            <w:pPr>
              <w:autoSpaceDE w:val="0"/>
              <w:autoSpaceDN w:val="0"/>
              <w:adjustRightInd w:val="0"/>
              <w:jc w:val="center"/>
              <w:rPr>
                <w:rFonts w:asciiTheme="majorHAnsi" w:hAnsiTheme="majorHAnsi"/>
              </w:rPr>
            </w:pPr>
            <w:r w:rsidRPr="00C05D51">
              <w:rPr>
                <w:rFonts w:asciiTheme="majorHAnsi" w:hAnsiTheme="majorHAnsi"/>
              </w:rPr>
              <w:t xml:space="preserve">R$ </w:t>
            </w:r>
            <w:r w:rsidRPr="008D24F6">
              <w:rPr>
                <w:rFonts w:asciiTheme="majorHAnsi" w:hAnsiTheme="majorHAnsi"/>
              </w:rPr>
              <w:t xml:space="preserve">R$ </w:t>
            </w:r>
            <w:r w:rsidRPr="007B2030">
              <w:rPr>
                <w:rFonts w:asciiTheme="majorHAnsi" w:hAnsiTheme="majorHAnsi"/>
              </w:rPr>
              <w:t>3.906.687,44</w:t>
            </w:r>
          </w:p>
        </w:tc>
        <w:tc>
          <w:tcPr>
            <w:tcW w:w="5381" w:type="dxa"/>
            <w:tcBorders>
              <w:top w:val="single" w:sz="4" w:space="0" w:color="auto"/>
              <w:left w:val="single" w:sz="4" w:space="0" w:color="auto"/>
              <w:bottom w:val="single" w:sz="4" w:space="0" w:color="auto"/>
              <w:right w:val="single" w:sz="4" w:space="0" w:color="auto"/>
            </w:tcBorders>
            <w:vAlign w:val="center"/>
            <w:hideMark/>
          </w:tcPr>
          <w:p w14:paraId="76521CD8" w14:textId="77777777" w:rsidR="0097519F" w:rsidRPr="00C05D51" w:rsidRDefault="0097519F" w:rsidP="00F41A55">
            <w:pPr>
              <w:autoSpaceDE w:val="0"/>
              <w:autoSpaceDN w:val="0"/>
              <w:adjustRightInd w:val="0"/>
              <w:jc w:val="center"/>
              <w:rPr>
                <w:rFonts w:asciiTheme="majorHAnsi" w:hAnsiTheme="majorHAnsi" w:cs="Arial"/>
                <w:bCs/>
                <w:color w:val="000000"/>
              </w:rPr>
            </w:pPr>
            <w:r w:rsidRPr="00C05D51">
              <w:rPr>
                <w:rFonts w:asciiTheme="majorHAnsi" w:hAnsiTheme="majorHAnsi"/>
              </w:rPr>
              <w:t>R$ -</w:t>
            </w:r>
          </w:p>
        </w:tc>
      </w:tr>
      <w:tr w:rsidR="0097519F" w:rsidRPr="00C05D51" w14:paraId="1B5EB02C" w14:textId="77777777" w:rsidTr="00F41A55">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20B6AEDA" w14:textId="77777777" w:rsidR="0097519F" w:rsidRPr="00A827F6" w:rsidRDefault="0097519F" w:rsidP="00F41A55">
            <w:pPr>
              <w:autoSpaceDE w:val="0"/>
              <w:autoSpaceDN w:val="0"/>
              <w:adjustRightInd w:val="0"/>
              <w:jc w:val="both"/>
              <w:rPr>
                <w:rFonts w:asciiTheme="majorHAnsi" w:hAnsiTheme="majorHAnsi" w:cstheme="majorHAnsi"/>
                <w:color w:val="000000"/>
              </w:rPr>
            </w:pPr>
            <w:r w:rsidRPr="00A827F6">
              <w:rPr>
                <w:rFonts w:asciiTheme="majorHAnsi" w:hAnsiTheme="majorHAnsi" w:cstheme="majorHAnsi"/>
                <w:color w:val="000000"/>
              </w:rPr>
              <w:t xml:space="preserve">CAPACIDADE TÉCNICA: </w:t>
            </w:r>
            <w:r w:rsidRPr="00F41A55">
              <w:rPr>
                <w:rFonts w:asciiTheme="majorHAnsi" w:hAnsiTheme="majorHAnsi" w:cstheme="majorHAnsi"/>
              </w:rPr>
              <w:t>a) O profissional deverá ser integrante do quadro permanente da empresa licitante. Na situação de sócio, a comprovação será realizada mediante cópia do contrato social. Quando se tratar de empregado, a comprovação de seu vínculo até a data da apresentação da proposta será feita através de ficha ou de livro de registro de empregado ou de contrato de trabalho. Nos demais casos será suficiente a prova da existência de contrato de prestação de serviço regido pela legislação cível comum. A comprovação da condição de Responsável Técnico da sociedade empresária se fará através da Cerdão de Registro e Quitação de Pessoa Jurídica, emi</w:t>
            </w:r>
            <w:r>
              <w:rPr>
                <w:rFonts w:asciiTheme="majorHAnsi" w:hAnsiTheme="majorHAnsi" w:cstheme="majorHAnsi"/>
              </w:rPr>
              <w:t>ti</w:t>
            </w:r>
            <w:r w:rsidRPr="00F41A55">
              <w:rPr>
                <w:rFonts w:asciiTheme="majorHAnsi" w:hAnsiTheme="majorHAnsi" w:cstheme="majorHAnsi"/>
              </w:rPr>
              <w:t>da pelo CREA; b) A Licitante poderá optar por apresentar uma Declaração conforme modelo constante do ANEXO IX consignando o nome do Responsável Técnico e o pode vínculo jurídico a ser estabelecido com o mesmo, nos termos do ar</w:t>
            </w:r>
            <w:r>
              <w:rPr>
                <w:rFonts w:asciiTheme="majorHAnsi" w:hAnsiTheme="majorHAnsi" w:cstheme="majorHAnsi"/>
              </w:rPr>
              <w:t>ti</w:t>
            </w:r>
            <w:r w:rsidRPr="00F41A55">
              <w:rPr>
                <w:rFonts w:asciiTheme="majorHAnsi" w:hAnsiTheme="majorHAnsi" w:cstheme="majorHAnsi"/>
              </w:rPr>
              <w:t xml:space="preserve">go 30, § 1.º, inciso I, da Lei 8.666/93, sendo que a </w:t>
            </w:r>
            <w:r w:rsidRPr="00955EF4">
              <w:rPr>
                <w:rFonts w:asciiTheme="majorHAnsi" w:hAnsiTheme="majorHAnsi" w:cstheme="majorHAnsi"/>
              </w:rPr>
              <w:t>Eleva</w:t>
            </w:r>
            <w:r w:rsidRPr="00F41A55">
              <w:rPr>
                <w:rFonts w:asciiTheme="majorHAnsi" w:hAnsiTheme="majorHAnsi" w:cstheme="majorHAnsi"/>
              </w:rPr>
              <w:t xml:space="preserve"> comprovação de que trata a alínea "a" supra será exigida quando da convocação da licitante vencedora para a formalização do contrato, sob pena de decair o direito à contratação, sem prejuízo das sanções previstas no Art.81 da Lei 8.666/93 e das penas previstas no item 15 deste edital.</w:t>
            </w:r>
          </w:p>
        </w:tc>
      </w:tr>
      <w:tr w:rsidR="0097519F" w:rsidRPr="00C05D51" w14:paraId="2C9BD2E7" w14:textId="77777777" w:rsidTr="00F41A55">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1A994CB2" w14:textId="77777777" w:rsidR="0097519F" w:rsidRDefault="0097519F" w:rsidP="00F41A55">
            <w:pPr>
              <w:autoSpaceDE w:val="0"/>
              <w:autoSpaceDN w:val="0"/>
              <w:adjustRightInd w:val="0"/>
              <w:jc w:val="both"/>
              <w:rPr>
                <w:noProof/>
              </w:rPr>
            </w:pPr>
            <w:r w:rsidRPr="00A827F6">
              <w:rPr>
                <w:rFonts w:asciiTheme="majorHAnsi" w:hAnsiTheme="majorHAnsi" w:cstheme="majorHAnsi"/>
                <w:color w:val="000000"/>
              </w:rPr>
              <w:t xml:space="preserve">CAPACIDADE OPERACIONAL:  </w:t>
            </w:r>
          </w:p>
          <w:p w14:paraId="062011CC" w14:textId="77777777" w:rsidR="0097519F" w:rsidRDefault="0097519F" w:rsidP="00F41A55">
            <w:pPr>
              <w:autoSpaceDE w:val="0"/>
              <w:autoSpaceDN w:val="0"/>
              <w:adjustRightInd w:val="0"/>
              <w:jc w:val="center"/>
              <w:rPr>
                <w:rFonts w:asciiTheme="majorHAnsi" w:hAnsiTheme="majorHAnsi" w:cstheme="majorHAnsi"/>
                <w:color w:val="000000"/>
              </w:rPr>
            </w:pPr>
            <w:r w:rsidRPr="007B2030">
              <w:rPr>
                <w:rFonts w:asciiTheme="majorHAnsi" w:hAnsiTheme="majorHAnsi" w:cstheme="majorHAnsi"/>
                <w:noProof/>
                <w:color w:val="000000"/>
              </w:rPr>
              <w:drawing>
                <wp:inline distT="0" distB="0" distL="0" distR="0" wp14:anchorId="6C983584" wp14:editId="264A0590">
                  <wp:extent cx="3252084" cy="758820"/>
                  <wp:effectExtent l="0" t="0" r="5715" b="3810"/>
                  <wp:docPr id="158630368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303682" name=""/>
                          <pic:cNvPicPr/>
                        </pic:nvPicPr>
                        <pic:blipFill>
                          <a:blip r:embed="rId15"/>
                          <a:stretch>
                            <a:fillRect/>
                          </a:stretch>
                        </pic:blipFill>
                        <pic:spPr>
                          <a:xfrm>
                            <a:off x="0" y="0"/>
                            <a:ext cx="3282461" cy="765908"/>
                          </a:xfrm>
                          <a:prstGeom prst="rect">
                            <a:avLst/>
                          </a:prstGeom>
                        </pic:spPr>
                      </pic:pic>
                    </a:graphicData>
                  </a:graphic>
                </wp:inline>
              </w:drawing>
            </w:r>
          </w:p>
          <w:p w14:paraId="17577D61" w14:textId="77777777" w:rsidR="0097519F" w:rsidRDefault="0097519F" w:rsidP="00F41A55">
            <w:pPr>
              <w:autoSpaceDE w:val="0"/>
              <w:autoSpaceDN w:val="0"/>
              <w:adjustRightInd w:val="0"/>
              <w:jc w:val="center"/>
              <w:rPr>
                <w:rFonts w:asciiTheme="majorHAnsi" w:hAnsiTheme="majorHAnsi" w:cstheme="majorHAnsi"/>
                <w:color w:val="000000"/>
              </w:rPr>
            </w:pPr>
          </w:p>
          <w:p w14:paraId="1271A38B" w14:textId="77777777" w:rsidR="0097519F" w:rsidRPr="00A827F6" w:rsidRDefault="0097519F" w:rsidP="00F41A55">
            <w:pPr>
              <w:autoSpaceDE w:val="0"/>
              <w:autoSpaceDN w:val="0"/>
              <w:adjustRightInd w:val="0"/>
              <w:jc w:val="center"/>
              <w:rPr>
                <w:rFonts w:asciiTheme="majorHAnsi" w:hAnsiTheme="majorHAnsi" w:cstheme="majorHAnsi"/>
                <w:color w:val="000000"/>
              </w:rPr>
            </w:pPr>
          </w:p>
        </w:tc>
      </w:tr>
      <w:tr w:rsidR="0097519F" w:rsidRPr="00C05D51" w14:paraId="460C5A4B" w14:textId="77777777" w:rsidTr="00F41A55">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70F6C5BA" w14:textId="77777777" w:rsidR="0097519F" w:rsidRPr="00C05D51" w:rsidRDefault="0097519F" w:rsidP="00F41A55">
            <w:pPr>
              <w:autoSpaceDE w:val="0"/>
              <w:autoSpaceDN w:val="0"/>
              <w:adjustRightInd w:val="0"/>
              <w:jc w:val="both"/>
              <w:rPr>
                <w:rFonts w:asciiTheme="majorHAnsi" w:hAnsiTheme="majorHAnsi" w:cs="Arial"/>
                <w:color w:val="000000"/>
              </w:rPr>
            </w:pPr>
            <w:r w:rsidRPr="00C05D51">
              <w:rPr>
                <w:rFonts w:asciiTheme="majorHAnsi" w:hAnsiTheme="majorHAnsi" w:cs="Arial"/>
                <w:color w:val="000000"/>
              </w:rPr>
              <w:t xml:space="preserve">ÍNDICES ECONÔMICOS: Conforme edital. </w:t>
            </w:r>
          </w:p>
        </w:tc>
      </w:tr>
      <w:tr w:rsidR="0097519F" w:rsidRPr="00C05D51" w14:paraId="4C140F02" w14:textId="77777777" w:rsidTr="00F41A5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2F0D479" w14:textId="77777777" w:rsidR="0097519F" w:rsidRPr="00DD6A92" w:rsidRDefault="0097519F" w:rsidP="00F41A55">
            <w:pPr>
              <w:jc w:val="both"/>
              <w:rPr>
                <w:rFonts w:asciiTheme="majorHAnsi" w:hAnsiTheme="majorHAnsi" w:cs="Arial"/>
                <w:color w:val="000000"/>
              </w:rPr>
            </w:pPr>
            <w:r w:rsidRPr="00C05D51">
              <w:rPr>
                <w:rFonts w:asciiTheme="majorHAnsi" w:hAnsiTheme="majorHAnsi" w:cs="Arial"/>
                <w:color w:val="000000"/>
              </w:rPr>
              <w:t>OBSERVAÇÕES</w:t>
            </w:r>
            <w:r w:rsidRPr="00C05D51">
              <w:rPr>
                <w:rFonts w:asciiTheme="majorHAnsi" w:hAnsiTheme="majorHAnsi" w:cs="ArialNarrow"/>
              </w:rPr>
              <w:t>:</w:t>
            </w:r>
            <w:r w:rsidRPr="00C05D51">
              <w:rPr>
                <w:rFonts w:asciiTheme="majorHAnsi" w:hAnsiTheme="majorHAnsi"/>
              </w:rPr>
              <w:t xml:space="preserve"> </w:t>
            </w:r>
            <w:r w:rsidRPr="00DD6A92">
              <w:rPr>
                <w:rFonts w:asciiTheme="majorHAnsi" w:hAnsiTheme="majorHAnsi" w:cs="Arial"/>
                <w:color w:val="000000"/>
              </w:rPr>
              <w:t>Pedidos de esclarecimento e impugnações ao instrumento convocatório poderão ser feitos em até 5</w:t>
            </w:r>
            <w:r>
              <w:rPr>
                <w:rFonts w:asciiTheme="majorHAnsi" w:hAnsiTheme="majorHAnsi" w:cs="Arial"/>
                <w:color w:val="000000"/>
              </w:rPr>
              <w:t xml:space="preserve"> </w:t>
            </w:r>
            <w:r w:rsidRPr="00DD6A92">
              <w:rPr>
                <w:rFonts w:asciiTheme="majorHAnsi" w:hAnsiTheme="majorHAnsi" w:cs="Arial"/>
                <w:color w:val="000000"/>
              </w:rPr>
              <w:t>dias úteis antes da data de abertura de propostas. As impugnações deverão ser formalizadas por escrito ao Diretor Geral do DER/MG, através do Presidente</w:t>
            </w:r>
            <w:r>
              <w:rPr>
                <w:rFonts w:asciiTheme="majorHAnsi" w:hAnsiTheme="majorHAnsi" w:cs="Arial"/>
                <w:color w:val="000000"/>
              </w:rPr>
              <w:t xml:space="preserve"> </w:t>
            </w:r>
            <w:r w:rsidRPr="00DD6A92">
              <w:rPr>
                <w:rFonts w:asciiTheme="majorHAnsi" w:hAnsiTheme="majorHAnsi" w:cs="Arial"/>
                <w:color w:val="000000"/>
              </w:rPr>
              <w:t>da Comissão de Licitação e protocolizadas no Setor de Protocolo e Arquivo do DER/MG. As respostas aos pedidos de esclarecimentos e impugnação serão divulgadas no site do</w:t>
            </w:r>
            <w:r>
              <w:rPr>
                <w:rFonts w:asciiTheme="majorHAnsi" w:hAnsiTheme="majorHAnsi" w:cs="Arial"/>
                <w:color w:val="000000"/>
              </w:rPr>
              <w:t xml:space="preserve"> </w:t>
            </w:r>
            <w:r w:rsidRPr="00DD6A92">
              <w:rPr>
                <w:rFonts w:asciiTheme="majorHAnsi" w:hAnsiTheme="majorHAnsi" w:cs="Arial"/>
                <w:color w:val="000000"/>
              </w:rPr>
              <w:t xml:space="preserve">DER/MG: </w:t>
            </w:r>
            <w:hyperlink r:id="rId16" w:history="1">
              <w:r w:rsidRPr="00FF6AD1">
                <w:rPr>
                  <w:rStyle w:val="Hyperlink"/>
                  <w:rFonts w:asciiTheme="majorHAnsi" w:hAnsiTheme="majorHAnsi" w:cs="Arial"/>
                </w:rPr>
                <w:t>http://www.der.mg.gov.br/transparencia/licitacoes</w:t>
              </w:r>
            </w:hyperlink>
            <w:r w:rsidRPr="00DD6A92">
              <w:rPr>
                <w:rFonts w:asciiTheme="majorHAnsi" w:hAnsiTheme="majorHAnsi" w:cs="Arial"/>
                <w:color w:val="000000"/>
              </w:rPr>
              <w:t>, antes da abertura dos envelopes contendo as propostas.</w:t>
            </w:r>
          </w:p>
        </w:tc>
      </w:tr>
    </w:tbl>
    <w:p w14:paraId="38908C87" w14:textId="77777777" w:rsidR="0097519F" w:rsidRDefault="0097519F" w:rsidP="0097519F">
      <w:pPr>
        <w:rPr>
          <w:rFonts w:asciiTheme="majorHAnsi" w:hAnsiTheme="majorHAnsi" w:cstheme="majorHAnsi"/>
        </w:rPr>
      </w:pPr>
    </w:p>
    <w:p w14:paraId="1C6BF7DA" w14:textId="77777777" w:rsidR="0097519F" w:rsidRDefault="0097519F" w:rsidP="0097519F">
      <w:pPr>
        <w:rPr>
          <w:rFonts w:asciiTheme="majorHAnsi" w:hAnsiTheme="majorHAnsi" w:cs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5"/>
        <w:gridCol w:w="1825"/>
        <w:gridCol w:w="988"/>
        <w:gridCol w:w="2276"/>
        <w:gridCol w:w="1829"/>
      </w:tblGrid>
      <w:tr w:rsidR="0097519F" w14:paraId="0D78A306" w14:textId="77777777" w:rsidTr="00F41A55">
        <w:trPr>
          <w:cantSplit/>
          <w:trHeight w:val="412"/>
        </w:trPr>
        <w:tc>
          <w:tcPr>
            <w:tcW w:w="6588" w:type="dxa"/>
            <w:gridSpan w:val="3"/>
            <w:tcBorders>
              <w:top w:val="single" w:sz="4" w:space="0" w:color="auto"/>
              <w:left w:val="single" w:sz="4" w:space="0" w:color="auto"/>
              <w:bottom w:val="single" w:sz="4" w:space="0" w:color="auto"/>
              <w:right w:val="single" w:sz="4" w:space="0" w:color="auto"/>
            </w:tcBorders>
            <w:vAlign w:val="center"/>
            <w:hideMark/>
          </w:tcPr>
          <w:p w14:paraId="751033BE" w14:textId="77777777" w:rsidR="0097519F" w:rsidRPr="00C61347" w:rsidRDefault="0097519F" w:rsidP="00F41A55">
            <w:pPr>
              <w:jc w:val="both"/>
              <w:rPr>
                <w:rFonts w:ascii="Arial" w:hAnsi="Arial" w:cs="Arial"/>
                <w:bCs/>
                <w:sz w:val="28"/>
                <w:szCs w:val="28"/>
              </w:rPr>
            </w:pPr>
            <w:r w:rsidRPr="00C61347">
              <w:rPr>
                <w:rFonts w:asciiTheme="majorHAnsi" w:hAnsiTheme="majorHAnsi" w:cstheme="majorHAnsi"/>
                <w:bCs/>
              </w:rPr>
              <w:t>ÓRGÃO LICITANTE:</w:t>
            </w:r>
            <w:r>
              <w:rPr>
                <w:rFonts w:ascii="Arial" w:hAnsi="Arial" w:cs="Arial"/>
                <w:bCs/>
                <w:szCs w:val="20"/>
              </w:rPr>
              <w:t xml:space="preserve"> </w:t>
            </w:r>
            <w:r w:rsidRPr="00C61347">
              <w:rPr>
                <w:rFonts w:asciiTheme="majorHAnsi" w:hAnsiTheme="majorHAnsi" w:cstheme="majorHAnsi"/>
                <w:b/>
                <w:bCs/>
              </w:rPr>
              <w:t>DNIT -</w:t>
            </w:r>
            <w:r>
              <w:rPr>
                <w:rFonts w:asciiTheme="majorHAnsi" w:hAnsiTheme="majorHAnsi" w:cstheme="majorHAnsi"/>
                <w:b/>
                <w:bCs/>
              </w:rPr>
              <w:t xml:space="preserve"> </w:t>
            </w:r>
            <w:r w:rsidRPr="00C61347">
              <w:rPr>
                <w:rFonts w:asciiTheme="majorHAnsi" w:hAnsiTheme="majorHAnsi" w:cstheme="majorHAnsi"/>
                <w:b/>
                <w:bCs/>
              </w:rPr>
              <w:t xml:space="preserve">MINISTÉRIO DA INFRAESTRUTURA - DEPARTAMENTO NACIONAL DE INFRAESTRUTURA DE TRANSPORTES </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099E0028" w14:textId="77777777" w:rsidR="0097519F" w:rsidRDefault="0097519F" w:rsidP="00F41A55">
            <w:pPr>
              <w:jc w:val="both"/>
              <w:rPr>
                <w:rFonts w:ascii="Times New Roman" w:hAnsi="Times New Roman"/>
                <w:b/>
                <w:bCs/>
                <w:sz w:val="34"/>
                <w:szCs w:val="34"/>
              </w:rPr>
            </w:pPr>
            <w:r w:rsidRPr="00C61347">
              <w:rPr>
                <w:rFonts w:asciiTheme="majorHAnsi" w:hAnsiTheme="majorHAnsi" w:cstheme="majorHAnsi"/>
                <w:bCs/>
              </w:rPr>
              <w:t>EDITAL:</w:t>
            </w:r>
            <w:r>
              <w:t xml:space="preserve"> </w:t>
            </w:r>
            <w:r w:rsidRPr="003E57DA">
              <w:rPr>
                <w:rFonts w:asciiTheme="majorHAnsi" w:hAnsiTheme="majorHAnsi" w:cstheme="majorHAnsi"/>
                <w:b/>
                <w:bCs/>
              </w:rPr>
              <w:t>PREGÃO</w:t>
            </w:r>
            <w:r>
              <w:rPr>
                <w:rFonts w:asciiTheme="majorHAnsi" w:hAnsiTheme="majorHAnsi" w:cstheme="majorHAnsi"/>
                <w:b/>
                <w:bCs/>
              </w:rPr>
              <w:t xml:space="preserve"> </w:t>
            </w:r>
            <w:r w:rsidRPr="007058B6">
              <w:rPr>
                <w:rFonts w:asciiTheme="majorHAnsi" w:hAnsiTheme="majorHAnsi" w:cstheme="majorHAnsi"/>
                <w:b/>
                <w:bCs/>
              </w:rPr>
              <w:t xml:space="preserve">Nº </w:t>
            </w:r>
            <w:r w:rsidRPr="00D40FB9">
              <w:rPr>
                <w:rFonts w:asciiTheme="majorHAnsi" w:hAnsiTheme="majorHAnsi" w:cstheme="majorHAnsi"/>
                <w:b/>
                <w:bCs/>
              </w:rPr>
              <w:t>0256/23-06/ 2023</w:t>
            </w:r>
          </w:p>
        </w:tc>
      </w:tr>
      <w:tr w:rsidR="0097519F" w:rsidRPr="00223309" w14:paraId="377F1050" w14:textId="77777777" w:rsidTr="00F41A55">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812E243" w14:textId="77777777" w:rsidR="0097519F" w:rsidRPr="00223309" w:rsidRDefault="0097519F" w:rsidP="00F41A55">
            <w:pPr>
              <w:autoSpaceDE w:val="0"/>
              <w:autoSpaceDN w:val="0"/>
              <w:adjustRightInd w:val="0"/>
              <w:jc w:val="both"/>
              <w:rPr>
                <w:rFonts w:asciiTheme="majorHAnsi" w:hAnsiTheme="majorHAnsi"/>
              </w:rPr>
            </w:pPr>
            <w:r w:rsidRPr="00223309">
              <w:rPr>
                <w:rFonts w:asciiTheme="majorHAnsi" w:hAnsiTheme="majorHAnsi" w:cs="Arial"/>
              </w:rPr>
              <w:t>Endereço:</w:t>
            </w:r>
            <w:r w:rsidRPr="00223309">
              <w:rPr>
                <w:rFonts w:asciiTheme="majorHAnsi" w:hAnsiTheme="majorHAnsi"/>
              </w:rPr>
              <w:t xml:space="preserve"> Rua Martim de Carvalho, nº 635 – 4º andar – Bairro: Santo Agostinho - Belo Horizonte – MG, fone nº (31) 3057-1551, fax (31) 3057-1550 - CEP: 30.190-094</w:t>
            </w:r>
            <w:r>
              <w:rPr>
                <w:rFonts w:asciiTheme="majorHAnsi" w:hAnsiTheme="majorHAnsi"/>
              </w:rPr>
              <w:t xml:space="preserve"> </w:t>
            </w:r>
            <w:hyperlink r:id="rId17" w:history="1">
              <w:r w:rsidRPr="00A330FC">
                <w:rPr>
                  <w:rStyle w:val="Hyperlink"/>
                  <w:rFonts w:asciiTheme="majorHAnsi" w:hAnsiTheme="majorHAnsi"/>
                </w:rPr>
                <w:t>http://www.dnit.gov.br</w:t>
              </w:r>
            </w:hyperlink>
            <w:r w:rsidRPr="00223309">
              <w:rPr>
                <w:rFonts w:asciiTheme="majorHAnsi" w:hAnsiTheme="majorHAnsi"/>
              </w:rPr>
              <w:t xml:space="preserve"> - E-mail:</w:t>
            </w:r>
            <w:r>
              <w:rPr>
                <w:rStyle w:val="Hyperlink"/>
                <w:rFonts w:asciiTheme="majorHAnsi" w:hAnsiTheme="majorHAnsi"/>
              </w:rPr>
              <w:t xml:space="preserve"> pregoeiro.sremg@dnit.gov.br</w:t>
            </w:r>
            <w:r>
              <w:rPr>
                <w:rFonts w:asciiTheme="majorHAnsi" w:hAnsiTheme="majorHAnsi"/>
              </w:rPr>
              <w:t xml:space="preserve">. </w:t>
            </w:r>
            <w:r w:rsidRPr="00223309">
              <w:rPr>
                <w:rFonts w:asciiTheme="majorHAnsi" w:hAnsiTheme="majorHAnsi"/>
              </w:rPr>
              <w:t xml:space="preserve">Endereço: </w:t>
            </w:r>
            <w:hyperlink r:id="rId18" w:history="1">
              <w:r w:rsidRPr="00223309">
                <w:rPr>
                  <w:rStyle w:val="Hyperlink"/>
                  <w:rFonts w:asciiTheme="majorHAnsi" w:hAnsiTheme="majorHAnsi"/>
                </w:rPr>
                <w:t>Www.dnit.gov.br</w:t>
              </w:r>
            </w:hyperlink>
            <w:r w:rsidRPr="00223309">
              <w:rPr>
                <w:rFonts w:asciiTheme="majorHAnsi" w:hAnsiTheme="majorHAnsi"/>
              </w:rPr>
              <w:t xml:space="preserve"> - Belo </w:t>
            </w:r>
            <w:r>
              <w:rPr>
                <w:rFonts w:asciiTheme="majorHAnsi" w:hAnsiTheme="majorHAnsi"/>
              </w:rPr>
              <w:t xml:space="preserve">Horizonte (MG) - Telefone: (61) </w:t>
            </w:r>
            <w:r w:rsidRPr="00223309">
              <w:rPr>
                <w:rFonts w:asciiTheme="majorHAnsi" w:hAnsiTheme="majorHAnsi"/>
              </w:rPr>
              <w:t xml:space="preserve">96412290 </w:t>
            </w:r>
          </w:p>
        </w:tc>
      </w:tr>
      <w:tr w:rsidR="0097519F" w:rsidRPr="00104F46" w14:paraId="31CFB40C" w14:textId="77777777" w:rsidTr="00F41A55">
        <w:trPr>
          <w:cantSplit/>
          <w:trHeight w:val="691"/>
        </w:trPr>
        <w:tc>
          <w:tcPr>
            <w:tcW w:w="5600" w:type="dxa"/>
            <w:gridSpan w:val="2"/>
            <w:tcBorders>
              <w:top w:val="single" w:sz="4" w:space="0" w:color="auto"/>
              <w:left w:val="single" w:sz="4" w:space="0" w:color="auto"/>
              <w:bottom w:val="single" w:sz="4" w:space="0" w:color="auto"/>
              <w:right w:val="single" w:sz="4" w:space="0" w:color="auto"/>
            </w:tcBorders>
            <w:hideMark/>
          </w:tcPr>
          <w:p w14:paraId="20A19D17" w14:textId="77777777" w:rsidR="0097519F" w:rsidRPr="007D6985" w:rsidRDefault="0097519F" w:rsidP="00F41A55">
            <w:pPr>
              <w:jc w:val="both"/>
              <w:rPr>
                <w:rFonts w:asciiTheme="majorHAnsi" w:hAnsiTheme="majorHAnsi" w:cs="Arial"/>
                <w:bCs/>
                <w:color w:val="000000"/>
              </w:rPr>
            </w:pPr>
            <w:r>
              <w:rPr>
                <w:rFonts w:asciiTheme="majorHAnsi" w:hAnsiTheme="majorHAnsi" w:cs="Arial"/>
                <w:bCs/>
                <w:color w:val="000000"/>
              </w:rPr>
              <w:t xml:space="preserve">OBJETO: </w:t>
            </w:r>
            <w:r w:rsidRPr="007D6985">
              <w:rPr>
                <w:rFonts w:asciiTheme="majorHAnsi" w:hAnsiTheme="majorHAnsi" w:cs="Arial"/>
                <w:bCs/>
                <w:color w:val="000000"/>
              </w:rPr>
              <w:t>Contratação empresa para execução dos serviços necessários de manutenção rodoviária (conservação/recuperação) na rodovia</w:t>
            </w:r>
            <w:r>
              <w:rPr>
                <w:rFonts w:asciiTheme="majorHAnsi" w:hAnsiTheme="majorHAnsi" w:cs="Arial"/>
                <w:bCs/>
                <w:color w:val="000000"/>
              </w:rPr>
              <w:t xml:space="preserve"> </w:t>
            </w:r>
            <w:r w:rsidRPr="007D6985">
              <w:rPr>
                <w:rFonts w:asciiTheme="majorHAnsi" w:hAnsiTheme="majorHAnsi" w:cs="Arial"/>
                <w:bCs/>
                <w:color w:val="000000"/>
              </w:rPr>
              <w:t>BR-364/MG,</w:t>
            </w:r>
          </w:p>
          <w:p w14:paraId="73142E87" w14:textId="77777777" w:rsidR="0097519F" w:rsidRPr="00223309" w:rsidRDefault="0097519F" w:rsidP="00F41A55">
            <w:pPr>
              <w:jc w:val="both"/>
              <w:rPr>
                <w:rFonts w:asciiTheme="majorHAnsi" w:hAnsiTheme="majorHAnsi" w:cs="Arial"/>
                <w:bCs/>
                <w:color w:val="000000"/>
              </w:rPr>
            </w:pPr>
            <w:r w:rsidRPr="007D6985">
              <w:rPr>
                <w:rFonts w:asciiTheme="majorHAnsi" w:hAnsiTheme="majorHAnsi" w:cs="Arial"/>
                <w:bCs/>
                <w:color w:val="000000"/>
              </w:rPr>
              <w:t>Segmento</w:t>
            </w:r>
            <w:r>
              <w:rPr>
                <w:rFonts w:asciiTheme="majorHAnsi" w:hAnsiTheme="majorHAnsi" w:cs="Arial"/>
                <w:bCs/>
                <w:color w:val="000000"/>
              </w:rPr>
              <w:t xml:space="preserve"> </w:t>
            </w:r>
            <w:r w:rsidRPr="007D6985">
              <w:rPr>
                <w:rFonts w:asciiTheme="majorHAnsi" w:hAnsiTheme="majorHAnsi" w:cs="Arial"/>
                <w:bCs/>
                <w:color w:val="000000"/>
              </w:rPr>
              <w:t>km 136,2 ao km 278,7</w:t>
            </w:r>
            <w:r>
              <w:rPr>
                <w:rFonts w:asciiTheme="majorHAnsi" w:hAnsiTheme="majorHAnsi" w:cs="Arial"/>
                <w:bCs/>
                <w:color w:val="000000"/>
              </w:rPr>
              <w:t xml:space="preserve"> </w:t>
            </w:r>
            <w:r w:rsidRPr="007D6985">
              <w:rPr>
                <w:rFonts w:asciiTheme="majorHAnsi" w:hAnsiTheme="majorHAnsi" w:cs="Arial"/>
                <w:bCs/>
                <w:color w:val="000000"/>
              </w:rPr>
              <w:t>conforme condições, quantidades e exigências estabelecidas neste edital e seus anexos.</w:t>
            </w:r>
          </w:p>
        </w:tc>
        <w:tc>
          <w:tcPr>
            <w:tcW w:w="5093" w:type="dxa"/>
            <w:gridSpan w:val="3"/>
            <w:tcBorders>
              <w:top w:val="single" w:sz="4" w:space="0" w:color="auto"/>
              <w:left w:val="single" w:sz="4" w:space="0" w:color="auto"/>
              <w:bottom w:val="single" w:sz="4" w:space="0" w:color="auto"/>
              <w:right w:val="single" w:sz="4" w:space="0" w:color="auto"/>
            </w:tcBorders>
            <w:vAlign w:val="center"/>
            <w:hideMark/>
          </w:tcPr>
          <w:p w14:paraId="6849F391" w14:textId="77777777" w:rsidR="0097519F" w:rsidRPr="00223309" w:rsidRDefault="0097519F" w:rsidP="00F41A55">
            <w:pPr>
              <w:jc w:val="both"/>
              <w:rPr>
                <w:rFonts w:asciiTheme="majorHAnsi" w:hAnsiTheme="majorHAnsi"/>
                <w:bCs/>
              </w:rPr>
            </w:pPr>
            <w:r w:rsidRPr="00223309">
              <w:rPr>
                <w:rFonts w:asciiTheme="majorHAnsi" w:hAnsiTheme="majorHAnsi"/>
                <w:bCs/>
              </w:rPr>
              <w:t xml:space="preserve">DATAS: </w:t>
            </w:r>
          </w:p>
          <w:p w14:paraId="7811EBB2" w14:textId="77777777" w:rsidR="0097519F" w:rsidRPr="001D6F2B" w:rsidRDefault="0097519F" w:rsidP="00F41A55">
            <w:pPr>
              <w:numPr>
                <w:ilvl w:val="0"/>
                <w:numId w:val="3"/>
              </w:numPr>
              <w:jc w:val="both"/>
              <w:rPr>
                <w:rFonts w:asciiTheme="majorHAnsi" w:hAnsiTheme="majorHAnsi"/>
              </w:rPr>
            </w:pPr>
            <w:r w:rsidRPr="001D6F2B">
              <w:rPr>
                <w:rFonts w:asciiTheme="majorHAnsi" w:hAnsiTheme="majorHAnsi"/>
              </w:rPr>
              <w:t>Data da sessão:14/07/2023</w:t>
            </w:r>
            <w:r>
              <w:rPr>
                <w:rFonts w:asciiTheme="majorHAnsi" w:hAnsiTheme="majorHAnsi"/>
              </w:rPr>
              <w:t>, h</w:t>
            </w:r>
            <w:r w:rsidRPr="001D6F2B">
              <w:rPr>
                <w:rFonts w:asciiTheme="majorHAnsi" w:hAnsiTheme="majorHAnsi"/>
              </w:rPr>
              <w:t>orário: 09:00</w:t>
            </w:r>
            <w:r>
              <w:rPr>
                <w:rFonts w:asciiTheme="majorHAnsi" w:hAnsiTheme="majorHAnsi"/>
              </w:rPr>
              <w:t>.</w:t>
            </w:r>
            <w:r w:rsidRPr="001D6F2B">
              <w:rPr>
                <w:rFonts w:asciiTheme="majorHAnsi" w:hAnsiTheme="majorHAnsi"/>
              </w:rPr>
              <w:t xml:space="preserve"> </w:t>
            </w:r>
          </w:p>
          <w:p w14:paraId="628C0CB0" w14:textId="77777777" w:rsidR="0097519F" w:rsidRPr="00104F46" w:rsidRDefault="0097519F" w:rsidP="00F41A55">
            <w:pPr>
              <w:numPr>
                <w:ilvl w:val="0"/>
                <w:numId w:val="3"/>
              </w:numPr>
              <w:jc w:val="both"/>
              <w:rPr>
                <w:rFonts w:asciiTheme="majorHAnsi" w:hAnsiTheme="majorHAnsi"/>
              </w:rPr>
            </w:pPr>
            <w:r w:rsidRPr="001A77A2">
              <w:rPr>
                <w:rFonts w:asciiTheme="majorHAnsi" w:hAnsiTheme="majorHAnsi"/>
              </w:rPr>
              <w:t xml:space="preserve">Local: Portal </w:t>
            </w:r>
            <w:r>
              <w:rPr>
                <w:rFonts w:asciiTheme="majorHAnsi" w:hAnsiTheme="majorHAnsi"/>
              </w:rPr>
              <w:t xml:space="preserve">de Compras do Governo Federal: </w:t>
            </w:r>
            <w:hyperlink r:id="rId19" w:history="1">
              <w:r w:rsidRPr="00A330FC">
                <w:rPr>
                  <w:rStyle w:val="Hyperlink"/>
                  <w:rFonts w:asciiTheme="majorHAnsi" w:hAnsiTheme="majorHAnsi"/>
                </w:rPr>
                <w:t>www.comprasgovernamentais.gov.br</w:t>
              </w:r>
            </w:hyperlink>
          </w:p>
        </w:tc>
      </w:tr>
      <w:tr w:rsidR="0097519F" w:rsidRPr="00223309" w14:paraId="5CFD2CF2" w14:textId="77777777" w:rsidTr="00F41A55">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83B10B9" w14:textId="77777777" w:rsidR="0097519F" w:rsidRPr="00223309" w:rsidRDefault="0097519F" w:rsidP="00F41A55">
            <w:pPr>
              <w:tabs>
                <w:tab w:val="left" w:pos="4393"/>
                <w:tab w:val="center" w:pos="5386"/>
              </w:tabs>
              <w:jc w:val="center"/>
              <w:outlineLvl w:val="1"/>
              <w:rPr>
                <w:rFonts w:asciiTheme="majorHAnsi" w:hAnsiTheme="majorHAnsi" w:cs="Arial"/>
              </w:rPr>
            </w:pPr>
            <w:r w:rsidRPr="00223309">
              <w:rPr>
                <w:rFonts w:asciiTheme="majorHAnsi" w:hAnsiTheme="majorHAnsi" w:cs="Arial"/>
              </w:rPr>
              <w:t>VALORES</w:t>
            </w:r>
          </w:p>
        </w:tc>
      </w:tr>
      <w:tr w:rsidR="0097519F" w:rsidRPr="00223309" w14:paraId="24B32E8F" w14:textId="77777777" w:rsidTr="00F41A55">
        <w:trPr>
          <w:cantSplit/>
        </w:trPr>
        <w:tc>
          <w:tcPr>
            <w:tcW w:w="3775" w:type="dxa"/>
            <w:tcBorders>
              <w:top w:val="single" w:sz="4" w:space="0" w:color="auto"/>
              <w:left w:val="single" w:sz="4" w:space="0" w:color="auto"/>
              <w:bottom w:val="single" w:sz="4" w:space="0" w:color="auto"/>
              <w:right w:val="single" w:sz="4" w:space="0" w:color="auto"/>
            </w:tcBorders>
            <w:vAlign w:val="center"/>
            <w:hideMark/>
          </w:tcPr>
          <w:p w14:paraId="77B23267" w14:textId="77777777" w:rsidR="0097519F" w:rsidRPr="00223309" w:rsidRDefault="0097519F" w:rsidP="00F41A55">
            <w:pPr>
              <w:keepNext/>
              <w:jc w:val="center"/>
              <w:outlineLvl w:val="0"/>
              <w:rPr>
                <w:rFonts w:asciiTheme="majorHAnsi" w:hAnsiTheme="majorHAnsi"/>
                <w:iCs/>
                <w:lang w:val="x-none" w:eastAsia="x-none"/>
              </w:rPr>
            </w:pPr>
            <w:r w:rsidRPr="00223309">
              <w:rPr>
                <w:rFonts w:asciiTheme="majorHAnsi" w:hAnsiTheme="majorHAnsi"/>
                <w:iCs/>
                <w:lang w:val="x-none" w:eastAsia="x-none"/>
              </w:rPr>
              <w:t>Valor Estimado da Obra</w:t>
            </w:r>
          </w:p>
        </w:tc>
        <w:tc>
          <w:tcPr>
            <w:tcW w:w="1825" w:type="dxa"/>
            <w:tcBorders>
              <w:top w:val="single" w:sz="4" w:space="0" w:color="auto"/>
              <w:left w:val="single" w:sz="4" w:space="0" w:color="auto"/>
              <w:bottom w:val="single" w:sz="4" w:space="0" w:color="auto"/>
              <w:right w:val="single" w:sz="4" w:space="0" w:color="auto"/>
            </w:tcBorders>
            <w:vAlign w:val="center"/>
            <w:hideMark/>
          </w:tcPr>
          <w:p w14:paraId="0A44883E" w14:textId="77777777" w:rsidR="0097519F" w:rsidRPr="00223309" w:rsidRDefault="0097519F" w:rsidP="00F41A55">
            <w:pPr>
              <w:keepNext/>
              <w:jc w:val="center"/>
              <w:outlineLvl w:val="0"/>
              <w:rPr>
                <w:rFonts w:asciiTheme="majorHAnsi" w:hAnsiTheme="majorHAnsi"/>
                <w:iCs/>
                <w:lang w:val="x-none" w:eastAsia="x-none"/>
              </w:rPr>
            </w:pPr>
            <w:r w:rsidRPr="00223309">
              <w:rPr>
                <w:rFonts w:asciiTheme="majorHAnsi" w:hAnsiTheme="majorHAnsi"/>
                <w:iCs/>
                <w:lang w:val="x-none" w:eastAsia="x-none"/>
              </w:rPr>
              <w:t>Capital Social</w:t>
            </w:r>
          </w:p>
        </w:tc>
        <w:tc>
          <w:tcPr>
            <w:tcW w:w="3264" w:type="dxa"/>
            <w:gridSpan w:val="2"/>
            <w:tcBorders>
              <w:top w:val="single" w:sz="4" w:space="0" w:color="auto"/>
              <w:left w:val="single" w:sz="4" w:space="0" w:color="auto"/>
              <w:bottom w:val="single" w:sz="4" w:space="0" w:color="auto"/>
              <w:right w:val="single" w:sz="4" w:space="0" w:color="auto"/>
            </w:tcBorders>
            <w:vAlign w:val="center"/>
            <w:hideMark/>
          </w:tcPr>
          <w:p w14:paraId="022B5884" w14:textId="77777777" w:rsidR="0097519F" w:rsidRPr="00223309" w:rsidRDefault="0097519F" w:rsidP="00F41A55">
            <w:pPr>
              <w:keepNext/>
              <w:jc w:val="center"/>
              <w:outlineLvl w:val="0"/>
              <w:rPr>
                <w:rFonts w:asciiTheme="majorHAnsi" w:hAnsiTheme="majorHAnsi"/>
                <w:iCs/>
                <w:lang w:val="x-none" w:eastAsia="x-none"/>
              </w:rPr>
            </w:pPr>
            <w:r w:rsidRPr="00223309">
              <w:rPr>
                <w:rFonts w:asciiTheme="majorHAnsi" w:hAnsiTheme="majorHAnsi"/>
                <w:iCs/>
                <w:lang w:val="x-none" w:eastAsia="x-none"/>
              </w:rPr>
              <w:t>Garantia de Proposta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53EF76F3" w14:textId="77777777" w:rsidR="0097519F" w:rsidRPr="00223309" w:rsidRDefault="0097519F" w:rsidP="00F41A55">
            <w:pPr>
              <w:keepNext/>
              <w:jc w:val="center"/>
              <w:outlineLvl w:val="0"/>
              <w:rPr>
                <w:rFonts w:asciiTheme="majorHAnsi" w:hAnsiTheme="majorHAnsi"/>
                <w:iCs/>
                <w:lang w:val="x-none" w:eastAsia="x-none"/>
              </w:rPr>
            </w:pPr>
            <w:r w:rsidRPr="00223309">
              <w:rPr>
                <w:rFonts w:asciiTheme="majorHAnsi" w:hAnsiTheme="majorHAnsi"/>
                <w:iCs/>
                <w:lang w:val="x-none" w:eastAsia="x-none"/>
              </w:rPr>
              <w:t>Valor do Edital</w:t>
            </w:r>
          </w:p>
        </w:tc>
      </w:tr>
      <w:tr w:rsidR="0097519F" w:rsidRPr="00223309" w14:paraId="17D91B67" w14:textId="77777777" w:rsidTr="00F41A55">
        <w:trPr>
          <w:cantSplit/>
          <w:trHeight w:val="394"/>
        </w:trPr>
        <w:tc>
          <w:tcPr>
            <w:tcW w:w="3775" w:type="dxa"/>
            <w:tcBorders>
              <w:top w:val="single" w:sz="4" w:space="0" w:color="auto"/>
              <w:left w:val="single" w:sz="4" w:space="0" w:color="auto"/>
              <w:bottom w:val="single" w:sz="4" w:space="0" w:color="auto"/>
              <w:right w:val="single" w:sz="4" w:space="0" w:color="auto"/>
            </w:tcBorders>
            <w:vAlign w:val="center"/>
            <w:hideMark/>
          </w:tcPr>
          <w:p w14:paraId="090DEC1C" w14:textId="77777777" w:rsidR="0097519F" w:rsidRPr="00CD5B6C" w:rsidRDefault="0097519F" w:rsidP="00F41A55">
            <w:pPr>
              <w:autoSpaceDE w:val="0"/>
              <w:autoSpaceDN w:val="0"/>
              <w:adjustRightInd w:val="0"/>
              <w:jc w:val="center"/>
              <w:rPr>
                <w:rFonts w:asciiTheme="majorHAnsi" w:hAnsiTheme="majorHAnsi" w:cs="Arial"/>
                <w:bCs/>
              </w:rPr>
            </w:pPr>
            <w:r w:rsidRPr="00CD5B6C">
              <w:rPr>
                <w:rFonts w:asciiTheme="majorHAnsi" w:hAnsiTheme="majorHAnsi" w:cs="Arial"/>
                <w:bCs/>
              </w:rPr>
              <w:t xml:space="preserve">R$ </w:t>
            </w:r>
            <w:r w:rsidRPr="007D6985">
              <w:rPr>
                <w:rFonts w:asciiTheme="majorHAnsi" w:hAnsiTheme="majorHAnsi" w:cs="Arial"/>
                <w:bCs/>
              </w:rPr>
              <w:t>33.333.250,00</w:t>
            </w:r>
          </w:p>
        </w:tc>
        <w:tc>
          <w:tcPr>
            <w:tcW w:w="1825" w:type="dxa"/>
            <w:tcBorders>
              <w:top w:val="single" w:sz="4" w:space="0" w:color="auto"/>
              <w:left w:val="single" w:sz="4" w:space="0" w:color="auto"/>
              <w:bottom w:val="single" w:sz="4" w:space="0" w:color="auto"/>
              <w:right w:val="single" w:sz="4" w:space="0" w:color="auto"/>
            </w:tcBorders>
            <w:vAlign w:val="center"/>
            <w:hideMark/>
          </w:tcPr>
          <w:p w14:paraId="76279E93" w14:textId="77777777" w:rsidR="0097519F" w:rsidRPr="00223309" w:rsidRDefault="0097519F" w:rsidP="00F41A55">
            <w:pPr>
              <w:autoSpaceDE w:val="0"/>
              <w:autoSpaceDN w:val="0"/>
              <w:adjustRightInd w:val="0"/>
              <w:jc w:val="center"/>
              <w:rPr>
                <w:rFonts w:asciiTheme="majorHAnsi" w:hAnsiTheme="majorHAnsi" w:cs="Arial"/>
                <w:color w:val="000000"/>
              </w:rPr>
            </w:pPr>
            <w:r w:rsidRPr="00223309">
              <w:rPr>
                <w:rFonts w:asciiTheme="majorHAnsi" w:hAnsiTheme="majorHAnsi" w:cs="Arial"/>
                <w:bCs/>
              </w:rPr>
              <w:t xml:space="preserve">R$ </w:t>
            </w:r>
            <w:r>
              <w:rPr>
                <w:rFonts w:asciiTheme="majorHAnsi" w:hAnsiTheme="majorHAnsi" w:cs="Arial"/>
                <w:bCs/>
              </w:rPr>
              <w:t xml:space="preserve"> -</w:t>
            </w:r>
          </w:p>
        </w:tc>
        <w:tc>
          <w:tcPr>
            <w:tcW w:w="3264" w:type="dxa"/>
            <w:gridSpan w:val="2"/>
            <w:tcBorders>
              <w:top w:val="single" w:sz="4" w:space="0" w:color="auto"/>
              <w:left w:val="single" w:sz="4" w:space="0" w:color="auto"/>
              <w:bottom w:val="single" w:sz="4" w:space="0" w:color="auto"/>
              <w:right w:val="single" w:sz="4" w:space="0" w:color="auto"/>
            </w:tcBorders>
            <w:vAlign w:val="center"/>
          </w:tcPr>
          <w:p w14:paraId="68FB5447" w14:textId="77777777" w:rsidR="0097519F" w:rsidRPr="00223309" w:rsidRDefault="0097519F" w:rsidP="00F41A55">
            <w:pPr>
              <w:autoSpaceDE w:val="0"/>
              <w:autoSpaceDN w:val="0"/>
              <w:adjustRightInd w:val="0"/>
              <w:jc w:val="center"/>
              <w:rPr>
                <w:rFonts w:asciiTheme="majorHAnsi" w:hAnsiTheme="majorHAnsi" w:cs="Arial"/>
                <w:bCs/>
              </w:rPr>
            </w:pPr>
          </w:p>
        </w:tc>
        <w:tc>
          <w:tcPr>
            <w:tcW w:w="1829" w:type="dxa"/>
            <w:tcBorders>
              <w:top w:val="single" w:sz="4" w:space="0" w:color="auto"/>
              <w:left w:val="single" w:sz="4" w:space="0" w:color="auto"/>
              <w:bottom w:val="single" w:sz="4" w:space="0" w:color="auto"/>
              <w:right w:val="single" w:sz="4" w:space="0" w:color="auto"/>
            </w:tcBorders>
            <w:vAlign w:val="center"/>
            <w:hideMark/>
          </w:tcPr>
          <w:p w14:paraId="0CDD10C5" w14:textId="77777777" w:rsidR="0097519F" w:rsidRPr="00223309" w:rsidRDefault="0097519F" w:rsidP="00F41A55">
            <w:pPr>
              <w:keepNext/>
              <w:jc w:val="center"/>
              <w:outlineLvl w:val="0"/>
              <w:rPr>
                <w:rFonts w:asciiTheme="majorHAnsi" w:hAnsiTheme="majorHAnsi" w:cs="Arial"/>
                <w:bCs/>
                <w:iCs/>
                <w:lang w:eastAsia="x-none"/>
              </w:rPr>
            </w:pPr>
            <w:r w:rsidRPr="00223309">
              <w:rPr>
                <w:rFonts w:asciiTheme="majorHAnsi" w:hAnsiTheme="majorHAnsi" w:cs="Arial"/>
                <w:bCs/>
                <w:iCs/>
                <w:lang w:val="x-none" w:eastAsia="x-none"/>
              </w:rPr>
              <w:t xml:space="preserve">R$ </w:t>
            </w:r>
            <w:r w:rsidRPr="00223309">
              <w:rPr>
                <w:rFonts w:asciiTheme="majorHAnsi" w:hAnsiTheme="majorHAnsi" w:cs="Arial"/>
                <w:bCs/>
                <w:iCs/>
                <w:lang w:eastAsia="x-none"/>
              </w:rPr>
              <w:t>-</w:t>
            </w:r>
          </w:p>
        </w:tc>
      </w:tr>
      <w:tr w:rsidR="0097519F" w:rsidRPr="00C07024" w14:paraId="7C94C2A4" w14:textId="77777777" w:rsidTr="00F41A55">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7EFCFCFB" w14:textId="77777777" w:rsidR="0097519F" w:rsidRDefault="0097519F" w:rsidP="00F41A55">
            <w:pPr>
              <w:autoSpaceDE w:val="0"/>
              <w:autoSpaceDN w:val="0"/>
              <w:adjustRightInd w:val="0"/>
              <w:jc w:val="both"/>
              <w:rPr>
                <w:rFonts w:asciiTheme="majorHAnsi" w:hAnsiTheme="majorHAnsi" w:cstheme="majorHAnsi"/>
                <w:color w:val="000000"/>
              </w:rPr>
            </w:pPr>
            <w:r w:rsidRPr="00475956">
              <w:rPr>
                <w:rFonts w:asciiTheme="majorHAnsi" w:hAnsiTheme="majorHAnsi" w:cstheme="majorHAnsi"/>
                <w:color w:val="000000"/>
              </w:rPr>
              <w:t xml:space="preserve">CAPACIDADE TÉCNICA: </w:t>
            </w:r>
          </w:p>
          <w:p w14:paraId="4A821CB9" w14:textId="77777777" w:rsidR="0097519F" w:rsidRPr="00F41A55" w:rsidRDefault="0097519F" w:rsidP="00F41A55">
            <w:pPr>
              <w:autoSpaceDE w:val="0"/>
              <w:autoSpaceDN w:val="0"/>
              <w:adjustRightInd w:val="0"/>
              <w:jc w:val="center"/>
            </w:pPr>
            <w:r w:rsidRPr="001D6F2B">
              <w:rPr>
                <w:noProof/>
              </w:rPr>
              <w:drawing>
                <wp:inline distT="0" distB="0" distL="0" distR="0" wp14:anchorId="00C41B7D" wp14:editId="7E5F4A65">
                  <wp:extent cx="3601941" cy="930390"/>
                  <wp:effectExtent l="0" t="0" r="0" b="3175"/>
                  <wp:docPr id="37182845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28453" name=""/>
                          <pic:cNvPicPr/>
                        </pic:nvPicPr>
                        <pic:blipFill>
                          <a:blip r:embed="rId20"/>
                          <a:stretch>
                            <a:fillRect/>
                          </a:stretch>
                        </pic:blipFill>
                        <pic:spPr>
                          <a:xfrm>
                            <a:off x="0" y="0"/>
                            <a:ext cx="3619945" cy="935041"/>
                          </a:xfrm>
                          <a:prstGeom prst="rect">
                            <a:avLst/>
                          </a:prstGeom>
                        </pic:spPr>
                      </pic:pic>
                    </a:graphicData>
                  </a:graphic>
                </wp:inline>
              </w:drawing>
            </w:r>
          </w:p>
        </w:tc>
      </w:tr>
      <w:tr w:rsidR="0097519F" w:rsidRPr="00223309" w14:paraId="50DA30EF" w14:textId="77777777" w:rsidTr="00F41A55">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71FBFAD2" w14:textId="77777777" w:rsidR="0097519F" w:rsidRDefault="0097519F" w:rsidP="00F41A55">
            <w:pPr>
              <w:autoSpaceDE w:val="0"/>
              <w:autoSpaceDN w:val="0"/>
              <w:adjustRightInd w:val="0"/>
              <w:jc w:val="both"/>
              <w:rPr>
                <w:rFonts w:asciiTheme="majorHAnsi" w:hAnsiTheme="majorHAnsi" w:cstheme="majorHAnsi"/>
              </w:rPr>
            </w:pPr>
            <w:r w:rsidRPr="00223309">
              <w:rPr>
                <w:rFonts w:asciiTheme="majorHAnsi" w:hAnsiTheme="majorHAnsi" w:cs="Arial"/>
                <w:color w:val="000000"/>
              </w:rPr>
              <w:t xml:space="preserve">CAPACIDADE </w:t>
            </w:r>
            <w:r w:rsidRPr="009F1FD7">
              <w:rPr>
                <w:rFonts w:asciiTheme="majorHAnsi" w:hAnsiTheme="majorHAnsi" w:cstheme="majorHAnsi"/>
                <w:color w:val="000000"/>
              </w:rPr>
              <w:t xml:space="preserve">OPERACIONAL: </w:t>
            </w:r>
          </w:p>
          <w:p w14:paraId="6AD24432" w14:textId="77777777" w:rsidR="0097519F" w:rsidRPr="00C07024" w:rsidRDefault="0097519F" w:rsidP="00F41A55">
            <w:pPr>
              <w:autoSpaceDE w:val="0"/>
              <w:autoSpaceDN w:val="0"/>
              <w:adjustRightInd w:val="0"/>
              <w:jc w:val="center"/>
              <w:rPr>
                <w:rFonts w:asciiTheme="majorHAnsi" w:hAnsiTheme="majorHAnsi" w:cstheme="majorHAnsi"/>
              </w:rPr>
            </w:pPr>
            <w:r w:rsidRPr="001D6F2B">
              <w:rPr>
                <w:rFonts w:asciiTheme="majorHAnsi" w:hAnsiTheme="majorHAnsi" w:cstheme="majorHAnsi"/>
                <w:noProof/>
              </w:rPr>
              <w:drawing>
                <wp:inline distT="0" distB="0" distL="0" distR="0" wp14:anchorId="28B6098B" wp14:editId="6A98DA75">
                  <wp:extent cx="3466431" cy="1331346"/>
                  <wp:effectExtent l="0" t="0" r="1270" b="2540"/>
                  <wp:docPr id="191811043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10430" name=""/>
                          <pic:cNvPicPr/>
                        </pic:nvPicPr>
                        <pic:blipFill>
                          <a:blip r:embed="rId21"/>
                          <a:stretch>
                            <a:fillRect/>
                          </a:stretch>
                        </pic:blipFill>
                        <pic:spPr>
                          <a:xfrm>
                            <a:off x="0" y="0"/>
                            <a:ext cx="3498713" cy="1343745"/>
                          </a:xfrm>
                          <a:prstGeom prst="rect">
                            <a:avLst/>
                          </a:prstGeom>
                        </pic:spPr>
                      </pic:pic>
                    </a:graphicData>
                  </a:graphic>
                </wp:inline>
              </w:drawing>
            </w:r>
          </w:p>
          <w:p w14:paraId="1F8F2063" w14:textId="77777777" w:rsidR="0097519F" w:rsidRPr="00223309" w:rsidRDefault="0097519F" w:rsidP="00F41A55">
            <w:pPr>
              <w:autoSpaceDE w:val="0"/>
              <w:autoSpaceDN w:val="0"/>
              <w:adjustRightInd w:val="0"/>
              <w:rPr>
                <w:rFonts w:asciiTheme="majorHAnsi" w:hAnsiTheme="majorHAnsi" w:cs="Arial"/>
                <w:color w:val="000000"/>
              </w:rPr>
            </w:pPr>
          </w:p>
        </w:tc>
      </w:tr>
      <w:tr w:rsidR="0097519F" w:rsidRPr="00223309" w14:paraId="1587E0AA" w14:textId="77777777" w:rsidTr="00F41A55">
        <w:trPr>
          <w:cantSplit/>
          <w:trHeight w:val="30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5D9418CA" w14:textId="77777777" w:rsidR="0097519F" w:rsidRPr="00223309" w:rsidRDefault="0097519F" w:rsidP="00F41A55">
            <w:pPr>
              <w:jc w:val="both"/>
              <w:outlineLvl w:val="1"/>
              <w:rPr>
                <w:rFonts w:asciiTheme="majorHAnsi" w:hAnsiTheme="majorHAnsi"/>
              </w:rPr>
            </w:pPr>
            <w:r w:rsidRPr="00223309">
              <w:rPr>
                <w:rFonts w:asciiTheme="majorHAnsi" w:hAnsiTheme="majorHAnsi"/>
              </w:rPr>
              <w:t xml:space="preserve"> ÍNDICES ECONÔMICOS: CONFORME EDITAL. </w:t>
            </w:r>
          </w:p>
        </w:tc>
      </w:tr>
      <w:tr w:rsidR="0097519F" w:rsidRPr="00DF2F5B" w14:paraId="7E90BBD9" w14:textId="77777777" w:rsidTr="00F41A55">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18C2A716" w14:textId="77777777" w:rsidR="0097519F" w:rsidRPr="00DF2F5B" w:rsidRDefault="0097519F" w:rsidP="00F41A55">
            <w:pPr>
              <w:jc w:val="both"/>
              <w:outlineLvl w:val="1"/>
              <w:rPr>
                <w:rFonts w:asciiTheme="majorHAnsi" w:hAnsiTheme="majorHAnsi" w:cstheme="majorHAnsi"/>
              </w:rPr>
            </w:pPr>
            <w:r w:rsidRPr="00223309">
              <w:rPr>
                <w:rFonts w:asciiTheme="majorHAnsi" w:hAnsiTheme="majorHAnsi" w:cs="Arial"/>
                <w:color w:val="000000"/>
              </w:rPr>
              <w:t>OBSERVAÇÕES</w:t>
            </w:r>
            <w:r w:rsidRPr="00223309">
              <w:rPr>
                <w:rFonts w:asciiTheme="majorHAnsi" w:hAnsiTheme="majorHAnsi" w:cs="Symbol"/>
                <w:color w:val="000000"/>
              </w:rPr>
              <w:t>:</w:t>
            </w:r>
            <w:r w:rsidRPr="00223309">
              <w:rPr>
                <w:rFonts w:asciiTheme="majorHAnsi" w:hAnsiTheme="majorHAnsi"/>
              </w:rPr>
              <w:t xml:space="preserve"> </w:t>
            </w:r>
            <w:r w:rsidRPr="009A3699">
              <w:rPr>
                <w:rFonts w:asciiTheme="majorHAnsi" w:hAnsiTheme="majorHAnsi" w:cstheme="majorHAnsi"/>
              </w:rPr>
              <w:t>Os esclarecimentos de dúvidas quanto ao Edital e seus Anexos, poderão ser solicitados, preferencialmente, via e-mail, ou por correspondência dirigida à COMISSÃO, no Serviço de Cadastro e Licitações da SREMG/DNIT, no seguinte endereço Rua Martim de Carvalho, 635, Bairro: Santo Agostinho, CEP: 30109-094, no serviço de protocolo, nos dias úteis, das 08h00min às 12h00min e das 13h00min às 17h00min, até 5 (cinco) dias úteis anteriores à data fixada para abertura da licita</w:t>
            </w:r>
            <w:r w:rsidRPr="00696F9F">
              <w:rPr>
                <w:rFonts w:asciiTheme="majorHAnsi" w:hAnsiTheme="majorHAnsi" w:cstheme="majorHAnsi"/>
              </w:rPr>
              <w:t xml:space="preserve">ção. E respostas disponível no endereço </w:t>
            </w:r>
            <w:hyperlink r:id="rId22" w:history="1">
              <w:r w:rsidRPr="005F41FB">
                <w:rPr>
                  <w:rStyle w:val="Hyperlink"/>
                  <w:rFonts w:asciiTheme="majorHAnsi" w:hAnsiTheme="majorHAnsi" w:cstheme="majorHAnsi"/>
                </w:rPr>
                <w:t>www.dnit.gov.br</w:t>
              </w:r>
            </w:hyperlink>
            <w:r>
              <w:rPr>
                <w:rFonts w:asciiTheme="majorHAnsi" w:hAnsiTheme="majorHAnsi" w:cstheme="majorHAnsi"/>
              </w:rPr>
              <w:t>.</w:t>
            </w:r>
          </w:p>
        </w:tc>
      </w:tr>
    </w:tbl>
    <w:p w14:paraId="11837144" w14:textId="77777777" w:rsidR="0097519F" w:rsidRDefault="0097519F" w:rsidP="0097519F">
      <w:pPr>
        <w:rPr>
          <w:rFonts w:asciiTheme="majorHAnsi" w:hAnsiTheme="majorHAnsi" w:cstheme="majorHAnsi"/>
        </w:rPr>
      </w:pPr>
    </w:p>
    <w:p w14:paraId="7A9CF3DF" w14:textId="77777777" w:rsidR="0097519F" w:rsidRDefault="0097519F" w:rsidP="0097519F">
      <w:pPr>
        <w:rPr>
          <w:rFonts w:asciiTheme="majorHAnsi" w:hAnsiTheme="majorHAnsi" w:cstheme="majorHAnsi"/>
        </w:rPr>
      </w:pPr>
    </w:p>
    <w:p w14:paraId="7244BEB9" w14:textId="77777777" w:rsidR="0097519F" w:rsidRDefault="0097519F" w:rsidP="0097519F">
      <w:pPr>
        <w:rPr>
          <w:rFonts w:asciiTheme="majorHAnsi" w:hAnsiTheme="majorHAnsi" w:cstheme="majorHAnsi"/>
        </w:rPr>
      </w:pPr>
    </w:p>
    <w:p w14:paraId="5255C434" w14:textId="77777777" w:rsidR="0097519F" w:rsidRDefault="0097519F" w:rsidP="0097519F">
      <w:pPr>
        <w:rPr>
          <w:rFonts w:asciiTheme="majorHAnsi" w:hAnsiTheme="majorHAnsi" w:cstheme="majorHAnsi"/>
        </w:rPr>
      </w:pPr>
    </w:p>
    <w:p w14:paraId="3F54E89D" w14:textId="77777777" w:rsidR="0097519F" w:rsidRDefault="0097519F" w:rsidP="0097519F">
      <w:pPr>
        <w:rPr>
          <w:rFonts w:asciiTheme="majorHAnsi" w:hAnsiTheme="majorHAnsi" w:cstheme="majorHAnsi"/>
        </w:rPr>
      </w:pPr>
    </w:p>
    <w:p w14:paraId="376CB430" w14:textId="77777777" w:rsidR="0097519F" w:rsidRDefault="0097519F" w:rsidP="0097519F">
      <w:pPr>
        <w:rPr>
          <w:rFonts w:asciiTheme="majorHAnsi" w:hAnsiTheme="majorHAnsi" w:cstheme="majorHAnsi"/>
        </w:rPr>
      </w:pPr>
    </w:p>
    <w:p w14:paraId="60497784" w14:textId="77777777" w:rsidR="0097519F" w:rsidRPr="00EB4A0B" w:rsidRDefault="0097519F" w:rsidP="0097519F">
      <w:pPr>
        <w:rPr>
          <w:rFonts w:asciiTheme="majorHAnsi" w:hAnsiTheme="majorHAnsi" w:cstheme="majorHAnsi"/>
        </w:rPr>
      </w:pPr>
      <w:r w:rsidRPr="00096015">
        <w:rPr>
          <w:rFonts w:asciiTheme="majorHAnsi" w:hAnsiTheme="majorHAnsi" w:cstheme="majorHAnsi"/>
          <w:noProof/>
        </w:rPr>
        <w:drawing>
          <wp:inline distT="0" distB="0" distL="0" distR="0" wp14:anchorId="0501A6DB" wp14:editId="2B6AC5B3">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7D7AFA3C" w14:textId="77777777" w:rsidR="0097519F" w:rsidRPr="006E07F7" w:rsidRDefault="0097519F" w:rsidP="0097519F">
      <w:pPr>
        <w:autoSpaceDE w:val="0"/>
        <w:autoSpaceDN w:val="0"/>
        <w:adjustRightInd w:val="0"/>
        <w:jc w:val="center"/>
        <w:rPr>
          <w:rFonts w:asciiTheme="majorHAnsi" w:hAnsiTheme="majorHAnsi" w:cstheme="majorHAnsi"/>
          <w:b/>
        </w:rPr>
      </w:pPr>
    </w:p>
    <w:p w14:paraId="71DED697" w14:textId="77777777" w:rsidR="0097519F" w:rsidRPr="006E07F7" w:rsidRDefault="0097519F" w:rsidP="0097519F">
      <w:pPr>
        <w:autoSpaceDE w:val="0"/>
        <w:autoSpaceDN w:val="0"/>
        <w:adjustRightInd w:val="0"/>
        <w:jc w:val="center"/>
        <w:rPr>
          <w:rFonts w:asciiTheme="majorHAnsi" w:hAnsiTheme="majorHAnsi" w:cstheme="majorHAnsi"/>
          <w:b/>
        </w:rPr>
      </w:pPr>
      <w:r w:rsidRPr="006E07F7">
        <w:rPr>
          <w:rFonts w:asciiTheme="majorHAnsi" w:hAnsiTheme="majorHAnsi" w:cstheme="majorHAnsi"/>
          <w:b/>
        </w:rPr>
        <w:t>ESTADO DE MINAS GERAIS</w:t>
      </w:r>
    </w:p>
    <w:p w14:paraId="0CDB565F" w14:textId="77777777" w:rsidR="0097519F" w:rsidRDefault="0097519F" w:rsidP="0097519F">
      <w:pPr>
        <w:autoSpaceDE w:val="0"/>
        <w:autoSpaceDN w:val="0"/>
        <w:adjustRightInd w:val="0"/>
        <w:jc w:val="both"/>
        <w:rPr>
          <w:rFonts w:asciiTheme="majorHAnsi" w:hAnsiTheme="majorHAnsi" w:cstheme="majorHAnsi"/>
          <w:b/>
          <w:sz w:val="16"/>
          <w:szCs w:val="16"/>
        </w:rPr>
      </w:pPr>
    </w:p>
    <w:p w14:paraId="558D2332" w14:textId="77777777" w:rsidR="0097519F" w:rsidRDefault="0097519F" w:rsidP="0097519F">
      <w:pPr>
        <w:autoSpaceDE w:val="0"/>
        <w:autoSpaceDN w:val="0"/>
        <w:adjustRightInd w:val="0"/>
        <w:jc w:val="both"/>
        <w:rPr>
          <w:rFonts w:asciiTheme="majorHAnsi" w:hAnsiTheme="majorHAnsi" w:cstheme="majorHAnsi"/>
          <w:b/>
          <w:sz w:val="16"/>
          <w:szCs w:val="16"/>
        </w:rPr>
      </w:pPr>
    </w:p>
    <w:p w14:paraId="228C2735" w14:textId="77777777" w:rsidR="0097519F" w:rsidRPr="00F41A55" w:rsidRDefault="0097519F" w:rsidP="0097519F">
      <w:pPr>
        <w:autoSpaceDE w:val="0"/>
        <w:autoSpaceDN w:val="0"/>
        <w:adjustRightInd w:val="0"/>
        <w:jc w:val="both"/>
        <w:rPr>
          <w:rFonts w:asciiTheme="majorHAnsi" w:hAnsiTheme="majorHAnsi" w:cstheme="majorHAnsi"/>
          <w:b/>
          <w:bCs/>
        </w:rPr>
      </w:pPr>
      <w:r w:rsidRPr="00F41A55">
        <w:rPr>
          <w:rFonts w:asciiTheme="majorHAnsi" w:hAnsiTheme="majorHAnsi" w:cstheme="majorHAnsi"/>
          <w:b/>
          <w:bCs/>
        </w:rPr>
        <w:t>CEMIG - COMPANHIA ENERGÉTICA DE MINAS GERAIS - PREGÃO ELETRÔNICO 500-H20090</w:t>
      </w:r>
    </w:p>
    <w:p w14:paraId="75C8E143" w14:textId="77777777" w:rsidR="0097519F" w:rsidRPr="00F41A55" w:rsidRDefault="0097519F" w:rsidP="0097519F">
      <w:pPr>
        <w:autoSpaceDE w:val="0"/>
        <w:autoSpaceDN w:val="0"/>
        <w:adjustRightInd w:val="0"/>
        <w:jc w:val="both"/>
        <w:rPr>
          <w:rFonts w:asciiTheme="majorHAnsi" w:hAnsiTheme="majorHAnsi" w:cstheme="majorHAnsi"/>
        </w:rPr>
      </w:pPr>
      <w:r w:rsidRPr="00F41A55">
        <w:rPr>
          <w:rFonts w:asciiTheme="majorHAnsi" w:hAnsiTheme="majorHAnsi" w:cstheme="majorHAnsi"/>
        </w:rPr>
        <w:t xml:space="preserve">Objeto: Serviços contínuos de apoio às atividades de infraestrutura a serem executados nas dependências da </w:t>
      </w:r>
      <w:r w:rsidRPr="00CC1FE8">
        <w:rPr>
          <w:rFonts w:asciiTheme="majorHAnsi" w:hAnsiTheme="majorHAnsi" w:cstheme="majorHAnsi"/>
        </w:rPr>
        <w:t>contratante</w:t>
      </w:r>
      <w:r w:rsidRPr="00F41A55">
        <w:rPr>
          <w:rFonts w:asciiTheme="majorHAnsi" w:hAnsiTheme="majorHAnsi" w:cstheme="majorHAnsi"/>
        </w:rPr>
        <w:t xml:space="preserve">, nos municípios do Estado de Minas Gerais, por meio da alocação de mão de obra com dedicação exclusiva. Edital e demais informações: </w:t>
      </w:r>
      <w:hyperlink r:id="rId24" w:history="1">
        <w:r w:rsidRPr="00F41A55">
          <w:rPr>
            <w:rStyle w:val="Hyperlink"/>
            <w:rFonts w:asciiTheme="majorHAnsi" w:hAnsiTheme="majorHAnsi" w:cstheme="majorHAnsi"/>
          </w:rPr>
          <w:t>https://app2-compras.cemig.com.br/pesquisa</w:t>
        </w:r>
      </w:hyperlink>
      <w:r>
        <w:rPr>
          <w:rFonts w:asciiTheme="majorHAnsi" w:hAnsiTheme="majorHAnsi" w:cstheme="majorHAnsi"/>
        </w:rPr>
        <w:t>.</w:t>
      </w:r>
    </w:p>
    <w:p w14:paraId="3676AC58" w14:textId="77777777" w:rsidR="0097519F" w:rsidRDefault="0097519F" w:rsidP="0097519F">
      <w:pPr>
        <w:autoSpaceDE w:val="0"/>
        <w:autoSpaceDN w:val="0"/>
        <w:adjustRightInd w:val="0"/>
        <w:jc w:val="both"/>
        <w:rPr>
          <w:rFonts w:asciiTheme="majorHAnsi" w:hAnsiTheme="majorHAnsi" w:cstheme="majorHAnsi"/>
          <w:b/>
          <w:sz w:val="16"/>
          <w:szCs w:val="16"/>
        </w:rPr>
      </w:pPr>
    </w:p>
    <w:p w14:paraId="01BE801E" w14:textId="77777777" w:rsidR="0097519F" w:rsidRPr="00F41A55" w:rsidRDefault="0097519F" w:rsidP="0097519F">
      <w:pPr>
        <w:autoSpaceDE w:val="0"/>
        <w:autoSpaceDN w:val="0"/>
        <w:adjustRightInd w:val="0"/>
        <w:jc w:val="both"/>
        <w:rPr>
          <w:rFonts w:asciiTheme="majorHAnsi" w:hAnsiTheme="majorHAnsi" w:cstheme="majorHAnsi"/>
          <w:bCs/>
          <w:sz w:val="16"/>
          <w:szCs w:val="16"/>
        </w:rPr>
      </w:pPr>
    </w:p>
    <w:p w14:paraId="0445B1B4" w14:textId="77777777" w:rsidR="0097519F" w:rsidRPr="00F41A55" w:rsidRDefault="0097519F" w:rsidP="0097519F">
      <w:pPr>
        <w:autoSpaceDE w:val="0"/>
        <w:autoSpaceDN w:val="0"/>
        <w:adjustRightInd w:val="0"/>
        <w:jc w:val="both"/>
        <w:rPr>
          <w:rFonts w:asciiTheme="majorHAnsi" w:hAnsiTheme="majorHAnsi" w:cstheme="majorHAnsi"/>
          <w:b/>
        </w:rPr>
      </w:pPr>
      <w:r w:rsidRPr="00F41A55">
        <w:rPr>
          <w:rFonts w:asciiTheme="majorHAnsi" w:hAnsiTheme="majorHAnsi" w:cstheme="majorHAnsi"/>
          <w:b/>
        </w:rPr>
        <w:t>SMOBI - PREGÃO ELETRÔNICO DQ PE 012/2023</w:t>
      </w:r>
    </w:p>
    <w:p w14:paraId="00BEFFB8" w14:textId="77777777" w:rsidR="0097519F" w:rsidRPr="00F41A55" w:rsidRDefault="0097519F" w:rsidP="0097519F">
      <w:pPr>
        <w:autoSpaceDE w:val="0"/>
        <w:autoSpaceDN w:val="0"/>
        <w:adjustRightInd w:val="0"/>
        <w:jc w:val="both"/>
        <w:rPr>
          <w:rFonts w:asciiTheme="majorHAnsi" w:hAnsiTheme="majorHAnsi" w:cstheme="majorHAnsi"/>
          <w:bCs/>
        </w:rPr>
      </w:pPr>
      <w:r w:rsidRPr="00F41A55">
        <w:rPr>
          <w:rFonts w:asciiTheme="majorHAnsi" w:hAnsiTheme="majorHAnsi" w:cstheme="majorHAnsi"/>
          <w:bCs/>
        </w:rPr>
        <w:t xml:space="preserve">Serviços comuns de engenharia para manutenção, conservação e adequação de equipamentos públicos de médio porte não regionalizados como museus, teatros, restaurantes populares, abrigos públicos, bem como secretarias, autarquias e o </w:t>
      </w:r>
      <w:r w:rsidRPr="008A79ED">
        <w:rPr>
          <w:rFonts w:asciiTheme="majorHAnsi" w:hAnsiTheme="majorHAnsi" w:cstheme="majorHAnsi"/>
          <w:bCs/>
        </w:rPr>
        <w:t>edifício</w:t>
      </w:r>
      <w:r w:rsidRPr="00F41A55">
        <w:rPr>
          <w:rFonts w:asciiTheme="majorHAnsi" w:hAnsiTheme="majorHAnsi" w:cstheme="majorHAnsi"/>
          <w:bCs/>
        </w:rPr>
        <w:t xml:space="preserve"> sede da prefeitura.</w:t>
      </w:r>
      <w:r>
        <w:rPr>
          <w:rFonts w:asciiTheme="majorHAnsi" w:hAnsiTheme="majorHAnsi" w:cstheme="majorHAnsi"/>
          <w:bCs/>
        </w:rPr>
        <w:t xml:space="preserve"> </w:t>
      </w:r>
      <w:r w:rsidRPr="00F41A55">
        <w:rPr>
          <w:rFonts w:asciiTheme="majorHAnsi" w:hAnsiTheme="majorHAnsi" w:cstheme="majorHAnsi"/>
          <w:bCs/>
        </w:rPr>
        <w:t>Seguem as datas e horários do certame:</w:t>
      </w:r>
      <w:r>
        <w:rPr>
          <w:rFonts w:asciiTheme="majorHAnsi" w:hAnsiTheme="majorHAnsi" w:cstheme="majorHAnsi"/>
          <w:bCs/>
        </w:rPr>
        <w:t xml:space="preserve"> </w:t>
      </w:r>
      <w:r w:rsidRPr="00F41A55">
        <w:rPr>
          <w:rFonts w:asciiTheme="majorHAnsi" w:hAnsiTheme="majorHAnsi" w:cstheme="majorHAnsi"/>
          <w:bCs/>
        </w:rPr>
        <w:t>Credenciamento até: 08h do dia 14/07/2023.</w:t>
      </w:r>
      <w:r>
        <w:rPr>
          <w:rFonts w:asciiTheme="majorHAnsi" w:hAnsiTheme="majorHAnsi" w:cstheme="majorHAnsi"/>
          <w:bCs/>
        </w:rPr>
        <w:t xml:space="preserve"> </w:t>
      </w:r>
      <w:r w:rsidRPr="00F41A55">
        <w:rPr>
          <w:rFonts w:asciiTheme="majorHAnsi" w:hAnsiTheme="majorHAnsi" w:cstheme="majorHAnsi"/>
          <w:bCs/>
        </w:rPr>
        <w:t>Lançamento de proposta comercial e documentação de habilitação até: 09h do</w:t>
      </w:r>
    </w:p>
    <w:p w14:paraId="3A64D83A" w14:textId="77777777" w:rsidR="0097519F" w:rsidRDefault="0097519F" w:rsidP="0097519F">
      <w:pPr>
        <w:autoSpaceDE w:val="0"/>
        <w:autoSpaceDN w:val="0"/>
        <w:adjustRightInd w:val="0"/>
        <w:jc w:val="both"/>
        <w:rPr>
          <w:rFonts w:asciiTheme="majorHAnsi" w:hAnsiTheme="majorHAnsi" w:cstheme="majorHAnsi"/>
          <w:bCs/>
        </w:rPr>
      </w:pPr>
      <w:r w:rsidRPr="00F41A55">
        <w:rPr>
          <w:rFonts w:asciiTheme="majorHAnsi" w:hAnsiTheme="majorHAnsi" w:cstheme="majorHAnsi"/>
          <w:bCs/>
        </w:rPr>
        <w:t>dia 14/07/2023</w:t>
      </w:r>
      <w:r>
        <w:rPr>
          <w:rFonts w:asciiTheme="majorHAnsi" w:hAnsiTheme="majorHAnsi" w:cstheme="majorHAnsi"/>
          <w:bCs/>
        </w:rPr>
        <w:t>.</w:t>
      </w:r>
      <w:r w:rsidRPr="00F41A55">
        <w:rPr>
          <w:rFonts w:asciiTheme="majorHAnsi" w:hAnsiTheme="majorHAnsi" w:cstheme="majorHAnsi"/>
          <w:bCs/>
        </w:rPr>
        <w:t>Abertura da sessão pública de lances: 10h do dia 14/07/2023</w:t>
      </w:r>
      <w:r>
        <w:rPr>
          <w:rFonts w:asciiTheme="majorHAnsi" w:hAnsiTheme="majorHAnsi" w:cstheme="majorHAnsi"/>
          <w:bCs/>
        </w:rPr>
        <w:t xml:space="preserve">. </w:t>
      </w:r>
      <w:r w:rsidRPr="00F41A55">
        <w:rPr>
          <w:rFonts w:asciiTheme="majorHAnsi" w:hAnsiTheme="majorHAnsi" w:cstheme="majorHAnsi"/>
          <w:bCs/>
        </w:rPr>
        <w:t xml:space="preserve">A sessão de lances será restrita a participação dos licitantes que enviaram proposta comercial e documentação de habilitação até as 09h do dia 14/07/2023, os interessados </w:t>
      </w:r>
      <w:r w:rsidRPr="008A79ED">
        <w:rPr>
          <w:rFonts w:asciiTheme="majorHAnsi" w:hAnsiTheme="majorHAnsi" w:cstheme="majorHAnsi"/>
          <w:bCs/>
        </w:rPr>
        <w:t>deverão</w:t>
      </w:r>
      <w:r w:rsidRPr="00F41A55">
        <w:rPr>
          <w:rFonts w:asciiTheme="majorHAnsi" w:hAnsiTheme="majorHAnsi" w:cstheme="majorHAnsi"/>
          <w:bCs/>
        </w:rPr>
        <w:t xml:space="preserve"> providenciar o cadastramento no Portal de Compras "Licitações CAIXA" O edital poderá ser obtido pelos interessados através</w:t>
      </w:r>
      <w:r>
        <w:rPr>
          <w:rFonts w:asciiTheme="majorHAnsi" w:hAnsiTheme="majorHAnsi" w:cstheme="majorHAnsi"/>
          <w:bCs/>
        </w:rPr>
        <w:t xml:space="preserve"> </w:t>
      </w:r>
      <w:r w:rsidRPr="00F41A55">
        <w:rPr>
          <w:rFonts w:asciiTheme="majorHAnsi" w:hAnsiTheme="majorHAnsi" w:cstheme="majorHAnsi"/>
          <w:bCs/>
        </w:rPr>
        <w:t xml:space="preserve">dos sites </w:t>
      </w:r>
      <w:hyperlink r:id="rId25" w:history="1">
        <w:r w:rsidRPr="00F41A55">
          <w:rPr>
            <w:rStyle w:val="Hyperlink"/>
            <w:bCs/>
          </w:rPr>
          <w:t>www.licitacoes.caixa.gov.br</w:t>
        </w:r>
      </w:hyperlink>
      <w:r w:rsidRPr="00F41A55">
        <w:rPr>
          <w:rFonts w:asciiTheme="majorHAnsi" w:hAnsiTheme="majorHAnsi" w:cstheme="majorHAnsi"/>
          <w:bCs/>
        </w:rPr>
        <w:t xml:space="preserve"> e </w:t>
      </w:r>
      <w:hyperlink r:id="rId26" w:history="1">
        <w:r w:rsidRPr="00F41A55">
          <w:rPr>
            <w:rStyle w:val="Hyperlink"/>
            <w:bCs/>
          </w:rPr>
          <w:t>www.pbh.gov.br</w:t>
        </w:r>
      </w:hyperlink>
      <w:r w:rsidRPr="00F41A55">
        <w:rPr>
          <w:rFonts w:asciiTheme="majorHAnsi" w:hAnsiTheme="majorHAnsi" w:cstheme="majorHAnsi"/>
          <w:bCs/>
        </w:rPr>
        <w:t>.</w:t>
      </w:r>
    </w:p>
    <w:p w14:paraId="49C801F7" w14:textId="77777777" w:rsidR="0097519F" w:rsidRPr="00F41A55" w:rsidRDefault="0097519F" w:rsidP="0097519F">
      <w:pPr>
        <w:autoSpaceDE w:val="0"/>
        <w:autoSpaceDN w:val="0"/>
        <w:adjustRightInd w:val="0"/>
        <w:jc w:val="both"/>
        <w:rPr>
          <w:rFonts w:asciiTheme="majorHAnsi" w:hAnsiTheme="majorHAnsi" w:cstheme="majorHAnsi"/>
          <w:bCs/>
        </w:rPr>
      </w:pPr>
    </w:p>
    <w:p w14:paraId="1900376D" w14:textId="77777777" w:rsidR="0097519F" w:rsidRPr="006E07F7" w:rsidRDefault="0097519F" w:rsidP="0097519F">
      <w:pPr>
        <w:autoSpaceDE w:val="0"/>
        <w:autoSpaceDN w:val="0"/>
        <w:adjustRightInd w:val="0"/>
        <w:jc w:val="both"/>
        <w:rPr>
          <w:rFonts w:asciiTheme="majorHAnsi" w:hAnsiTheme="majorHAnsi" w:cstheme="majorHAnsi"/>
          <w:b/>
          <w:sz w:val="16"/>
          <w:szCs w:val="16"/>
        </w:rPr>
      </w:pPr>
    </w:p>
    <w:p w14:paraId="385B0A25" w14:textId="77777777" w:rsidR="0097519F" w:rsidRPr="006E07F7" w:rsidRDefault="0097519F" w:rsidP="0097519F">
      <w:pPr>
        <w:autoSpaceDE w:val="0"/>
        <w:autoSpaceDN w:val="0"/>
        <w:adjustRightInd w:val="0"/>
        <w:jc w:val="both"/>
        <w:rPr>
          <w:rFonts w:asciiTheme="majorHAnsi" w:hAnsiTheme="majorHAnsi" w:cstheme="majorHAnsi"/>
          <w:b/>
        </w:rPr>
      </w:pPr>
      <w:r w:rsidRPr="006E07F7">
        <w:rPr>
          <w:rFonts w:asciiTheme="majorHAnsi" w:hAnsiTheme="majorHAnsi" w:cstheme="majorHAnsi"/>
          <w:b/>
        </w:rPr>
        <w:t>PREFEITURA MUNICIPAL DE BELO VALE - CONCORRÊNCIA PÚBLICA N° 011/2023</w:t>
      </w:r>
    </w:p>
    <w:p w14:paraId="17A0F41A" w14:textId="77777777" w:rsidR="0097519F" w:rsidRDefault="0097519F" w:rsidP="0097519F">
      <w:pPr>
        <w:autoSpaceDE w:val="0"/>
        <w:autoSpaceDN w:val="0"/>
        <w:adjustRightInd w:val="0"/>
        <w:jc w:val="both"/>
        <w:rPr>
          <w:rFonts w:asciiTheme="majorHAnsi" w:hAnsiTheme="majorHAnsi" w:cstheme="majorHAnsi"/>
        </w:rPr>
      </w:pPr>
      <w:r w:rsidRPr="006E07F7">
        <w:rPr>
          <w:rFonts w:asciiTheme="majorHAnsi" w:hAnsiTheme="majorHAnsi" w:cstheme="majorHAnsi"/>
        </w:rPr>
        <w:t xml:space="preserve">Objeto: </w:t>
      </w:r>
      <w:r>
        <w:rPr>
          <w:rFonts w:asciiTheme="majorHAnsi" w:hAnsiTheme="majorHAnsi" w:cstheme="majorHAnsi"/>
        </w:rPr>
        <w:t>E</w:t>
      </w:r>
      <w:r w:rsidRPr="006E07F7">
        <w:rPr>
          <w:rFonts w:asciiTheme="majorHAnsi" w:hAnsiTheme="majorHAnsi" w:cstheme="majorHAnsi"/>
        </w:rPr>
        <w:t xml:space="preserve">xecução de serviços de terraplanagem, drenagem e pavimentação, com fornecimento de materiais, mão de oba e equipamentos, na localidade Grota, Etapa 2. Abertura no dia: 07/08/2023 as 07:15 horas, na sala de licitações na Prefeitura Municipal de Licitação, Av: Tocantins, n°57, Centro. Cópia do edital no site da Prefeitura </w:t>
      </w:r>
      <w:hyperlink r:id="rId27" w:history="1">
        <w:r w:rsidRPr="00600BE2">
          <w:rPr>
            <w:rStyle w:val="Hyperlink"/>
            <w:rFonts w:asciiTheme="majorHAnsi" w:hAnsiTheme="majorHAnsi" w:cstheme="majorHAnsi"/>
          </w:rPr>
          <w:t>www.belovale.mg.gov.br</w:t>
        </w:r>
      </w:hyperlink>
      <w:r w:rsidRPr="006E07F7">
        <w:rPr>
          <w:rFonts w:asciiTheme="majorHAnsi" w:hAnsiTheme="majorHAnsi" w:cstheme="majorHAnsi"/>
        </w:rPr>
        <w:t>.</w:t>
      </w:r>
    </w:p>
    <w:p w14:paraId="14C147F0" w14:textId="77777777" w:rsidR="0097519F" w:rsidRDefault="0097519F" w:rsidP="0097519F">
      <w:pPr>
        <w:autoSpaceDE w:val="0"/>
        <w:autoSpaceDN w:val="0"/>
        <w:adjustRightInd w:val="0"/>
        <w:jc w:val="both"/>
        <w:rPr>
          <w:rFonts w:asciiTheme="majorHAnsi" w:hAnsiTheme="majorHAnsi" w:cstheme="majorHAnsi"/>
        </w:rPr>
      </w:pPr>
    </w:p>
    <w:p w14:paraId="55F18865" w14:textId="77777777" w:rsidR="0097519F" w:rsidRPr="00AF1F3F" w:rsidRDefault="0097519F" w:rsidP="0097519F">
      <w:pPr>
        <w:autoSpaceDE w:val="0"/>
        <w:autoSpaceDN w:val="0"/>
        <w:adjustRightInd w:val="0"/>
        <w:jc w:val="both"/>
        <w:rPr>
          <w:rFonts w:asciiTheme="majorHAnsi" w:hAnsiTheme="majorHAnsi" w:cstheme="majorHAnsi"/>
          <w:b/>
          <w:bCs/>
        </w:rPr>
      </w:pPr>
    </w:p>
    <w:p w14:paraId="2E0A6C19" w14:textId="77777777" w:rsidR="0097519F" w:rsidRPr="00F41A55" w:rsidRDefault="0097519F" w:rsidP="0097519F">
      <w:pPr>
        <w:autoSpaceDE w:val="0"/>
        <w:autoSpaceDN w:val="0"/>
        <w:adjustRightInd w:val="0"/>
        <w:jc w:val="both"/>
        <w:rPr>
          <w:rFonts w:asciiTheme="majorHAnsi" w:hAnsiTheme="majorHAnsi" w:cstheme="majorHAnsi"/>
          <w:b/>
          <w:bCs/>
        </w:rPr>
      </w:pPr>
      <w:r w:rsidRPr="00F41A55">
        <w:rPr>
          <w:rFonts w:asciiTheme="majorHAnsi" w:hAnsiTheme="majorHAnsi" w:cstheme="majorHAnsi"/>
          <w:b/>
          <w:bCs/>
        </w:rPr>
        <w:t>PREFEITURA MUNICIPAL DE CENTRAL DE MINAS - TOMADA DE PREÇOS Nº 7/2023</w:t>
      </w:r>
    </w:p>
    <w:p w14:paraId="60E1DA04" w14:textId="77777777" w:rsidR="0097519F" w:rsidRPr="00F41A55" w:rsidRDefault="0097519F" w:rsidP="0097519F">
      <w:pPr>
        <w:autoSpaceDE w:val="0"/>
        <w:autoSpaceDN w:val="0"/>
        <w:adjustRightInd w:val="0"/>
        <w:jc w:val="both"/>
        <w:rPr>
          <w:rFonts w:asciiTheme="majorHAnsi" w:hAnsiTheme="majorHAnsi" w:cstheme="majorHAnsi"/>
        </w:rPr>
      </w:pPr>
      <w:r w:rsidRPr="006E07F7">
        <w:rPr>
          <w:rFonts w:asciiTheme="majorHAnsi" w:hAnsiTheme="majorHAnsi" w:cstheme="majorHAnsi"/>
        </w:rPr>
        <w:t>Objeto:</w:t>
      </w:r>
      <w:r w:rsidRPr="00F41A55">
        <w:rPr>
          <w:rFonts w:asciiTheme="majorHAnsi" w:hAnsiTheme="majorHAnsi" w:cstheme="majorHAnsi"/>
        </w:rPr>
        <w:t xml:space="preserve"> </w:t>
      </w:r>
      <w:r>
        <w:rPr>
          <w:rFonts w:asciiTheme="majorHAnsi" w:hAnsiTheme="majorHAnsi" w:cstheme="majorHAnsi"/>
        </w:rPr>
        <w:t>P</w:t>
      </w:r>
      <w:r w:rsidRPr="00F41A55">
        <w:rPr>
          <w:rFonts w:asciiTheme="majorHAnsi" w:hAnsiTheme="majorHAnsi" w:cstheme="majorHAnsi"/>
        </w:rPr>
        <w:t>avimentação e drenagem de rua no Município de Central de Minas/MG. Abertura no dia 19 de julho de 2023, às 08</w:t>
      </w:r>
      <w:r>
        <w:rPr>
          <w:rFonts w:asciiTheme="majorHAnsi" w:hAnsiTheme="majorHAnsi" w:cstheme="majorHAnsi"/>
        </w:rPr>
        <w:t>:</w:t>
      </w:r>
      <w:r w:rsidRPr="00F41A55">
        <w:rPr>
          <w:rFonts w:asciiTheme="majorHAnsi" w:hAnsiTheme="majorHAnsi" w:cstheme="majorHAnsi"/>
        </w:rPr>
        <w:t>30</w:t>
      </w:r>
      <w:r>
        <w:rPr>
          <w:rFonts w:asciiTheme="majorHAnsi" w:hAnsiTheme="majorHAnsi" w:cstheme="majorHAnsi"/>
        </w:rPr>
        <w:t xml:space="preserve"> horas</w:t>
      </w:r>
      <w:r w:rsidRPr="00F41A55">
        <w:rPr>
          <w:rFonts w:asciiTheme="majorHAnsi" w:hAnsiTheme="majorHAnsi" w:cstheme="majorHAnsi"/>
        </w:rPr>
        <w:t xml:space="preserve">, na sala de licitações da Prefeitura. Maiores informações e cópia do Edital poderão ser obtidas junto a Prefeitura Municipal de Central de Minas/MG, Av. Prefeito Genil Mata da Cruz Nº 12, Centro, pelo Fone (33) 3243-0223 ou pelo E-mail: </w:t>
      </w:r>
      <w:hyperlink r:id="rId28" w:history="1">
        <w:r w:rsidRPr="00F41A55">
          <w:rPr>
            <w:rStyle w:val="Hyperlink"/>
            <w:rFonts w:asciiTheme="majorHAnsi" w:hAnsiTheme="majorHAnsi" w:cstheme="majorHAnsi"/>
          </w:rPr>
          <w:t>licitacentral2013@hotmail.com</w:t>
        </w:r>
      </w:hyperlink>
      <w:r w:rsidRPr="00F41A55">
        <w:rPr>
          <w:rFonts w:asciiTheme="majorHAnsi" w:hAnsiTheme="majorHAnsi" w:cstheme="majorHAnsi"/>
        </w:rPr>
        <w:t>, em horário de expediente.</w:t>
      </w:r>
    </w:p>
    <w:p w14:paraId="5375AA9C" w14:textId="77777777" w:rsidR="0097519F" w:rsidRDefault="0097519F" w:rsidP="0097519F">
      <w:pPr>
        <w:autoSpaceDE w:val="0"/>
        <w:autoSpaceDN w:val="0"/>
        <w:adjustRightInd w:val="0"/>
        <w:jc w:val="both"/>
        <w:rPr>
          <w:rFonts w:asciiTheme="majorHAnsi" w:hAnsiTheme="majorHAnsi" w:cstheme="majorHAnsi"/>
          <w:b/>
          <w:bCs/>
        </w:rPr>
      </w:pPr>
    </w:p>
    <w:p w14:paraId="641F16BC" w14:textId="77777777" w:rsidR="0097519F" w:rsidRPr="000F2C47" w:rsidRDefault="0097519F" w:rsidP="0097519F">
      <w:pPr>
        <w:autoSpaceDE w:val="0"/>
        <w:autoSpaceDN w:val="0"/>
        <w:adjustRightInd w:val="0"/>
        <w:jc w:val="both"/>
        <w:rPr>
          <w:rFonts w:asciiTheme="majorHAnsi" w:hAnsiTheme="majorHAnsi" w:cstheme="majorHAnsi"/>
          <w:b/>
          <w:bCs/>
        </w:rPr>
      </w:pPr>
    </w:p>
    <w:p w14:paraId="17B81200" w14:textId="77777777" w:rsidR="0097519F" w:rsidRPr="00F41A55" w:rsidRDefault="0097519F" w:rsidP="0097519F">
      <w:pPr>
        <w:autoSpaceDE w:val="0"/>
        <w:autoSpaceDN w:val="0"/>
        <w:adjustRightInd w:val="0"/>
        <w:jc w:val="both"/>
        <w:rPr>
          <w:rFonts w:asciiTheme="majorHAnsi" w:hAnsiTheme="majorHAnsi" w:cstheme="majorHAnsi"/>
          <w:b/>
          <w:bCs/>
        </w:rPr>
      </w:pPr>
      <w:r w:rsidRPr="00F41A55">
        <w:rPr>
          <w:rFonts w:asciiTheme="majorHAnsi" w:hAnsiTheme="majorHAnsi" w:cstheme="majorHAnsi"/>
          <w:b/>
          <w:bCs/>
        </w:rPr>
        <w:t>PREFEITURA MUNICIPAL DE CONGONHAS - CONCORRÊNCIA Nº PMC/001/2023 - (CONSOLIDADO)</w:t>
      </w:r>
    </w:p>
    <w:p w14:paraId="0B974C77" w14:textId="77777777" w:rsidR="0097519F" w:rsidRPr="00F41A55" w:rsidRDefault="0097519F" w:rsidP="0097519F">
      <w:pPr>
        <w:autoSpaceDE w:val="0"/>
        <w:autoSpaceDN w:val="0"/>
        <w:adjustRightInd w:val="0"/>
        <w:jc w:val="both"/>
        <w:rPr>
          <w:rFonts w:asciiTheme="majorHAnsi" w:hAnsiTheme="majorHAnsi" w:cstheme="majorHAnsi"/>
        </w:rPr>
      </w:pPr>
      <w:r w:rsidRPr="00F41A55">
        <w:rPr>
          <w:rFonts w:asciiTheme="majorHAnsi" w:hAnsiTheme="majorHAnsi" w:cstheme="majorHAnsi"/>
        </w:rPr>
        <w:t xml:space="preserve">Objeto: </w:t>
      </w:r>
      <w:r>
        <w:rPr>
          <w:rFonts w:asciiTheme="majorHAnsi" w:hAnsiTheme="majorHAnsi" w:cstheme="majorHAnsi"/>
        </w:rPr>
        <w:t>R</w:t>
      </w:r>
      <w:r w:rsidRPr="00F41A55">
        <w:rPr>
          <w:rFonts w:asciiTheme="majorHAnsi" w:hAnsiTheme="majorHAnsi" w:cstheme="majorHAnsi"/>
        </w:rPr>
        <w:t xml:space="preserve">eforma da cobertura e modernização do Terminal Rodoviário. Tipo Menor Preço. A Comissão Permanente de Julgamento de Licitações, após adequações no Projeto Básico e Planilha Orçamentária, vem informar a reabertura do certame, bem como a data para entrega dos envelopes: Dia: 03/08/2023 até as 09:00 horas. Endereço: Avenida Júlia Kubitschek, nº 230 - 1° Piso, Centro, em Congonhas - MG. Maiores informações pelo telefone: (031) 3731-1300 ramais: 1197, 1119 e 1183, ou pelo site </w:t>
      </w:r>
      <w:hyperlink r:id="rId29" w:history="1">
        <w:r w:rsidRPr="00F41A55">
          <w:rPr>
            <w:rStyle w:val="Hyperlink"/>
            <w:rFonts w:asciiTheme="majorHAnsi" w:hAnsiTheme="majorHAnsi" w:cstheme="majorHAnsi"/>
          </w:rPr>
          <w:t>www.congonhas.mg.gov.br</w:t>
        </w:r>
      </w:hyperlink>
    </w:p>
    <w:p w14:paraId="465D2920" w14:textId="77777777" w:rsidR="0097519F" w:rsidRDefault="0097519F" w:rsidP="0097519F">
      <w:pPr>
        <w:autoSpaceDE w:val="0"/>
        <w:autoSpaceDN w:val="0"/>
        <w:adjustRightInd w:val="0"/>
        <w:jc w:val="both"/>
        <w:rPr>
          <w:rFonts w:asciiTheme="majorHAnsi" w:hAnsiTheme="majorHAnsi" w:cstheme="majorHAnsi"/>
          <w:b/>
          <w:bCs/>
        </w:rPr>
      </w:pPr>
    </w:p>
    <w:p w14:paraId="7EFF9DCB" w14:textId="77777777" w:rsidR="0097519F" w:rsidRPr="006E07F7" w:rsidRDefault="0097519F" w:rsidP="0097519F">
      <w:pPr>
        <w:autoSpaceDE w:val="0"/>
        <w:autoSpaceDN w:val="0"/>
        <w:adjustRightInd w:val="0"/>
        <w:jc w:val="both"/>
        <w:rPr>
          <w:rFonts w:asciiTheme="majorHAnsi" w:hAnsiTheme="majorHAnsi" w:cstheme="majorHAnsi"/>
          <w:b/>
          <w:bCs/>
        </w:rPr>
      </w:pPr>
    </w:p>
    <w:p w14:paraId="2F55678A" w14:textId="77777777" w:rsidR="0097519F" w:rsidRPr="006E07F7" w:rsidRDefault="0097519F" w:rsidP="0097519F">
      <w:pPr>
        <w:autoSpaceDE w:val="0"/>
        <w:autoSpaceDN w:val="0"/>
        <w:adjustRightInd w:val="0"/>
        <w:jc w:val="both"/>
        <w:rPr>
          <w:rFonts w:asciiTheme="majorHAnsi" w:hAnsiTheme="majorHAnsi" w:cstheme="majorHAnsi"/>
          <w:b/>
          <w:bCs/>
        </w:rPr>
      </w:pPr>
      <w:r w:rsidRPr="006E07F7">
        <w:rPr>
          <w:rFonts w:asciiTheme="majorHAnsi" w:hAnsiTheme="majorHAnsi" w:cstheme="majorHAnsi"/>
          <w:b/>
          <w:bCs/>
        </w:rPr>
        <w:t>PREFEITURA MUNICIPAL DE CONSELHEIRO LAFAIETE - REPUBLICAÇÃO - CONCORRÊNCIA PÚBLICA Nº 003/2023</w:t>
      </w:r>
    </w:p>
    <w:p w14:paraId="7A71D718" w14:textId="77777777" w:rsidR="0097519F" w:rsidRDefault="0097519F" w:rsidP="0097519F">
      <w:pPr>
        <w:autoSpaceDE w:val="0"/>
        <w:autoSpaceDN w:val="0"/>
        <w:adjustRightInd w:val="0"/>
        <w:jc w:val="both"/>
        <w:rPr>
          <w:rFonts w:asciiTheme="majorHAnsi" w:hAnsiTheme="majorHAnsi" w:cstheme="majorHAnsi"/>
        </w:rPr>
      </w:pPr>
      <w:r w:rsidRPr="006E07F7">
        <w:rPr>
          <w:rFonts w:asciiTheme="majorHAnsi" w:hAnsiTheme="majorHAnsi" w:cstheme="majorHAnsi"/>
        </w:rPr>
        <w:t xml:space="preserve">Objeto: </w:t>
      </w:r>
      <w:r>
        <w:rPr>
          <w:rFonts w:asciiTheme="majorHAnsi" w:hAnsiTheme="majorHAnsi" w:cstheme="majorHAnsi"/>
        </w:rPr>
        <w:t xml:space="preserve"> E</w:t>
      </w:r>
      <w:r w:rsidRPr="006E07F7">
        <w:rPr>
          <w:rFonts w:asciiTheme="majorHAnsi" w:hAnsiTheme="majorHAnsi" w:cstheme="majorHAnsi"/>
        </w:rPr>
        <w:t xml:space="preserve">xecução de obras de construção de trincheira de acesso sob a </w:t>
      </w:r>
      <w:r>
        <w:rPr>
          <w:rFonts w:asciiTheme="majorHAnsi" w:hAnsiTheme="majorHAnsi" w:cstheme="majorHAnsi"/>
        </w:rPr>
        <w:t>R</w:t>
      </w:r>
      <w:r w:rsidRPr="006E07F7">
        <w:rPr>
          <w:rFonts w:asciiTheme="majorHAnsi" w:hAnsiTheme="majorHAnsi" w:cstheme="majorHAnsi"/>
        </w:rPr>
        <w:t xml:space="preserve">odovia B 040, para ligação do Bairro </w:t>
      </w:r>
      <w:r>
        <w:rPr>
          <w:rFonts w:asciiTheme="majorHAnsi" w:hAnsiTheme="majorHAnsi" w:cstheme="majorHAnsi"/>
        </w:rPr>
        <w:t>S</w:t>
      </w:r>
      <w:r w:rsidRPr="006E07F7">
        <w:rPr>
          <w:rFonts w:asciiTheme="majorHAnsi" w:hAnsiTheme="majorHAnsi" w:cstheme="majorHAnsi"/>
        </w:rPr>
        <w:t xml:space="preserve">anta Matilde aos Bairros </w:t>
      </w:r>
      <w:r>
        <w:rPr>
          <w:rFonts w:asciiTheme="majorHAnsi" w:hAnsiTheme="majorHAnsi" w:cstheme="majorHAnsi"/>
        </w:rPr>
        <w:t>S</w:t>
      </w:r>
      <w:r w:rsidRPr="006E07F7">
        <w:rPr>
          <w:rFonts w:asciiTheme="majorHAnsi" w:hAnsiTheme="majorHAnsi" w:cstheme="majorHAnsi"/>
        </w:rPr>
        <w:t xml:space="preserve">aulo V e Amaro </w:t>
      </w:r>
      <w:r>
        <w:rPr>
          <w:rFonts w:asciiTheme="majorHAnsi" w:hAnsiTheme="majorHAnsi" w:cstheme="majorHAnsi"/>
        </w:rPr>
        <w:t>R</w:t>
      </w:r>
      <w:r w:rsidRPr="006E07F7">
        <w:rPr>
          <w:rFonts w:asciiTheme="majorHAnsi" w:hAnsiTheme="majorHAnsi" w:cstheme="majorHAnsi"/>
        </w:rPr>
        <w:t xml:space="preserve">ibeiro, no Município de Conselheiro Lafaiete, de acordo com especificações, quantitativos e condições contidos nos Anexos e, integrantes do </w:t>
      </w:r>
      <w:r>
        <w:rPr>
          <w:rFonts w:asciiTheme="majorHAnsi" w:hAnsiTheme="majorHAnsi" w:cstheme="majorHAnsi"/>
        </w:rPr>
        <w:t>e</w:t>
      </w:r>
      <w:r w:rsidRPr="006E07F7">
        <w:rPr>
          <w:rFonts w:asciiTheme="majorHAnsi" w:hAnsiTheme="majorHAnsi" w:cstheme="majorHAnsi"/>
        </w:rPr>
        <w:t>dital. Data de credenciamento</w:t>
      </w:r>
      <w:r>
        <w:rPr>
          <w:rFonts w:asciiTheme="majorHAnsi" w:hAnsiTheme="majorHAnsi" w:cstheme="majorHAnsi"/>
        </w:rPr>
        <w:t xml:space="preserve">, </w:t>
      </w:r>
      <w:r w:rsidRPr="006E07F7">
        <w:rPr>
          <w:rFonts w:asciiTheme="majorHAnsi" w:hAnsiTheme="majorHAnsi" w:cstheme="majorHAnsi"/>
        </w:rPr>
        <w:t>recebimento das propostas</w:t>
      </w:r>
      <w:r>
        <w:rPr>
          <w:rFonts w:asciiTheme="majorHAnsi" w:hAnsiTheme="majorHAnsi" w:cstheme="majorHAnsi"/>
        </w:rPr>
        <w:t xml:space="preserve">, </w:t>
      </w:r>
      <w:r w:rsidRPr="006E07F7">
        <w:rPr>
          <w:rFonts w:asciiTheme="majorHAnsi" w:hAnsiTheme="majorHAnsi" w:cstheme="majorHAnsi"/>
        </w:rPr>
        <w:t>documentação: dia 02/08/2023 às 09:30</w:t>
      </w:r>
      <w:r>
        <w:rPr>
          <w:rFonts w:asciiTheme="majorHAnsi" w:hAnsiTheme="majorHAnsi" w:cstheme="majorHAnsi"/>
        </w:rPr>
        <w:t xml:space="preserve"> horas</w:t>
      </w:r>
      <w:r w:rsidRPr="006E07F7">
        <w:rPr>
          <w:rFonts w:asciiTheme="majorHAnsi" w:hAnsiTheme="majorHAnsi" w:cstheme="majorHAnsi"/>
        </w:rPr>
        <w:t xml:space="preserve">, no Edifício Solar Barão de Suassuí, situado na Rua Barão do Suassuí, 106 - Boa Vista, Conselheiro Lafaiete - MG, 36400-130. Esclarecimentos pelo telefone (31) 99239- 2003 ou e-mail: </w:t>
      </w:r>
      <w:hyperlink r:id="rId30" w:history="1">
        <w:r w:rsidRPr="00600BE2">
          <w:rPr>
            <w:rStyle w:val="Hyperlink"/>
            <w:rFonts w:asciiTheme="majorHAnsi" w:hAnsiTheme="majorHAnsi" w:cstheme="majorHAnsi"/>
          </w:rPr>
          <w:t>licita.lafaiete@gmail.com</w:t>
        </w:r>
      </w:hyperlink>
      <w:r w:rsidRPr="006E07F7">
        <w:rPr>
          <w:rFonts w:asciiTheme="majorHAnsi" w:hAnsiTheme="majorHAnsi" w:cstheme="majorHAnsi"/>
        </w:rPr>
        <w:t xml:space="preserve">. O edital poderá ser retirado pelo site: </w:t>
      </w:r>
      <w:hyperlink r:id="rId31" w:history="1">
        <w:r w:rsidRPr="00600BE2">
          <w:rPr>
            <w:rStyle w:val="Hyperlink"/>
            <w:rFonts w:asciiTheme="majorHAnsi" w:hAnsiTheme="majorHAnsi" w:cstheme="majorHAnsi"/>
          </w:rPr>
          <w:t>www.conselheirolafaiete.mg.gov.br</w:t>
        </w:r>
      </w:hyperlink>
      <w:r w:rsidRPr="006E07F7">
        <w:rPr>
          <w:rFonts w:asciiTheme="majorHAnsi" w:hAnsiTheme="majorHAnsi" w:cstheme="majorHAnsi"/>
        </w:rPr>
        <w:t>.</w:t>
      </w:r>
    </w:p>
    <w:p w14:paraId="7C55BC3C" w14:textId="77777777" w:rsidR="0097519F" w:rsidRDefault="0097519F" w:rsidP="0097519F">
      <w:pPr>
        <w:autoSpaceDE w:val="0"/>
        <w:autoSpaceDN w:val="0"/>
        <w:adjustRightInd w:val="0"/>
        <w:jc w:val="both"/>
        <w:rPr>
          <w:rFonts w:asciiTheme="majorHAnsi" w:hAnsiTheme="majorHAnsi" w:cstheme="majorHAnsi"/>
        </w:rPr>
      </w:pPr>
    </w:p>
    <w:p w14:paraId="00234835" w14:textId="77777777" w:rsidR="0097519F" w:rsidRPr="004C64D3" w:rsidRDefault="0097519F" w:rsidP="0097519F">
      <w:pPr>
        <w:autoSpaceDE w:val="0"/>
        <w:autoSpaceDN w:val="0"/>
        <w:adjustRightInd w:val="0"/>
        <w:jc w:val="both"/>
        <w:rPr>
          <w:rFonts w:asciiTheme="majorHAnsi" w:hAnsiTheme="majorHAnsi" w:cstheme="majorHAnsi"/>
          <w:b/>
          <w:bCs/>
        </w:rPr>
      </w:pPr>
    </w:p>
    <w:p w14:paraId="6495B6D9" w14:textId="77777777" w:rsidR="0097519F" w:rsidRPr="004C64D3" w:rsidRDefault="0097519F" w:rsidP="0097519F">
      <w:pPr>
        <w:autoSpaceDE w:val="0"/>
        <w:autoSpaceDN w:val="0"/>
        <w:adjustRightInd w:val="0"/>
        <w:jc w:val="both"/>
        <w:rPr>
          <w:rFonts w:asciiTheme="majorHAnsi" w:hAnsiTheme="majorHAnsi" w:cstheme="majorHAnsi"/>
          <w:b/>
          <w:bCs/>
        </w:rPr>
      </w:pPr>
      <w:r w:rsidRPr="004C64D3">
        <w:rPr>
          <w:rFonts w:asciiTheme="majorHAnsi" w:hAnsiTheme="majorHAnsi" w:cstheme="majorHAnsi"/>
          <w:b/>
          <w:bCs/>
        </w:rPr>
        <w:t>PREFEITURA MUNICIPAL DE CORDISBURGO - CONCORRÊNCIA PÚBLICA ELETRÔNICA N°003/2023</w:t>
      </w:r>
    </w:p>
    <w:p w14:paraId="5E94995E" w14:textId="77777777" w:rsidR="0097519F" w:rsidRDefault="0097519F" w:rsidP="0097519F">
      <w:pPr>
        <w:autoSpaceDE w:val="0"/>
        <w:autoSpaceDN w:val="0"/>
        <w:adjustRightInd w:val="0"/>
        <w:jc w:val="both"/>
        <w:rPr>
          <w:rFonts w:asciiTheme="majorHAnsi" w:hAnsiTheme="majorHAnsi" w:cstheme="majorHAnsi"/>
        </w:rPr>
      </w:pPr>
      <w:r w:rsidRPr="006E07F7">
        <w:rPr>
          <w:rFonts w:asciiTheme="majorHAnsi" w:hAnsiTheme="majorHAnsi" w:cstheme="majorHAnsi"/>
        </w:rPr>
        <w:t xml:space="preserve">Objeto: </w:t>
      </w:r>
      <w:r>
        <w:rPr>
          <w:rFonts w:asciiTheme="majorHAnsi" w:hAnsiTheme="majorHAnsi" w:cstheme="majorHAnsi"/>
        </w:rPr>
        <w:t>E</w:t>
      </w:r>
      <w:r w:rsidRPr="004C64D3">
        <w:rPr>
          <w:rFonts w:asciiTheme="majorHAnsi" w:hAnsiTheme="majorHAnsi" w:cstheme="majorHAnsi"/>
        </w:rPr>
        <w:t>xecução de reforma na Escola Municipal “Octacílio Negrão De Lima – 2º Endereço”, no distrito de Lagoa Bonita, Área Rural Do Município De Cordisburgo- MG</w:t>
      </w:r>
      <w:r>
        <w:rPr>
          <w:rFonts w:asciiTheme="majorHAnsi" w:hAnsiTheme="majorHAnsi" w:cstheme="majorHAnsi"/>
        </w:rPr>
        <w:t xml:space="preserve">. </w:t>
      </w:r>
      <w:r w:rsidRPr="004C64D3">
        <w:rPr>
          <w:rFonts w:asciiTheme="majorHAnsi" w:hAnsiTheme="majorHAnsi" w:cstheme="majorHAnsi"/>
        </w:rPr>
        <w:t>Data do certame: 19/07/2023 às 08:30</w:t>
      </w:r>
      <w:r>
        <w:rPr>
          <w:rFonts w:asciiTheme="majorHAnsi" w:hAnsiTheme="majorHAnsi" w:cstheme="majorHAnsi"/>
        </w:rPr>
        <w:t xml:space="preserve"> </w:t>
      </w:r>
      <w:r w:rsidRPr="004C64D3">
        <w:rPr>
          <w:rFonts w:asciiTheme="majorHAnsi" w:hAnsiTheme="majorHAnsi" w:cstheme="majorHAnsi"/>
        </w:rPr>
        <w:t>h</w:t>
      </w:r>
      <w:r>
        <w:rPr>
          <w:rFonts w:asciiTheme="majorHAnsi" w:hAnsiTheme="majorHAnsi" w:cstheme="majorHAnsi"/>
        </w:rPr>
        <w:t>oras</w:t>
      </w:r>
      <w:r w:rsidRPr="004C64D3">
        <w:rPr>
          <w:rFonts w:asciiTheme="majorHAnsi" w:hAnsiTheme="majorHAnsi" w:cstheme="majorHAnsi"/>
        </w:rPr>
        <w:t>. Informações Tel</w:t>
      </w:r>
      <w:r>
        <w:rPr>
          <w:rFonts w:asciiTheme="majorHAnsi" w:hAnsiTheme="majorHAnsi" w:cstheme="majorHAnsi"/>
        </w:rPr>
        <w:t>efone</w:t>
      </w:r>
      <w:r w:rsidRPr="004C64D3">
        <w:rPr>
          <w:rFonts w:asciiTheme="majorHAnsi" w:hAnsiTheme="majorHAnsi" w:cstheme="majorHAnsi"/>
        </w:rPr>
        <w:t xml:space="preserve">: (31) 3715-1387/1484. </w:t>
      </w:r>
    </w:p>
    <w:p w14:paraId="05CCA104" w14:textId="77777777" w:rsidR="0097519F" w:rsidRDefault="0097519F" w:rsidP="0097519F">
      <w:pPr>
        <w:autoSpaceDE w:val="0"/>
        <w:autoSpaceDN w:val="0"/>
        <w:adjustRightInd w:val="0"/>
        <w:jc w:val="both"/>
        <w:rPr>
          <w:rFonts w:asciiTheme="majorHAnsi" w:hAnsiTheme="majorHAnsi" w:cstheme="majorHAnsi"/>
        </w:rPr>
      </w:pPr>
    </w:p>
    <w:p w14:paraId="1649BF38" w14:textId="77777777" w:rsidR="0097519F" w:rsidRPr="009728D5" w:rsidRDefault="0097519F" w:rsidP="0097519F">
      <w:pPr>
        <w:autoSpaceDE w:val="0"/>
        <w:autoSpaceDN w:val="0"/>
        <w:adjustRightInd w:val="0"/>
        <w:jc w:val="both"/>
        <w:rPr>
          <w:rFonts w:asciiTheme="majorHAnsi" w:hAnsiTheme="majorHAnsi" w:cstheme="majorHAnsi"/>
          <w:b/>
          <w:bCs/>
        </w:rPr>
      </w:pPr>
    </w:p>
    <w:p w14:paraId="263973A1" w14:textId="77777777" w:rsidR="0097519F" w:rsidRPr="009728D5" w:rsidRDefault="0097519F" w:rsidP="0097519F">
      <w:pPr>
        <w:autoSpaceDE w:val="0"/>
        <w:autoSpaceDN w:val="0"/>
        <w:adjustRightInd w:val="0"/>
        <w:jc w:val="both"/>
        <w:rPr>
          <w:rFonts w:asciiTheme="majorHAnsi" w:hAnsiTheme="majorHAnsi" w:cstheme="majorHAnsi"/>
          <w:b/>
          <w:bCs/>
        </w:rPr>
      </w:pPr>
      <w:r w:rsidRPr="009728D5">
        <w:rPr>
          <w:rFonts w:asciiTheme="majorHAnsi" w:hAnsiTheme="majorHAnsi" w:cstheme="majorHAnsi"/>
          <w:b/>
          <w:bCs/>
        </w:rPr>
        <w:t>PREFEITURA MUNICIPAL DE ITAÚNA - CONCORRÊNCIA 003/2023</w:t>
      </w:r>
    </w:p>
    <w:p w14:paraId="0515A861" w14:textId="77777777" w:rsidR="0097519F" w:rsidRPr="009728D5" w:rsidRDefault="0097519F" w:rsidP="0097519F">
      <w:pPr>
        <w:autoSpaceDE w:val="0"/>
        <w:autoSpaceDN w:val="0"/>
        <w:adjustRightInd w:val="0"/>
        <w:jc w:val="both"/>
        <w:rPr>
          <w:rFonts w:asciiTheme="majorHAnsi" w:hAnsiTheme="majorHAnsi" w:cstheme="majorHAnsi"/>
        </w:rPr>
      </w:pPr>
      <w:r w:rsidRPr="006E07F7">
        <w:rPr>
          <w:rFonts w:asciiTheme="majorHAnsi" w:hAnsiTheme="majorHAnsi" w:cstheme="majorHAnsi"/>
        </w:rPr>
        <w:t>Objeto:</w:t>
      </w:r>
      <w:r>
        <w:rPr>
          <w:rFonts w:asciiTheme="majorHAnsi" w:hAnsiTheme="majorHAnsi" w:cstheme="majorHAnsi"/>
        </w:rPr>
        <w:t xml:space="preserve"> E</w:t>
      </w:r>
      <w:r w:rsidRPr="009728D5">
        <w:rPr>
          <w:rFonts w:asciiTheme="majorHAnsi" w:hAnsiTheme="majorHAnsi" w:cstheme="majorHAnsi"/>
        </w:rPr>
        <w:t>xecução de pavimentação poliédrica na Rua São João e em trecho da Rua do Horto, no Distrito Industrial, município de Itaúna-MG. Abertura no dia 04/08/2023 às 08</w:t>
      </w:r>
      <w:r>
        <w:rPr>
          <w:rFonts w:asciiTheme="majorHAnsi" w:hAnsiTheme="majorHAnsi" w:cstheme="majorHAnsi"/>
        </w:rPr>
        <w:t>:</w:t>
      </w:r>
      <w:r w:rsidRPr="009728D5">
        <w:rPr>
          <w:rFonts w:asciiTheme="majorHAnsi" w:hAnsiTheme="majorHAnsi" w:cstheme="majorHAnsi"/>
        </w:rPr>
        <w:t>30</w:t>
      </w:r>
      <w:r>
        <w:rPr>
          <w:rFonts w:asciiTheme="majorHAnsi" w:hAnsiTheme="majorHAnsi" w:cstheme="majorHAnsi"/>
        </w:rPr>
        <w:t xml:space="preserve"> horas</w:t>
      </w:r>
      <w:r w:rsidRPr="009728D5">
        <w:rPr>
          <w:rFonts w:asciiTheme="majorHAnsi" w:hAnsiTheme="majorHAnsi" w:cstheme="majorHAnsi"/>
        </w:rPr>
        <w:t xml:space="preserve">. O edital na íntegra estará disponível no site </w:t>
      </w:r>
      <w:hyperlink r:id="rId32" w:history="1">
        <w:r w:rsidRPr="00600BE2">
          <w:rPr>
            <w:rStyle w:val="Hyperlink"/>
            <w:rFonts w:asciiTheme="majorHAnsi" w:hAnsiTheme="majorHAnsi" w:cstheme="majorHAnsi"/>
          </w:rPr>
          <w:t>www.itauna.mg.gov.br</w:t>
        </w:r>
      </w:hyperlink>
      <w:r w:rsidRPr="009728D5">
        <w:rPr>
          <w:rFonts w:asciiTheme="majorHAnsi" w:hAnsiTheme="majorHAnsi" w:cstheme="majorHAnsi"/>
        </w:rPr>
        <w:t xml:space="preserve"> a partir de 04/07/2023.</w:t>
      </w:r>
    </w:p>
    <w:p w14:paraId="2AE95041" w14:textId="77777777" w:rsidR="0097519F" w:rsidRDefault="0097519F" w:rsidP="0097519F">
      <w:pPr>
        <w:autoSpaceDE w:val="0"/>
        <w:autoSpaceDN w:val="0"/>
        <w:adjustRightInd w:val="0"/>
        <w:jc w:val="both"/>
        <w:rPr>
          <w:rFonts w:asciiTheme="majorHAnsi" w:hAnsiTheme="majorHAnsi" w:cstheme="majorHAnsi"/>
        </w:rPr>
      </w:pPr>
    </w:p>
    <w:p w14:paraId="53B89E3C" w14:textId="77777777" w:rsidR="0097519F" w:rsidRDefault="0097519F" w:rsidP="0097519F">
      <w:pPr>
        <w:autoSpaceDE w:val="0"/>
        <w:autoSpaceDN w:val="0"/>
        <w:adjustRightInd w:val="0"/>
        <w:jc w:val="both"/>
        <w:rPr>
          <w:rFonts w:asciiTheme="majorHAnsi" w:hAnsiTheme="majorHAnsi" w:cstheme="majorHAnsi"/>
        </w:rPr>
      </w:pPr>
    </w:p>
    <w:p w14:paraId="6C9B4EB8" w14:textId="77777777" w:rsidR="0097519F" w:rsidRPr="0031420C" w:rsidRDefault="0097519F" w:rsidP="0097519F">
      <w:pPr>
        <w:autoSpaceDE w:val="0"/>
        <w:autoSpaceDN w:val="0"/>
        <w:adjustRightInd w:val="0"/>
        <w:jc w:val="both"/>
        <w:rPr>
          <w:rFonts w:asciiTheme="majorHAnsi" w:hAnsiTheme="majorHAnsi" w:cstheme="majorHAnsi"/>
        </w:rPr>
      </w:pPr>
      <w:r w:rsidRPr="0031420C">
        <w:rPr>
          <w:rFonts w:asciiTheme="majorHAnsi" w:hAnsiTheme="majorHAnsi" w:cstheme="majorHAnsi"/>
          <w:b/>
          <w:bCs/>
        </w:rPr>
        <w:t>PREFEITURA MUNICIPAL DE JEQUITINHONHA – CISAJE - CONSÓRCIO INTERMUNICIPAL DE SAÚDE DO ALTO JEQUITINHONHA - OBJETO: TOMADA DE PREÇOS N° 003/2023</w:t>
      </w:r>
    </w:p>
    <w:p w14:paraId="1D27CA67" w14:textId="77777777" w:rsidR="0097519F" w:rsidRDefault="0097519F" w:rsidP="0097519F">
      <w:pPr>
        <w:autoSpaceDE w:val="0"/>
        <w:autoSpaceDN w:val="0"/>
        <w:adjustRightInd w:val="0"/>
        <w:jc w:val="both"/>
        <w:rPr>
          <w:rFonts w:asciiTheme="majorHAnsi" w:hAnsiTheme="majorHAnsi" w:cstheme="majorHAnsi"/>
        </w:rPr>
      </w:pPr>
      <w:r w:rsidRPr="006E07F7">
        <w:rPr>
          <w:rFonts w:asciiTheme="majorHAnsi" w:hAnsiTheme="majorHAnsi" w:cstheme="majorHAnsi"/>
        </w:rPr>
        <w:t>Objeto:</w:t>
      </w:r>
      <w:r>
        <w:rPr>
          <w:rFonts w:asciiTheme="majorHAnsi" w:hAnsiTheme="majorHAnsi" w:cstheme="majorHAnsi"/>
        </w:rPr>
        <w:t xml:space="preserve"> E</w:t>
      </w:r>
      <w:r w:rsidRPr="0031420C">
        <w:rPr>
          <w:rFonts w:asciiTheme="majorHAnsi" w:hAnsiTheme="majorHAnsi" w:cstheme="majorHAnsi"/>
        </w:rPr>
        <w:t>xecução de obras para reformar o imóvel da Sede Administrativa do CISAJE - Consórcio Intermunicipal de Saúde do Alto Jequitinhonha. A sessão ocorrerá no dia 19/07/2023, às 08:30</w:t>
      </w:r>
      <w:r>
        <w:rPr>
          <w:rFonts w:asciiTheme="majorHAnsi" w:hAnsiTheme="majorHAnsi" w:cstheme="majorHAnsi"/>
        </w:rPr>
        <w:t xml:space="preserve"> horas</w:t>
      </w:r>
      <w:r w:rsidRPr="0031420C">
        <w:rPr>
          <w:rFonts w:asciiTheme="majorHAnsi" w:hAnsiTheme="majorHAnsi" w:cstheme="majorHAnsi"/>
        </w:rPr>
        <w:t xml:space="preserve">, no Ambulatório do CISAJE, situado no Beco Felisberto, n°. 101 - Bairro Rio Grande, na cidade de Diamantina/MG, CEP: 39.100- 000. Maiores informações: </w:t>
      </w:r>
      <w:hyperlink r:id="rId33" w:history="1">
        <w:r w:rsidRPr="00600BE2">
          <w:rPr>
            <w:rStyle w:val="Hyperlink"/>
            <w:rFonts w:asciiTheme="majorHAnsi" w:hAnsiTheme="majorHAnsi" w:cstheme="majorHAnsi"/>
          </w:rPr>
          <w:t>www.cisaje.mg.gov.br</w:t>
        </w:r>
      </w:hyperlink>
      <w:r>
        <w:rPr>
          <w:rFonts w:asciiTheme="majorHAnsi" w:hAnsiTheme="majorHAnsi" w:cstheme="majorHAnsi"/>
        </w:rPr>
        <w:t>,</w:t>
      </w:r>
      <w:r w:rsidRPr="0031420C">
        <w:rPr>
          <w:rFonts w:asciiTheme="majorHAnsi" w:hAnsiTheme="majorHAnsi" w:cstheme="majorHAnsi"/>
        </w:rPr>
        <w:t xml:space="preserve"> e-mails: </w:t>
      </w:r>
      <w:hyperlink r:id="rId34" w:history="1">
        <w:r w:rsidRPr="00600BE2">
          <w:rPr>
            <w:rStyle w:val="Hyperlink"/>
            <w:rFonts w:asciiTheme="majorHAnsi" w:hAnsiTheme="majorHAnsi" w:cstheme="majorHAnsi"/>
          </w:rPr>
          <w:t>licitacao@cisaje.mg.gov.br</w:t>
        </w:r>
      </w:hyperlink>
      <w:r w:rsidRPr="0031420C">
        <w:rPr>
          <w:rFonts w:asciiTheme="majorHAnsi" w:hAnsiTheme="majorHAnsi" w:cstheme="majorHAnsi"/>
        </w:rPr>
        <w:t xml:space="preserve">, </w:t>
      </w:r>
      <w:hyperlink r:id="rId35" w:history="1">
        <w:r w:rsidRPr="00600BE2">
          <w:rPr>
            <w:rStyle w:val="Hyperlink"/>
            <w:rFonts w:asciiTheme="majorHAnsi" w:hAnsiTheme="majorHAnsi" w:cstheme="majorHAnsi"/>
          </w:rPr>
          <w:t>ouvidoria@cisaje.mg.gov.br</w:t>
        </w:r>
      </w:hyperlink>
      <w:r>
        <w:rPr>
          <w:rFonts w:asciiTheme="majorHAnsi" w:hAnsiTheme="majorHAnsi" w:cstheme="majorHAnsi"/>
        </w:rPr>
        <w:t>,</w:t>
      </w:r>
      <w:r w:rsidRPr="0031420C">
        <w:rPr>
          <w:rFonts w:asciiTheme="majorHAnsi" w:hAnsiTheme="majorHAnsi" w:cstheme="majorHAnsi"/>
        </w:rPr>
        <w:t xml:space="preserve"> ou pelo Tel</w:t>
      </w:r>
      <w:r>
        <w:rPr>
          <w:rFonts w:asciiTheme="majorHAnsi" w:hAnsiTheme="majorHAnsi" w:cstheme="majorHAnsi"/>
        </w:rPr>
        <w:t>efone</w:t>
      </w:r>
      <w:r w:rsidRPr="0031420C">
        <w:rPr>
          <w:rFonts w:asciiTheme="majorHAnsi" w:hAnsiTheme="majorHAnsi" w:cstheme="majorHAnsi"/>
        </w:rPr>
        <w:t xml:space="preserve"> (38)</w:t>
      </w:r>
      <w:r>
        <w:rPr>
          <w:rFonts w:asciiTheme="majorHAnsi" w:hAnsiTheme="majorHAnsi" w:cstheme="majorHAnsi"/>
        </w:rPr>
        <w:t xml:space="preserve"> </w:t>
      </w:r>
      <w:r w:rsidRPr="0031420C">
        <w:rPr>
          <w:rFonts w:asciiTheme="majorHAnsi" w:hAnsiTheme="majorHAnsi" w:cstheme="majorHAnsi"/>
        </w:rPr>
        <w:t>3531- 2757/1309</w:t>
      </w:r>
      <w:r>
        <w:rPr>
          <w:rFonts w:asciiTheme="majorHAnsi" w:hAnsiTheme="majorHAnsi" w:cstheme="majorHAnsi"/>
        </w:rPr>
        <w:t>.</w:t>
      </w:r>
    </w:p>
    <w:p w14:paraId="1A8C9814" w14:textId="77777777" w:rsidR="0097519F" w:rsidRDefault="0097519F" w:rsidP="0097519F">
      <w:pPr>
        <w:autoSpaceDE w:val="0"/>
        <w:autoSpaceDN w:val="0"/>
        <w:adjustRightInd w:val="0"/>
        <w:jc w:val="both"/>
        <w:rPr>
          <w:rFonts w:asciiTheme="majorHAnsi" w:hAnsiTheme="majorHAnsi" w:cstheme="majorHAnsi"/>
        </w:rPr>
      </w:pPr>
    </w:p>
    <w:p w14:paraId="1EB2F5C2" w14:textId="77777777" w:rsidR="0097519F" w:rsidRPr="0031420C" w:rsidRDefault="0097519F" w:rsidP="0097519F">
      <w:pPr>
        <w:autoSpaceDE w:val="0"/>
        <w:autoSpaceDN w:val="0"/>
        <w:adjustRightInd w:val="0"/>
        <w:jc w:val="both"/>
        <w:rPr>
          <w:rFonts w:asciiTheme="majorHAnsi" w:hAnsiTheme="majorHAnsi" w:cstheme="majorHAnsi"/>
        </w:rPr>
      </w:pPr>
    </w:p>
    <w:p w14:paraId="528AD9AF" w14:textId="77777777" w:rsidR="0097519F" w:rsidRDefault="0097519F" w:rsidP="0097519F">
      <w:pPr>
        <w:autoSpaceDE w:val="0"/>
        <w:autoSpaceDN w:val="0"/>
        <w:adjustRightInd w:val="0"/>
        <w:jc w:val="both"/>
        <w:rPr>
          <w:rFonts w:asciiTheme="majorHAnsi" w:hAnsiTheme="majorHAnsi" w:cstheme="majorHAnsi"/>
        </w:rPr>
      </w:pPr>
      <w:r w:rsidRPr="0031420C">
        <w:rPr>
          <w:rFonts w:asciiTheme="majorHAnsi" w:hAnsiTheme="majorHAnsi" w:cstheme="majorHAnsi"/>
          <w:b/>
          <w:bCs/>
        </w:rPr>
        <w:t>PREFEITURA MUNICIPAL DE MONTE BELO - TOMADA DE PREÇO Nº 003/2023</w:t>
      </w:r>
      <w:r w:rsidRPr="0031420C">
        <w:rPr>
          <w:rFonts w:asciiTheme="majorHAnsi" w:hAnsiTheme="majorHAnsi" w:cstheme="majorHAnsi"/>
        </w:rPr>
        <w:t xml:space="preserve"> </w:t>
      </w:r>
    </w:p>
    <w:p w14:paraId="33CDEFFB" w14:textId="77777777" w:rsidR="0097519F" w:rsidRDefault="0097519F" w:rsidP="0097519F">
      <w:pPr>
        <w:autoSpaceDE w:val="0"/>
        <w:autoSpaceDN w:val="0"/>
        <w:adjustRightInd w:val="0"/>
        <w:jc w:val="both"/>
        <w:rPr>
          <w:rFonts w:asciiTheme="majorHAnsi" w:hAnsiTheme="majorHAnsi" w:cstheme="majorHAnsi"/>
        </w:rPr>
      </w:pPr>
      <w:r w:rsidRPr="0031420C">
        <w:rPr>
          <w:rFonts w:asciiTheme="majorHAnsi" w:hAnsiTheme="majorHAnsi" w:cstheme="majorHAnsi"/>
        </w:rPr>
        <w:t xml:space="preserve">Objeto: </w:t>
      </w:r>
      <w:r>
        <w:rPr>
          <w:rFonts w:asciiTheme="majorHAnsi" w:hAnsiTheme="majorHAnsi" w:cstheme="majorHAnsi"/>
        </w:rPr>
        <w:t>E</w:t>
      </w:r>
      <w:r w:rsidRPr="0031420C">
        <w:rPr>
          <w:rFonts w:asciiTheme="majorHAnsi" w:hAnsiTheme="majorHAnsi" w:cstheme="majorHAnsi"/>
        </w:rPr>
        <w:t xml:space="preserve">xecução de pavimentação asfáltica na Rua João Lopes, no centro de Monte Belo-MG, em trecho que engloba duas quadras aproximadamente. </w:t>
      </w:r>
      <w:r>
        <w:rPr>
          <w:rFonts w:asciiTheme="majorHAnsi" w:hAnsiTheme="majorHAnsi" w:cstheme="majorHAnsi"/>
        </w:rPr>
        <w:t>O</w:t>
      </w:r>
      <w:r w:rsidRPr="0031420C">
        <w:rPr>
          <w:rFonts w:asciiTheme="majorHAnsi" w:hAnsiTheme="majorHAnsi" w:cstheme="majorHAnsi"/>
        </w:rPr>
        <w:t xml:space="preserve"> edital completo está disponível no site: </w:t>
      </w:r>
      <w:hyperlink r:id="rId36" w:history="1">
        <w:r w:rsidRPr="00600BE2">
          <w:rPr>
            <w:rStyle w:val="Hyperlink"/>
            <w:rFonts w:asciiTheme="majorHAnsi" w:hAnsiTheme="majorHAnsi" w:cstheme="majorHAnsi"/>
          </w:rPr>
          <w:t>www.montebelo.mg.gov.br</w:t>
        </w:r>
      </w:hyperlink>
      <w:r w:rsidRPr="0031420C">
        <w:rPr>
          <w:rFonts w:asciiTheme="majorHAnsi" w:hAnsiTheme="majorHAnsi" w:cstheme="majorHAnsi"/>
        </w:rPr>
        <w:t xml:space="preserve"> ou na Divisão de compras e Licitação, situado à Av. Francisco Wenceslau dos Anjos, 453 – </w:t>
      </w:r>
      <w:r>
        <w:rPr>
          <w:rFonts w:asciiTheme="majorHAnsi" w:hAnsiTheme="majorHAnsi" w:cstheme="majorHAnsi"/>
        </w:rPr>
        <w:t>c</w:t>
      </w:r>
      <w:r w:rsidRPr="0031420C">
        <w:rPr>
          <w:rFonts w:asciiTheme="majorHAnsi" w:hAnsiTheme="majorHAnsi" w:cstheme="majorHAnsi"/>
        </w:rPr>
        <w:t>entro – Monte Belo/MG.</w:t>
      </w:r>
    </w:p>
    <w:p w14:paraId="7E7C4F1D" w14:textId="77777777" w:rsidR="0097519F" w:rsidRDefault="0097519F" w:rsidP="0097519F">
      <w:pPr>
        <w:autoSpaceDE w:val="0"/>
        <w:autoSpaceDN w:val="0"/>
        <w:adjustRightInd w:val="0"/>
        <w:jc w:val="both"/>
        <w:rPr>
          <w:rFonts w:asciiTheme="majorHAnsi" w:hAnsiTheme="majorHAnsi" w:cstheme="majorHAnsi"/>
          <w:b/>
          <w:bCs/>
        </w:rPr>
      </w:pPr>
    </w:p>
    <w:p w14:paraId="01F41110" w14:textId="77777777" w:rsidR="0097519F" w:rsidRPr="00EF4471" w:rsidRDefault="0097519F" w:rsidP="0097519F">
      <w:pPr>
        <w:autoSpaceDE w:val="0"/>
        <w:autoSpaceDN w:val="0"/>
        <w:adjustRightInd w:val="0"/>
        <w:jc w:val="both"/>
        <w:rPr>
          <w:rFonts w:asciiTheme="majorHAnsi" w:hAnsiTheme="majorHAnsi" w:cstheme="majorHAnsi"/>
          <w:b/>
          <w:bCs/>
        </w:rPr>
      </w:pPr>
    </w:p>
    <w:p w14:paraId="0B3F3A4E" w14:textId="77777777" w:rsidR="0097519F" w:rsidRPr="00EF4471" w:rsidRDefault="0097519F" w:rsidP="0097519F">
      <w:pPr>
        <w:autoSpaceDE w:val="0"/>
        <w:autoSpaceDN w:val="0"/>
        <w:adjustRightInd w:val="0"/>
        <w:jc w:val="both"/>
        <w:rPr>
          <w:rFonts w:asciiTheme="majorHAnsi" w:hAnsiTheme="majorHAnsi" w:cstheme="majorHAnsi"/>
          <w:b/>
          <w:bCs/>
        </w:rPr>
      </w:pPr>
      <w:r w:rsidRPr="00EF4471">
        <w:rPr>
          <w:rFonts w:asciiTheme="majorHAnsi" w:hAnsiTheme="majorHAnsi" w:cstheme="majorHAnsi"/>
          <w:b/>
          <w:bCs/>
        </w:rPr>
        <w:t>PREFEITURA MUNICIPAL DE NAZARENO - CONCORRÊNCIA Nº 006/2023</w:t>
      </w:r>
    </w:p>
    <w:p w14:paraId="13AC6B41" w14:textId="77777777" w:rsidR="0097519F" w:rsidRPr="00EF4471" w:rsidRDefault="0097519F" w:rsidP="0097519F">
      <w:pPr>
        <w:autoSpaceDE w:val="0"/>
        <w:autoSpaceDN w:val="0"/>
        <w:adjustRightInd w:val="0"/>
        <w:jc w:val="both"/>
        <w:rPr>
          <w:rFonts w:asciiTheme="majorHAnsi" w:hAnsiTheme="majorHAnsi" w:cstheme="majorHAnsi"/>
        </w:rPr>
      </w:pPr>
      <w:r w:rsidRPr="0031420C">
        <w:rPr>
          <w:rFonts w:asciiTheme="majorHAnsi" w:hAnsiTheme="majorHAnsi" w:cstheme="majorHAnsi"/>
        </w:rPr>
        <w:t>Objeto:</w:t>
      </w:r>
      <w:r w:rsidRPr="00EF4471">
        <w:rPr>
          <w:rFonts w:asciiTheme="majorHAnsi" w:hAnsiTheme="majorHAnsi" w:cstheme="majorHAnsi"/>
        </w:rPr>
        <w:t xml:space="preserve"> Construção do Prédio III do Centro Municipal de Apoio Cultural e Social. Abertura: 21/08/2023 às 09</w:t>
      </w:r>
      <w:r>
        <w:rPr>
          <w:rFonts w:asciiTheme="majorHAnsi" w:hAnsiTheme="majorHAnsi" w:cstheme="majorHAnsi"/>
        </w:rPr>
        <w:t xml:space="preserve">:00 </w:t>
      </w:r>
      <w:r w:rsidRPr="00EF4471">
        <w:rPr>
          <w:rFonts w:asciiTheme="majorHAnsi" w:hAnsiTheme="majorHAnsi" w:cstheme="majorHAnsi"/>
        </w:rPr>
        <w:t>h</w:t>
      </w:r>
      <w:r>
        <w:rPr>
          <w:rFonts w:asciiTheme="majorHAnsi" w:hAnsiTheme="majorHAnsi" w:cstheme="majorHAnsi"/>
        </w:rPr>
        <w:t>oras</w:t>
      </w:r>
      <w:r w:rsidRPr="00EF4471">
        <w:rPr>
          <w:rFonts w:asciiTheme="majorHAnsi" w:hAnsiTheme="majorHAnsi" w:cstheme="majorHAnsi"/>
        </w:rPr>
        <w:t xml:space="preserve">. O edital encontra-se disponível no site </w:t>
      </w:r>
      <w:hyperlink r:id="rId37" w:history="1">
        <w:r w:rsidRPr="00600BE2">
          <w:rPr>
            <w:rStyle w:val="Hyperlink"/>
            <w:rFonts w:asciiTheme="majorHAnsi" w:hAnsiTheme="majorHAnsi" w:cstheme="majorHAnsi"/>
          </w:rPr>
          <w:t>www.nazareno.mg.gov.br</w:t>
        </w:r>
      </w:hyperlink>
      <w:r w:rsidRPr="00EF4471">
        <w:rPr>
          <w:rFonts w:asciiTheme="majorHAnsi" w:hAnsiTheme="majorHAnsi" w:cstheme="majorHAnsi"/>
        </w:rPr>
        <w:t xml:space="preserve">. </w:t>
      </w:r>
    </w:p>
    <w:p w14:paraId="589B4776" w14:textId="77777777" w:rsidR="0097519F" w:rsidRDefault="0097519F" w:rsidP="0097519F">
      <w:pPr>
        <w:autoSpaceDE w:val="0"/>
        <w:autoSpaceDN w:val="0"/>
        <w:adjustRightInd w:val="0"/>
        <w:jc w:val="both"/>
        <w:rPr>
          <w:rFonts w:asciiTheme="majorHAnsi" w:hAnsiTheme="majorHAnsi" w:cstheme="majorHAnsi"/>
        </w:rPr>
      </w:pPr>
    </w:p>
    <w:p w14:paraId="581166ED" w14:textId="77777777" w:rsidR="0097519F" w:rsidRDefault="0097519F" w:rsidP="0097519F">
      <w:pPr>
        <w:autoSpaceDE w:val="0"/>
        <w:autoSpaceDN w:val="0"/>
        <w:adjustRightInd w:val="0"/>
        <w:jc w:val="both"/>
        <w:rPr>
          <w:rFonts w:asciiTheme="majorHAnsi" w:hAnsiTheme="majorHAnsi" w:cstheme="majorHAnsi"/>
        </w:rPr>
      </w:pPr>
    </w:p>
    <w:p w14:paraId="2EA66738" w14:textId="77777777" w:rsidR="0097519F" w:rsidRPr="0031420C" w:rsidRDefault="0097519F" w:rsidP="0097519F">
      <w:pPr>
        <w:autoSpaceDE w:val="0"/>
        <w:autoSpaceDN w:val="0"/>
        <w:adjustRightInd w:val="0"/>
        <w:jc w:val="both"/>
        <w:rPr>
          <w:rFonts w:asciiTheme="majorHAnsi" w:hAnsiTheme="majorHAnsi" w:cstheme="majorHAnsi"/>
        </w:rPr>
      </w:pPr>
    </w:p>
    <w:p w14:paraId="40D29002" w14:textId="77777777" w:rsidR="0097519F" w:rsidRDefault="0097519F" w:rsidP="0097519F">
      <w:pPr>
        <w:autoSpaceDE w:val="0"/>
        <w:autoSpaceDN w:val="0"/>
        <w:adjustRightInd w:val="0"/>
        <w:jc w:val="both"/>
        <w:rPr>
          <w:rFonts w:asciiTheme="majorHAnsi" w:hAnsiTheme="majorHAnsi" w:cstheme="majorHAnsi"/>
        </w:rPr>
      </w:pPr>
      <w:r w:rsidRPr="001965CE">
        <w:rPr>
          <w:rFonts w:asciiTheme="majorHAnsi" w:hAnsiTheme="majorHAnsi" w:cstheme="majorHAnsi"/>
          <w:b/>
          <w:bCs/>
        </w:rPr>
        <w:t>PREFEITURA MUNICIPAL DE RUBIM - TOMADA DE PREÇOS Nº 02/2023</w:t>
      </w:r>
    </w:p>
    <w:p w14:paraId="68EB6D33" w14:textId="77777777" w:rsidR="0097519F" w:rsidRDefault="0097519F" w:rsidP="0097519F">
      <w:pPr>
        <w:autoSpaceDE w:val="0"/>
        <w:autoSpaceDN w:val="0"/>
        <w:adjustRightInd w:val="0"/>
        <w:jc w:val="both"/>
        <w:rPr>
          <w:rFonts w:asciiTheme="majorHAnsi" w:hAnsiTheme="majorHAnsi" w:cstheme="majorHAnsi"/>
        </w:rPr>
      </w:pPr>
      <w:r w:rsidRPr="0031420C">
        <w:rPr>
          <w:rFonts w:asciiTheme="majorHAnsi" w:hAnsiTheme="majorHAnsi" w:cstheme="majorHAnsi"/>
        </w:rPr>
        <w:t>Objeto:</w:t>
      </w:r>
      <w:r>
        <w:rPr>
          <w:rFonts w:asciiTheme="majorHAnsi" w:hAnsiTheme="majorHAnsi" w:cstheme="majorHAnsi"/>
        </w:rPr>
        <w:t xml:space="preserve"> E</w:t>
      </w:r>
      <w:r w:rsidRPr="001965CE">
        <w:rPr>
          <w:rFonts w:asciiTheme="majorHAnsi" w:hAnsiTheme="majorHAnsi" w:cstheme="majorHAnsi"/>
        </w:rPr>
        <w:t xml:space="preserve">xecução de recapeamento asfáltico com asfalto pré misturado a frio (P.M.F.) sobre piso de calçamento com poliédrico irregular no trecho da Rua Princesa Isabel, trecho da Rua Dos Guaranis, trecho da Rua Dos Tupinambás, trecho da Rua Ouro Preto, contornando a Praça Juca Teixeira no Bairro Guaraná. Data da abertura: 18/07/2023 às 08:00 horas. O edital e seus anexos encontram-se à disposição dos interessados no site oficial do município no endereço: </w:t>
      </w:r>
      <w:hyperlink r:id="rId38" w:history="1">
        <w:r w:rsidRPr="00600BE2">
          <w:rPr>
            <w:rStyle w:val="Hyperlink"/>
            <w:rFonts w:asciiTheme="majorHAnsi" w:hAnsiTheme="majorHAnsi" w:cstheme="majorHAnsi"/>
          </w:rPr>
          <w:t>www.rubim.mg.gov.br</w:t>
        </w:r>
      </w:hyperlink>
      <w:r w:rsidRPr="001965CE">
        <w:rPr>
          <w:rFonts w:asciiTheme="majorHAnsi" w:hAnsiTheme="majorHAnsi" w:cstheme="majorHAnsi"/>
        </w:rPr>
        <w:t xml:space="preserve"> e no Departamento de Licitações do Município de Rubim/MG, situado à Rua São Geraldo, 162-Centro. Maiores informações pelo telefone (33) 3746-1034.</w:t>
      </w:r>
    </w:p>
    <w:p w14:paraId="2AC91A84" w14:textId="77777777" w:rsidR="0097519F" w:rsidRDefault="0097519F" w:rsidP="0097519F">
      <w:pPr>
        <w:autoSpaceDE w:val="0"/>
        <w:autoSpaceDN w:val="0"/>
        <w:adjustRightInd w:val="0"/>
        <w:jc w:val="both"/>
        <w:rPr>
          <w:rFonts w:asciiTheme="majorHAnsi" w:hAnsiTheme="majorHAnsi" w:cstheme="majorHAnsi"/>
          <w:b/>
          <w:bCs/>
        </w:rPr>
      </w:pPr>
    </w:p>
    <w:p w14:paraId="000AFD65" w14:textId="77777777" w:rsidR="0097519F" w:rsidRPr="00F41A55" w:rsidRDefault="0097519F" w:rsidP="0097519F">
      <w:pPr>
        <w:autoSpaceDE w:val="0"/>
        <w:autoSpaceDN w:val="0"/>
        <w:adjustRightInd w:val="0"/>
        <w:jc w:val="both"/>
        <w:rPr>
          <w:rFonts w:asciiTheme="majorHAnsi" w:hAnsiTheme="majorHAnsi" w:cstheme="majorHAnsi"/>
          <w:b/>
          <w:bCs/>
          <w:sz w:val="16"/>
          <w:szCs w:val="16"/>
        </w:rPr>
      </w:pPr>
    </w:p>
    <w:p w14:paraId="40A7AB16" w14:textId="77777777" w:rsidR="0097519F" w:rsidRDefault="0097519F" w:rsidP="0097519F">
      <w:pPr>
        <w:autoSpaceDE w:val="0"/>
        <w:autoSpaceDN w:val="0"/>
        <w:adjustRightInd w:val="0"/>
        <w:jc w:val="both"/>
        <w:rPr>
          <w:rFonts w:asciiTheme="majorHAnsi" w:hAnsiTheme="majorHAnsi" w:cstheme="majorHAnsi"/>
          <w:b/>
          <w:bCs/>
        </w:rPr>
      </w:pPr>
      <w:r w:rsidRPr="008D7D6A">
        <w:rPr>
          <w:rFonts w:asciiTheme="majorHAnsi" w:hAnsiTheme="majorHAnsi" w:cstheme="majorHAnsi"/>
          <w:b/>
          <w:bCs/>
        </w:rPr>
        <w:t>PREFEITURA MUNICIPAL DE SANTA CRUZ DO ESCALVADO</w:t>
      </w:r>
    </w:p>
    <w:p w14:paraId="7B5B48F3" w14:textId="77777777" w:rsidR="0097519F" w:rsidRPr="00F41A55" w:rsidRDefault="0097519F" w:rsidP="0097519F">
      <w:pPr>
        <w:autoSpaceDE w:val="0"/>
        <w:autoSpaceDN w:val="0"/>
        <w:adjustRightInd w:val="0"/>
        <w:jc w:val="both"/>
        <w:rPr>
          <w:rFonts w:asciiTheme="majorHAnsi" w:hAnsiTheme="majorHAnsi" w:cstheme="majorHAnsi"/>
          <w:b/>
          <w:bCs/>
          <w:sz w:val="16"/>
          <w:szCs w:val="16"/>
        </w:rPr>
      </w:pPr>
    </w:p>
    <w:p w14:paraId="780A9792" w14:textId="77777777" w:rsidR="0097519F" w:rsidRPr="008D7D6A" w:rsidRDefault="0097519F" w:rsidP="0097519F">
      <w:pPr>
        <w:autoSpaceDE w:val="0"/>
        <w:autoSpaceDN w:val="0"/>
        <w:adjustRightInd w:val="0"/>
        <w:jc w:val="both"/>
        <w:rPr>
          <w:rFonts w:asciiTheme="majorHAnsi" w:hAnsiTheme="majorHAnsi" w:cstheme="majorHAnsi"/>
          <w:b/>
          <w:bCs/>
        </w:rPr>
      </w:pPr>
      <w:r w:rsidRPr="00F41A55">
        <w:rPr>
          <w:rFonts w:asciiTheme="majorHAnsi" w:hAnsiTheme="majorHAnsi" w:cstheme="majorHAnsi"/>
          <w:b/>
          <w:bCs/>
        </w:rPr>
        <w:t>TOMADA DE PREÇO Nº 016/2023</w:t>
      </w:r>
    </w:p>
    <w:p w14:paraId="4965C1A3" w14:textId="77777777" w:rsidR="0097519F" w:rsidRDefault="0097519F" w:rsidP="0097519F">
      <w:pPr>
        <w:autoSpaceDE w:val="0"/>
        <w:autoSpaceDN w:val="0"/>
        <w:adjustRightInd w:val="0"/>
        <w:jc w:val="both"/>
        <w:rPr>
          <w:rFonts w:asciiTheme="majorHAnsi" w:hAnsiTheme="majorHAnsi" w:cstheme="majorHAnsi"/>
        </w:rPr>
      </w:pPr>
      <w:r w:rsidRPr="0031420C">
        <w:rPr>
          <w:rFonts w:asciiTheme="majorHAnsi" w:hAnsiTheme="majorHAnsi" w:cstheme="majorHAnsi"/>
        </w:rPr>
        <w:t>Objeto:</w:t>
      </w:r>
      <w:r>
        <w:rPr>
          <w:rFonts w:asciiTheme="majorHAnsi" w:hAnsiTheme="majorHAnsi" w:cstheme="majorHAnsi"/>
        </w:rPr>
        <w:t xml:space="preserve"> E</w:t>
      </w:r>
      <w:r w:rsidRPr="008D7D6A">
        <w:rPr>
          <w:rFonts w:asciiTheme="majorHAnsi" w:hAnsiTheme="majorHAnsi" w:cstheme="majorHAnsi"/>
        </w:rPr>
        <w:t>xecução de serviços de conservação de vias públicas com massa asfáltica tipo PMF, (tapa buracos), no município de Santa Cruz do Escalvado-MG, dia 18 de julho de 2023, às 14</w:t>
      </w:r>
      <w:r>
        <w:rPr>
          <w:rFonts w:asciiTheme="majorHAnsi" w:hAnsiTheme="majorHAnsi" w:cstheme="majorHAnsi"/>
        </w:rPr>
        <w:t xml:space="preserve">:00 </w:t>
      </w:r>
      <w:r w:rsidRPr="008D7D6A">
        <w:rPr>
          <w:rFonts w:asciiTheme="majorHAnsi" w:hAnsiTheme="majorHAnsi" w:cstheme="majorHAnsi"/>
        </w:rPr>
        <w:t>h</w:t>
      </w:r>
      <w:r>
        <w:rPr>
          <w:rFonts w:asciiTheme="majorHAnsi" w:hAnsiTheme="majorHAnsi" w:cstheme="majorHAnsi"/>
        </w:rPr>
        <w:t>oras</w:t>
      </w:r>
      <w:r w:rsidRPr="008D7D6A">
        <w:rPr>
          <w:rFonts w:asciiTheme="majorHAnsi" w:hAnsiTheme="majorHAnsi" w:cstheme="majorHAnsi"/>
        </w:rPr>
        <w:t xml:space="preserve">. Maiores informações pelo telefone (31) 3883-1153, do Setor de Licitação. Santa Cruz do Escalvado, 30 de junho de 2023. </w:t>
      </w:r>
    </w:p>
    <w:p w14:paraId="5FC25EF5" w14:textId="77777777" w:rsidR="0097519F" w:rsidRPr="00F41A55" w:rsidRDefault="0097519F" w:rsidP="0097519F">
      <w:pPr>
        <w:autoSpaceDE w:val="0"/>
        <w:autoSpaceDN w:val="0"/>
        <w:adjustRightInd w:val="0"/>
        <w:jc w:val="both"/>
        <w:rPr>
          <w:rFonts w:asciiTheme="majorHAnsi" w:hAnsiTheme="majorHAnsi" w:cstheme="majorHAnsi"/>
          <w:b/>
          <w:bCs/>
          <w:sz w:val="16"/>
          <w:szCs w:val="16"/>
        </w:rPr>
      </w:pPr>
    </w:p>
    <w:p w14:paraId="3EC1C78D" w14:textId="77777777" w:rsidR="0097519F" w:rsidRPr="008D7D6A" w:rsidRDefault="0097519F" w:rsidP="0097519F">
      <w:pPr>
        <w:autoSpaceDE w:val="0"/>
        <w:autoSpaceDN w:val="0"/>
        <w:adjustRightInd w:val="0"/>
        <w:jc w:val="both"/>
        <w:rPr>
          <w:rFonts w:asciiTheme="majorHAnsi" w:hAnsiTheme="majorHAnsi" w:cstheme="majorHAnsi"/>
          <w:b/>
          <w:bCs/>
        </w:rPr>
      </w:pPr>
      <w:r w:rsidRPr="008D7D6A">
        <w:rPr>
          <w:rFonts w:asciiTheme="majorHAnsi" w:hAnsiTheme="majorHAnsi" w:cstheme="majorHAnsi"/>
          <w:b/>
          <w:bCs/>
        </w:rPr>
        <w:t>TOMADA DE PREÇO Nº 017/2023</w:t>
      </w:r>
    </w:p>
    <w:p w14:paraId="2B11514D" w14:textId="77777777" w:rsidR="0097519F" w:rsidRDefault="0097519F" w:rsidP="0097519F">
      <w:pPr>
        <w:autoSpaceDE w:val="0"/>
        <w:autoSpaceDN w:val="0"/>
        <w:adjustRightInd w:val="0"/>
        <w:jc w:val="both"/>
        <w:rPr>
          <w:rFonts w:asciiTheme="majorHAnsi" w:hAnsiTheme="majorHAnsi" w:cstheme="majorHAnsi"/>
        </w:rPr>
      </w:pPr>
      <w:r w:rsidRPr="0031420C">
        <w:rPr>
          <w:rFonts w:asciiTheme="majorHAnsi" w:hAnsiTheme="majorHAnsi" w:cstheme="majorHAnsi"/>
        </w:rPr>
        <w:t>Objeto:</w:t>
      </w:r>
      <w:r>
        <w:rPr>
          <w:rFonts w:asciiTheme="majorHAnsi" w:hAnsiTheme="majorHAnsi" w:cstheme="majorHAnsi"/>
        </w:rPr>
        <w:t xml:space="preserve"> E</w:t>
      </w:r>
      <w:r w:rsidRPr="008D7D6A">
        <w:rPr>
          <w:rFonts w:asciiTheme="majorHAnsi" w:hAnsiTheme="majorHAnsi" w:cstheme="majorHAnsi"/>
        </w:rPr>
        <w:t>xecução de calçamento tipo bloquete no trecho da estrada vicinal da Comunidade de Lavra e no trecho da estrada de acesso ao Distrito de Zito Soares no Município de Santa Cruz Escalvado (MG), dia 18 de julho de 2023, às 15</w:t>
      </w:r>
      <w:r>
        <w:rPr>
          <w:rFonts w:asciiTheme="majorHAnsi" w:hAnsiTheme="majorHAnsi" w:cstheme="majorHAnsi"/>
        </w:rPr>
        <w:t xml:space="preserve">:00 </w:t>
      </w:r>
      <w:r w:rsidRPr="008D7D6A">
        <w:rPr>
          <w:rFonts w:asciiTheme="majorHAnsi" w:hAnsiTheme="majorHAnsi" w:cstheme="majorHAnsi"/>
        </w:rPr>
        <w:t>h</w:t>
      </w:r>
      <w:r>
        <w:rPr>
          <w:rFonts w:asciiTheme="majorHAnsi" w:hAnsiTheme="majorHAnsi" w:cstheme="majorHAnsi"/>
        </w:rPr>
        <w:t>oras</w:t>
      </w:r>
      <w:r w:rsidRPr="008D7D6A">
        <w:rPr>
          <w:rFonts w:asciiTheme="majorHAnsi" w:hAnsiTheme="majorHAnsi" w:cstheme="majorHAnsi"/>
        </w:rPr>
        <w:t>. Maiores informações pelo telefone (31) 3883-1153, do Setor de Licitação.</w:t>
      </w:r>
    </w:p>
    <w:p w14:paraId="5268D216" w14:textId="77777777" w:rsidR="0097519F" w:rsidRPr="00F41A55" w:rsidRDefault="0097519F" w:rsidP="0097519F">
      <w:pPr>
        <w:autoSpaceDE w:val="0"/>
        <w:autoSpaceDN w:val="0"/>
        <w:adjustRightInd w:val="0"/>
        <w:jc w:val="both"/>
        <w:rPr>
          <w:rFonts w:asciiTheme="majorHAnsi" w:hAnsiTheme="majorHAnsi" w:cstheme="majorHAnsi"/>
          <w:sz w:val="16"/>
          <w:szCs w:val="16"/>
        </w:rPr>
      </w:pPr>
    </w:p>
    <w:p w14:paraId="1A506B0A" w14:textId="77777777" w:rsidR="0097519F" w:rsidRPr="00F41A55" w:rsidRDefault="0097519F" w:rsidP="0097519F">
      <w:pPr>
        <w:autoSpaceDE w:val="0"/>
        <w:autoSpaceDN w:val="0"/>
        <w:adjustRightInd w:val="0"/>
        <w:jc w:val="both"/>
        <w:rPr>
          <w:rFonts w:asciiTheme="majorHAnsi" w:hAnsiTheme="majorHAnsi" w:cstheme="majorHAnsi"/>
          <w:sz w:val="16"/>
          <w:szCs w:val="16"/>
        </w:rPr>
      </w:pPr>
    </w:p>
    <w:p w14:paraId="1A271855" w14:textId="77777777" w:rsidR="0097519F" w:rsidRDefault="0097519F" w:rsidP="0097519F">
      <w:pPr>
        <w:autoSpaceDE w:val="0"/>
        <w:autoSpaceDN w:val="0"/>
        <w:adjustRightInd w:val="0"/>
        <w:jc w:val="both"/>
        <w:rPr>
          <w:rFonts w:asciiTheme="majorHAnsi" w:hAnsiTheme="majorHAnsi" w:cstheme="majorHAnsi"/>
        </w:rPr>
      </w:pPr>
      <w:r w:rsidRPr="00FF3140">
        <w:rPr>
          <w:rFonts w:asciiTheme="majorHAnsi" w:hAnsiTheme="majorHAnsi" w:cstheme="majorHAnsi"/>
          <w:b/>
          <w:bCs/>
        </w:rPr>
        <w:t xml:space="preserve">PREFEITURA </w:t>
      </w:r>
      <w:r w:rsidRPr="00FC0071">
        <w:rPr>
          <w:rFonts w:asciiTheme="majorHAnsi" w:hAnsiTheme="majorHAnsi" w:cstheme="majorHAnsi"/>
          <w:b/>
          <w:bCs/>
        </w:rPr>
        <w:t xml:space="preserve">MUNICIPAL DE </w:t>
      </w:r>
      <w:r w:rsidRPr="00F41A55">
        <w:rPr>
          <w:rFonts w:asciiTheme="majorHAnsi" w:hAnsiTheme="majorHAnsi" w:cstheme="majorHAnsi"/>
          <w:b/>
          <w:bCs/>
        </w:rPr>
        <w:t>SANTA JULIANA - TOMADA DE PREÇO Nº 004/2023</w:t>
      </w:r>
    </w:p>
    <w:p w14:paraId="68DD231C" w14:textId="77777777" w:rsidR="0097519F" w:rsidRDefault="0097519F" w:rsidP="0097519F">
      <w:pPr>
        <w:autoSpaceDE w:val="0"/>
        <w:autoSpaceDN w:val="0"/>
        <w:adjustRightInd w:val="0"/>
        <w:jc w:val="both"/>
        <w:rPr>
          <w:rFonts w:asciiTheme="majorHAnsi" w:hAnsiTheme="majorHAnsi" w:cstheme="majorHAnsi"/>
        </w:rPr>
      </w:pPr>
      <w:r w:rsidRPr="0031420C">
        <w:rPr>
          <w:rFonts w:asciiTheme="majorHAnsi" w:hAnsiTheme="majorHAnsi" w:cstheme="majorHAnsi"/>
        </w:rPr>
        <w:t>Objeto:</w:t>
      </w:r>
      <w:r>
        <w:rPr>
          <w:rFonts w:asciiTheme="majorHAnsi" w:hAnsiTheme="majorHAnsi" w:cstheme="majorHAnsi"/>
        </w:rPr>
        <w:t xml:space="preserve">  E</w:t>
      </w:r>
      <w:r w:rsidRPr="00F41A55">
        <w:rPr>
          <w:rFonts w:asciiTheme="majorHAnsi" w:hAnsiTheme="majorHAnsi" w:cstheme="majorHAnsi"/>
        </w:rPr>
        <w:t>xecução de obra de engenharia para requalificação da Praça Nossa senhora da Abadia no município de Santa Juliana – MG, sendo que a abertura dos trabalhos da Comissão Julgadora, com recebimento das propostas, dar-se-á no dia 18/07/2023 às 09:00</w:t>
      </w:r>
      <w:r>
        <w:rPr>
          <w:rFonts w:asciiTheme="majorHAnsi" w:hAnsiTheme="majorHAnsi" w:cstheme="majorHAnsi"/>
        </w:rPr>
        <w:t xml:space="preserve"> </w:t>
      </w:r>
      <w:r w:rsidRPr="00F41A55">
        <w:rPr>
          <w:rFonts w:asciiTheme="majorHAnsi" w:hAnsiTheme="majorHAnsi" w:cstheme="majorHAnsi"/>
        </w:rPr>
        <w:t>h</w:t>
      </w:r>
      <w:r>
        <w:rPr>
          <w:rFonts w:asciiTheme="majorHAnsi" w:hAnsiTheme="majorHAnsi" w:cstheme="majorHAnsi"/>
        </w:rPr>
        <w:t>oras</w:t>
      </w:r>
      <w:r w:rsidRPr="00F41A55">
        <w:rPr>
          <w:rFonts w:asciiTheme="majorHAnsi" w:hAnsiTheme="majorHAnsi" w:cstheme="majorHAnsi"/>
        </w:rPr>
        <w:t xml:space="preserve">, na divisão de licitações da Superintendência Municipal de Licitações e Contratos Administrativos. O edital com todas as disposições pertinentes encontra-se a disposição dos interessados na divisão de licitações. </w:t>
      </w:r>
    </w:p>
    <w:p w14:paraId="0698C5C9" w14:textId="77777777" w:rsidR="0097519F" w:rsidRPr="00F41A55" w:rsidRDefault="0097519F" w:rsidP="0097519F">
      <w:pPr>
        <w:autoSpaceDE w:val="0"/>
        <w:autoSpaceDN w:val="0"/>
        <w:adjustRightInd w:val="0"/>
        <w:jc w:val="both"/>
        <w:rPr>
          <w:rFonts w:asciiTheme="majorHAnsi" w:hAnsiTheme="majorHAnsi" w:cstheme="majorHAnsi"/>
          <w:sz w:val="16"/>
          <w:szCs w:val="16"/>
        </w:rPr>
      </w:pPr>
    </w:p>
    <w:p w14:paraId="2DE876FA" w14:textId="77777777" w:rsidR="0097519F" w:rsidRPr="00F41A55" w:rsidRDefault="0097519F" w:rsidP="0097519F">
      <w:pPr>
        <w:autoSpaceDE w:val="0"/>
        <w:autoSpaceDN w:val="0"/>
        <w:adjustRightInd w:val="0"/>
        <w:jc w:val="both"/>
        <w:rPr>
          <w:rFonts w:asciiTheme="majorHAnsi" w:hAnsiTheme="majorHAnsi" w:cstheme="majorHAnsi"/>
          <w:b/>
          <w:bCs/>
          <w:sz w:val="16"/>
          <w:szCs w:val="16"/>
        </w:rPr>
      </w:pPr>
    </w:p>
    <w:p w14:paraId="4A292F2F" w14:textId="77777777" w:rsidR="0097519F" w:rsidRPr="00F41A55" w:rsidRDefault="0097519F" w:rsidP="0097519F">
      <w:pPr>
        <w:autoSpaceDE w:val="0"/>
        <w:autoSpaceDN w:val="0"/>
        <w:adjustRightInd w:val="0"/>
        <w:jc w:val="both"/>
        <w:rPr>
          <w:rFonts w:asciiTheme="majorHAnsi" w:hAnsiTheme="majorHAnsi" w:cstheme="majorHAnsi"/>
          <w:b/>
          <w:bCs/>
        </w:rPr>
      </w:pPr>
      <w:r w:rsidRPr="0051470E">
        <w:rPr>
          <w:rFonts w:asciiTheme="majorHAnsi" w:hAnsiTheme="majorHAnsi" w:cstheme="majorHAnsi"/>
          <w:b/>
          <w:bCs/>
        </w:rPr>
        <w:t xml:space="preserve">PREFEITURA MUNICIPAL DE </w:t>
      </w:r>
      <w:r w:rsidRPr="00F41A55">
        <w:rPr>
          <w:rFonts w:asciiTheme="majorHAnsi" w:hAnsiTheme="majorHAnsi" w:cstheme="majorHAnsi"/>
          <w:b/>
          <w:bCs/>
        </w:rPr>
        <w:t>SÃO DOMINGOS DO PRATA - TOMADA DE PREÇOS Nº 12/2023</w:t>
      </w:r>
    </w:p>
    <w:p w14:paraId="2903FA2A" w14:textId="77777777" w:rsidR="0097519F" w:rsidRDefault="0097519F" w:rsidP="0097519F">
      <w:pPr>
        <w:autoSpaceDE w:val="0"/>
        <w:autoSpaceDN w:val="0"/>
        <w:adjustRightInd w:val="0"/>
        <w:jc w:val="both"/>
        <w:rPr>
          <w:rFonts w:asciiTheme="majorHAnsi" w:hAnsiTheme="majorHAnsi" w:cstheme="majorHAnsi"/>
        </w:rPr>
      </w:pPr>
      <w:r w:rsidRPr="00F41A55">
        <w:rPr>
          <w:rFonts w:asciiTheme="majorHAnsi" w:hAnsiTheme="majorHAnsi" w:cstheme="majorHAnsi"/>
        </w:rPr>
        <w:t xml:space="preserve">Objeto: </w:t>
      </w:r>
      <w:r>
        <w:rPr>
          <w:rFonts w:asciiTheme="majorHAnsi" w:hAnsiTheme="majorHAnsi" w:cstheme="majorHAnsi"/>
        </w:rPr>
        <w:t>E</w:t>
      </w:r>
      <w:r w:rsidRPr="00F41A55">
        <w:rPr>
          <w:rFonts w:asciiTheme="majorHAnsi" w:hAnsiTheme="majorHAnsi" w:cstheme="majorHAnsi"/>
        </w:rPr>
        <w:t xml:space="preserve">xecução de obras de pavimentação em bloco sextavado (bloquete) da rua José Recreio e Rua das Carmelitas. Os envelopes deverão ser protocolados até as </w:t>
      </w:r>
      <w:r>
        <w:rPr>
          <w:rFonts w:asciiTheme="majorHAnsi" w:hAnsiTheme="majorHAnsi" w:cstheme="majorHAnsi"/>
        </w:rPr>
        <w:t>0</w:t>
      </w:r>
      <w:r w:rsidRPr="00F41A55">
        <w:rPr>
          <w:rFonts w:asciiTheme="majorHAnsi" w:hAnsiTheme="majorHAnsi" w:cstheme="majorHAnsi"/>
        </w:rPr>
        <w:t>9:00</w:t>
      </w:r>
      <w:r>
        <w:rPr>
          <w:rFonts w:asciiTheme="majorHAnsi" w:hAnsiTheme="majorHAnsi" w:cstheme="majorHAnsi"/>
        </w:rPr>
        <w:t xml:space="preserve"> </w:t>
      </w:r>
      <w:r w:rsidRPr="00F41A55">
        <w:rPr>
          <w:rFonts w:asciiTheme="majorHAnsi" w:hAnsiTheme="majorHAnsi" w:cstheme="majorHAnsi"/>
        </w:rPr>
        <w:t>h</w:t>
      </w:r>
      <w:r>
        <w:rPr>
          <w:rFonts w:asciiTheme="majorHAnsi" w:hAnsiTheme="majorHAnsi" w:cstheme="majorHAnsi"/>
        </w:rPr>
        <w:t>oras</w:t>
      </w:r>
      <w:r w:rsidRPr="00F41A55">
        <w:rPr>
          <w:rFonts w:asciiTheme="majorHAnsi" w:hAnsiTheme="majorHAnsi" w:cstheme="majorHAnsi"/>
        </w:rPr>
        <w:t xml:space="preserve"> do dia 20/07/2023 na sala de Licitações da Prefeitura, momento em que se dará a sessão de abertura dos envelopes. Edital em </w:t>
      </w:r>
      <w:hyperlink r:id="rId39" w:history="1">
        <w:r w:rsidRPr="00F41A55">
          <w:rPr>
            <w:rStyle w:val="Hyperlink"/>
            <w:rFonts w:asciiTheme="majorHAnsi" w:hAnsiTheme="majorHAnsi" w:cstheme="majorHAnsi"/>
          </w:rPr>
          <w:t>www.saodomingosdoprata.mg.gov.br</w:t>
        </w:r>
      </w:hyperlink>
      <w:r w:rsidRPr="00F41A55">
        <w:rPr>
          <w:rFonts w:asciiTheme="majorHAnsi" w:hAnsiTheme="majorHAnsi" w:cstheme="majorHAnsi"/>
        </w:rPr>
        <w:t>. Informações: (31) 3856-1385.</w:t>
      </w:r>
    </w:p>
    <w:p w14:paraId="18A0D9CD" w14:textId="77777777" w:rsidR="0097519F" w:rsidRPr="00F41A55" w:rsidRDefault="0097519F" w:rsidP="0097519F">
      <w:pPr>
        <w:autoSpaceDE w:val="0"/>
        <w:autoSpaceDN w:val="0"/>
        <w:adjustRightInd w:val="0"/>
        <w:jc w:val="both"/>
        <w:rPr>
          <w:rFonts w:asciiTheme="majorHAnsi" w:hAnsiTheme="majorHAnsi" w:cstheme="majorHAnsi"/>
          <w:sz w:val="16"/>
          <w:szCs w:val="16"/>
        </w:rPr>
      </w:pPr>
    </w:p>
    <w:p w14:paraId="6DD05E51" w14:textId="77777777" w:rsidR="0097519F" w:rsidRPr="00F41A55" w:rsidRDefault="0097519F" w:rsidP="0097519F">
      <w:pPr>
        <w:autoSpaceDE w:val="0"/>
        <w:autoSpaceDN w:val="0"/>
        <w:adjustRightInd w:val="0"/>
        <w:jc w:val="both"/>
        <w:rPr>
          <w:rFonts w:asciiTheme="majorHAnsi" w:hAnsiTheme="majorHAnsi" w:cstheme="majorHAnsi"/>
          <w:sz w:val="16"/>
          <w:szCs w:val="16"/>
        </w:rPr>
      </w:pPr>
    </w:p>
    <w:p w14:paraId="6DBF4940" w14:textId="77777777" w:rsidR="0097519F" w:rsidRDefault="0097519F" w:rsidP="0097519F">
      <w:pPr>
        <w:autoSpaceDE w:val="0"/>
        <w:autoSpaceDN w:val="0"/>
        <w:adjustRightInd w:val="0"/>
        <w:jc w:val="both"/>
        <w:rPr>
          <w:rFonts w:asciiTheme="majorHAnsi" w:hAnsiTheme="majorHAnsi" w:cstheme="majorHAnsi"/>
        </w:rPr>
      </w:pPr>
      <w:r w:rsidRPr="00B0713D">
        <w:rPr>
          <w:rFonts w:asciiTheme="majorHAnsi" w:hAnsiTheme="majorHAnsi" w:cstheme="majorHAnsi"/>
          <w:b/>
          <w:bCs/>
        </w:rPr>
        <w:t xml:space="preserve">PREFEITURA MUNICIPAL DE </w:t>
      </w:r>
      <w:r w:rsidRPr="00F41A55">
        <w:rPr>
          <w:rFonts w:asciiTheme="majorHAnsi" w:hAnsiTheme="majorHAnsi" w:cstheme="majorHAnsi"/>
          <w:b/>
          <w:bCs/>
        </w:rPr>
        <w:t>SARZEDO - RDC PRESENCIAL N.º 02/2023</w:t>
      </w:r>
    </w:p>
    <w:p w14:paraId="5E6A17F5" w14:textId="77777777" w:rsidR="0097519F" w:rsidRDefault="0097519F" w:rsidP="0097519F">
      <w:pPr>
        <w:autoSpaceDE w:val="0"/>
        <w:autoSpaceDN w:val="0"/>
        <w:adjustRightInd w:val="0"/>
        <w:jc w:val="both"/>
        <w:rPr>
          <w:rFonts w:asciiTheme="majorHAnsi" w:hAnsiTheme="majorHAnsi" w:cstheme="majorHAnsi"/>
        </w:rPr>
      </w:pPr>
      <w:r w:rsidRPr="00F90BDB">
        <w:rPr>
          <w:rFonts w:asciiTheme="majorHAnsi" w:hAnsiTheme="majorHAnsi" w:cstheme="majorHAnsi"/>
        </w:rPr>
        <w:t xml:space="preserve">Objeto: </w:t>
      </w:r>
      <w:r w:rsidRPr="00F41A55">
        <w:rPr>
          <w:rFonts w:asciiTheme="majorHAnsi" w:hAnsiTheme="majorHAnsi" w:cstheme="majorHAnsi"/>
        </w:rPr>
        <w:t xml:space="preserve">Contratação de empresa especializada para sanar áreas de instabilidade de taludes nos trechos 1, 2 e 3 da duplicação da Rodovia MG 040, nas extensões de encosta nos Bairros Quintas da </w:t>
      </w:r>
      <w:r w:rsidRPr="00955EF4">
        <w:rPr>
          <w:rFonts w:asciiTheme="majorHAnsi" w:hAnsiTheme="majorHAnsi" w:cstheme="majorHAnsi"/>
        </w:rPr>
        <w:t>Jangada, Santa</w:t>
      </w:r>
      <w:r w:rsidRPr="00F41A55">
        <w:rPr>
          <w:rFonts w:asciiTheme="majorHAnsi" w:hAnsiTheme="majorHAnsi" w:cstheme="majorHAnsi"/>
        </w:rPr>
        <w:t xml:space="preserve"> Rosa e Vera Cruz com construção de muro de contenção. A sessão pública de recebimento e abertura do certame se dará no dia 21/07/2023, as 09</w:t>
      </w:r>
      <w:r>
        <w:rPr>
          <w:rFonts w:asciiTheme="majorHAnsi" w:hAnsiTheme="majorHAnsi" w:cstheme="majorHAnsi"/>
        </w:rPr>
        <w:t>:</w:t>
      </w:r>
      <w:r w:rsidRPr="00F41A55">
        <w:rPr>
          <w:rFonts w:asciiTheme="majorHAnsi" w:hAnsiTheme="majorHAnsi" w:cstheme="majorHAnsi"/>
        </w:rPr>
        <w:t>30</w:t>
      </w:r>
      <w:r>
        <w:rPr>
          <w:rFonts w:asciiTheme="majorHAnsi" w:hAnsiTheme="majorHAnsi" w:cstheme="majorHAnsi"/>
        </w:rPr>
        <w:t xml:space="preserve"> horas</w:t>
      </w:r>
      <w:r w:rsidRPr="00F41A55">
        <w:rPr>
          <w:rFonts w:asciiTheme="majorHAnsi" w:hAnsiTheme="majorHAnsi" w:cstheme="majorHAnsi"/>
        </w:rPr>
        <w:t xml:space="preserve">, no Setor de Compras, a Rua Antônio Dias dos Santos, 148, Centro, Sarzedo/MG. O </w:t>
      </w:r>
      <w:r w:rsidRPr="00B0713D">
        <w:rPr>
          <w:rFonts w:asciiTheme="majorHAnsi" w:hAnsiTheme="majorHAnsi" w:cstheme="majorHAnsi"/>
        </w:rPr>
        <w:t>Edital</w:t>
      </w:r>
      <w:r w:rsidRPr="00F41A55">
        <w:rPr>
          <w:rFonts w:asciiTheme="majorHAnsi" w:hAnsiTheme="majorHAnsi" w:cstheme="majorHAnsi"/>
        </w:rPr>
        <w:t xml:space="preserve"> e anexos encontram-se a disposição no site da Prefeitura </w:t>
      </w:r>
      <w:hyperlink r:id="rId40" w:history="1">
        <w:r w:rsidRPr="00F41A55">
          <w:rPr>
            <w:rStyle w:val="Hyperlink"/>
            <w:rFonts w:asciiTheme="majorHAnsi" w:hAnsiTheme="majorHAnsi" w:cstheme="majorHAnsi"/>
          </w:rPr>
          <w:t>www.sarzedo.mg.gov.br</w:t>
        </w:r>
      </w:hyperlink>
      <w:r w:rsidRPr="00F41A55">
        <w:rPr>
          <w:rFonts w:asciiTheme="majorHAnsi" w:hAnsiTheme="majorHAnsi" w:cstheme="majorHAnsi"/>
        </w:rPr>
        <w:t xml:space="preserve">. Informações pelo telefone 31 3577 6531, e-mail </w:t>
      </w:r>
      <w:hyperlink r:id="rId41" w:history="1">
        <w:r w:rsidRPr="00F41A55">
          <w:rPr>
            <w:rStyle w:val="Hyperlink"/>
            <w:rFonts w:asciiTheme="majorHAnsi" w:hAnsiTheme="majorHAnsi" w:cstheme="majorHAnsi"/>
          </w:rPr>
          <w:t>comprassaude@sarzedo.mg.gov.br</w:t>
        </w:r>
      </w:hyperlink>
      <w:r w:rsidRPr="00F41A55">
        <w:rPr>
          <w:rFonts w:asciiTheme="majorHAnsi" w:hAnsiTheme="majorHAnsi" w:cstheme="majorHAnsi"/>
        </w:rPr>
        <w:t xml:space="preserve">. </w:t>
      </w:r>
    </w:p>
    <w:p w14:paraId="2725E7A6" w14:textId="77777777" w:rsidR="0097519F" w:rsidRPr="00F41A55" w:rsidRDefault="0097519F" w:rsidP="0097519F">
      <w:pPr>
        <w:autoSpaceDE w:val="0"/>
        <w:autoSpaceDN w:val="0"/>
        <w:adjustRightInd w:val="0"/>
        <w:jc w:val="both"/>
        <w:rPr>
          <w:rFonts w:asciiTheme="majorHAnsi" w:hAnsiTheme="majorHAnsi" w:cstheme="majorHAnsi"/>
          <w:sz w:val="16"/>
          <w:szCs w:val="16"/>
        </w:rPr>
      </w:pPr>
    </w:p>
    <w:p w14:paraId="74349661" w14:textId="77777777" w:rsidR="0097519F" w:rsidRDefault="0097519F" w:rsidP="0097519F">
      <w:pPr>
        <w:autoSpaceDE w:val="0"/>
        <w:autoSpaceDN w:val="0"/>
        <w:adjustRightInd w:val="0"/>
        <w:jc w:val="both"/>
        <w:rPr>
          <w:rFonts w:asciiTheme="majorHAnsi" w:hAnsiTheme="majorHAnsi" w:cstheme="majorHAnsi"/>
          <w:b/>
          <w:bCs/>
          <w:sz w:val="16"/>
          <w:szCs w:val="16"/>
        </w:rPr>
      </w:pPr>
    </w:p>
    <w:p w14:paraId="207A0798" w14:textId="77777777" w:rsidR="0097519F" w:rsidRDefault="0097519F" w:rsidP="0097519F">
      <w:pPr>
        <w:autoSpaceDE w:val="0"/>
        <w:autoSpaceDN w:val="0"/>
        <w:adjustRightInd w:val="0"/>
        <w:jc w:val="both"/>
        <w:rPr>
          <w:rFonts w:asciiTheme="majorHAnsi" w:hAnsiTheme="majorHAnsi" w:cstheme="majorHAnsi"/>
          <w:b/>
          <w:bCs/>
          <w:sz w:val="16"/>
          <w:szCs w:val="16"/>
        </w:rPr>
      </w:pPr>
    </w:p>
    <w:p w14:paraId="04820B8B" w14:textId="77777777" w:rsidR="0097519F" w:rsidRPr="00F41A55" w:rsidRDefault="0097519F" w:rsidP="0097519F">
      <w:pPr>
        <w:autoSpaceDE w:val="0"/>
        <w:autoSpaceDN w:val="0"/>
        <w:adjustRightInd w:val="0"/>
        <w:jc w:val="both"/>
        <w:rPr>
          <w:rFonts w:asciiTheme="majorHAnsi" w:hAnsiTheme="majorHAnsi" w:cstheme="majorHAnsi"/>
          <w:b/>
          <w:bCs/>
          <w:sz w:val="16"/>
          <w:szCs w:val="16"/>
        </w:rPr>
      </w:pPr>
    </w:p>
    <w:p w14:paraId="0C018541" w14:textId="77777777" w:rsidR="0097519F" w:rsidRPr="00F41A55" w:rsidRDefault="0097519F" w:rsidP="0097519F">
      <w:pPr>
        <w:autoSpaceDE w:val="0"/>
        <w:autoSpaceDN w:val="0"/>
        <w:adjustRightInd w:val="0"/>
        <w:jc w:val="both"/>
        <w:rPr>
          <w:rFonts w:asciiTheme="majorHAnsi" w:hAnsiTheme="majorHAnsi" w:cstheme="majorHAnsi"/>
          <w:b/>
          <w:bCs/>
        </w:rPr>
      </w:pPr>
      <w:r w:rsidRPr="004F242A">
        <w:rPr>
          <w:rFonts w:asciiTheme="majorHAnsi" w:hAnsiTheme="majorHAnsi" w:cstheme="majorHAnsi"/>
          <w:b/>
          <w:bCs/>
        </w:rPr>
        <w:t xml:space="preserve">PREFEITURA MUNICIPAL DE </w:t>
      </w:r>
      <w:r w:rsidRPr="00F41A55">
        <w:rPr>
          <w:rFonts w:asciiTheme="majorHAnsi" w:hAnsiTheme="majorHAnsi" w:cstheme="majorHAnsi"/>
          <w:b/>
          <w:bCs/>
        </w:rPr>
        <w:t>UBERABA - FUNEPU - FUNDAÇÃO DE ENSINO E PESQUISA DE UBERABA - TOMADA DE PREÇOS 02/2023</w:t>
      </w:r>
    </w:p>
    <w:p w14:paraId="3161B31B" w14:textId="77777777" w:rsidR="0097519F" w:rsidRPr="004F242A" w:rsidRDefault="0097519F" w:rsidP="0097519F">
      <w:pPr>
        <w:autoSpaceDE w:val="0"/>
        <w:autoSpaceDN w:val="0"/>
        <w:adjustRightInd w:val="0"/>
        <w:jc w:val="both"/>
        <w:rPr>
          <w:rFonts w:asciiTheme="majorHAnsi" w:hAnsiTheme="majorHAnsi" w:cstheme="majorHAnsi"/>
        </w:rPr>
      </w:pPr>
      <w:r w:rsidRPr="004F242A">
        <w:rPr>
          <w:rFonts w:asciiTheme="majorHAnsi" w:hAnsiTheme="majorHAnsi" w:cstheme="majorHAnsi"/>
        </w:rPr>
        <w:t xml:space="preserve">Objeto: </w:t>
      </w:r>
      <w:r w:rsidRPr="00F41A55">
        <w:rPr>
          <w:rFonts w:asciiTheme="majorHAnsi" w:hAnsiTheme="majorHAnsi" w:cstheme="majorHAnsi"/>
        </w:rPr>
        <w:t xml:space="preserve">Realização de obras, reformas e melhorias na edificação da futura Sede de 8° BBM – Uberaba- MG. Da Retirada do Edital: O edital completo estará à disposição no site: </w:t>
      </w:r>
      <w:hyperlink r:id="rId42" w:history="1">
        <w:r w:rsidRPr="00F41A55">
          <w:rPr>
            <w:rStyle w:val="Hyperlink"/>
            <w:rFonts w:asciiTheme="majorHAnsi" w:hAnsiTheme="majorHAnsi" w:cstheme="majorHAnsi"/>
          </w:rPr>
          <w:t>www.funepu.com.br</w:t>
        </w:r>
      </w:hyperlink>
      <w:r w:rsidRPr="00F41A55">
        <w:rPr>
          <w:rFonts w:asciiTheme="majorHAnsi" w:hAnsiTheme="majorHAnsi" w:cstheme="majorHAnsi"/>
        </w:rPr>
        <w:t>. Da Sessão de Abertura: A entrega e abertura dos envelopes serão realizadas no dia 25 de julho de 2023 às 09</w:t>
      </w:r>
      <w:r>
        <w:rPr>
          <w:rFonts w:asciiTheme="majorHAnsi" w:hAnsiTheme="majorHAnsi" w:cstheme="majorHAnsi"/>
        </w:rPr>
        <w:t xml:space="preserve">:00 </w:t>
      </w:r>
      <w:r w:rsidRPr="00F41A55">
        <w:rPr>
          <w:rFonts w:asciiTheme="majorHAnsi" w:hAnsiTheme="majorHAnsi" w:cstheme="majorHAnsi"/>
        </w:rPr>
        <w:t>h</w:t>
      </w:r>
      <w:r>
        <w:rPr>
          <w:rFonts w:asciiTheme="majorHAnsi" w:hAnsiTheme="majorHAnsi" w:cstheme="majorHAnsi"/>
        </w:rPr>
        <w:t>oras</w:t>
      </w:r>
      <w:r w:rsidRPr="00F41A55">
        <w:rPr>
          <w:rFonts w:asciiTheme="majorHAnsi" w:hAnsiTheme="majorHAnsi" w:cstheme="majorHAnsi"/>
        </w:rPr>
        <w:t xml:space="preserve">, na sede da FUNEPU, no endereço: Rua Conde Prados, nº211, Bairro: Nossa Senhora da Abadia, CEP: 38.025-260, na cidade de Uberaba, estado de Minas Gerais. Informações Complementares: Através do Email: </w:t>
      </w:r>
      <w:hyperlink r:id="rId43" w:history="1">
        <w:r w:rsidRPr="00F41A55">
          <w:rPr>
            <w:rStyle w:val="Hyperlink"/>
            <w:rFonts w:asciiTheme="majorHAnsi" w:hAnsiTheme="majorHAnsi" w:cstheme="majorHAnsi"/>
          </w:rPr>
          <w:t>elizeu@funepu.com.br</w:t>
        </w:r>
      </w:hyperlink>
      <w:r w:rsidRPr="00F41A55">
        <w:rPr>
          <w:rFonts w:asciiTheme="majorHAnsi" w:hAnsiTheme="majorHAnsi" w:cstheme="majorHAnsi"/>
        </w:rPr>
        <w:t>, ou pelo telefone (34) 3319-7615.</w:t>
      </w:r>
    </w:p>
    <w:p w14:paraId="0C20D7E5" w14:textId="77777777" w:rsidR="0097519F" w:rsidRDefault="0097519F" w:rsidP="0097519F">
      <w:pPr>
        <w:autoSpaceDE w:val="0"/>
        <w:autoSpaceDN w:val="0"/>
        <w:adjustRightInd w:val="0"/>
        <w:jc w:val="both"/>
        <w:rPr>
          <w:rFonts w:asciiTheme="majorHAnsi" w:hAnsiTheme="majorHAnsi" w:cstheme="majorHAnsi"/>
          <w:sz w:val="16"/>
          <w:szCs w:val="16"/>
        </w:rPr>
      </w:pPr>
    </w:p>
    <w:p w14:paraId="630731CC" w14:textId="77777777" w:rsidR="0097519F" w:rsidRPr="00F41A55" w:rsidRDefault="0097519F" w:rsidP="0097519F">
      <w:pPr>
        <w:autoSpaceDE w:val="0"/>
        <w:autoSpaceDN w:val="0"/>
        <w:adjustRightInd w:val="0"/>
        <w:jc w:val="both"/>
        <w:rPr>
          <w:rFonts w:asciiTheme="majorHAnsi" w:hAnsiTheme="majorHAnsi" w:cstheme="majorHAnsi"/>
          <w:sz w:val="16"/>
          <w:szCs w:val="16"/>
        </w:rPr>
      </w:pPr>
    </w:p>
    <w:p w14:paraId="260E557F" w14:textId="77777777" w:rsidR="0097519F" w:rsidRPr="00F41A55" w:rsidRDefault="0097519F" w:rsidP="0097519F">
      <w:pPr>
        <w:autoSpaceDE w:val="0"/>
        <w:autoSpaceDN w:val="0"/>
        <w:adjustRightInd w:val="0"/>
        <w:jc w:val="center"/>
        <w:rPr>
          <w:rFonts w:asciiTheme="majorHAnsi" w:hAnsiTheme="majorHAnsi" w:cstheme="majorHAnsi"/>
          <w:b/>
          <w:bCs/>
        </w:rPr>
      </w:pPr>
      <w:r w:rsidRPr="00F41A55">
        <w:rPr>
          <w:rFonts w:asciiTheme="majorHAnsi" w:hAnsiTheme="majorHAnsi" w:cstheme="majorHAnsi"/>
          <w:b/>
          <w:bCs/>
        </w:rPr>
        <w:t>ESTADO DO ACRE</w:t>
      </w:r>
    </w:p>
    <w:p w14:paraId="0EF2C2AE" w14:textId="77777777" w:rsidR="0097519F" w:rsidRPr="00F41A55" w:rsidRDefault="0097519F" w:rsidP="0097519F">
      <w:pPr>
        <w:autoSpaceDE w:val="0"/>
        <w:autoSpaceDN w:val="0"/>
        <w:adjustRightInd w:val="0"/>
        <w:jc w:val="both"/>
        <w:rPr>
          <w:rFonts w:asciiTheme="majorHAnsi" w:hAnsiTheme="majorHAnsi" w:cstheme="majorHAnsi"/>
          <w:b/>
          <w:bCs/>
          <w:sz w:val="16"/>
          <w:szCs w:val="16"/>
        </w:rPr>
      </w:pPr>
    </w:p>
    <w:p w14:paraId="12234303" w14:textId="77777777" w:rsidR="0097519F" w:rsidRPr="00F41A55" w:rsidRDefault="0097519F" w:rsidP="0097519F">
      <w:pPr>
        <w:autoSpaceDE w:val="0"/>
        <w:autoSpaceDN w:val="0"/>
        <w:adjustRightInd w:val="0"/>
        <w:jc w:val="both"/>
        <w:rPr>
          <w:rFonts w:asciiTheme="majorHAnsi" w:hAnsiTheme="majorHAnsi" w:cstheme="majorHAnsi"/>
          <w:b/>
          <w:bCs/>
          <w:sz w:val="16"/>
          <w:szCs w:val="16"/>
        </w:rPr>
      </w:pPr>
    </w:p>
    <w:p w14:paraId="6DCE8D99" w14:textId="77777777" w:rsidR="0097519F" w:rsidRPr="00F41A55" w:rsidRDefault="0097519F" w:rsidP="0097519F">
      <w:pPr>
        <w:autoSpaceDE w:val="0"/>
        <w:autoSpaceDN w:val="0"/>
        <w:adjustRightInd w:val="0"/>
        <w:jc w:val="both"/>
        <w:rPr>
          <w:rFonts w:asciiTheme="majorHAnsi" w:hAnsiTheme="majorHAnsi" w:cstheme="majorHAnsi"/>
          <w:b/>
          <w:bCs/>
        </w:rPr>
      </w:pPr>
      <w:r w:rsidRPr="00F41A55">
        <w:rPr>
          <w:rFonts w:asciiTheme="majorHAnsi" w:hAnsiTheme="majorHAnsi" w:cstheme="majorHAnsi"/>
          <w:b/>
          <w:bCs/>
        </w:rPr>
        <w:t>DNIT - SUPERINTENDÊNCIA REGIONAL NO ACRE AVISO DE LICITAÇÃO RDC ELETRÔNICO Nº 272/2023</w:t>
      </w:r>
    </w:p>
    <w:p w14:paraId="281B19AC" w14:textId="77777777" w:rsidR="0097519F" w:rsidRDefault="0097519F" w:rsidP="0097519F">
      <w:pPr>
        <w:autoSpaceDE w:val="0"/>
        <w:autoSpaceDN w:val="0"/>
        <w:adjustRightInd w:val="0"/>
        <w:jc w:val="both"/>
        <w:rPr>
          <w:rFonts w:asciiTheme="majorHAnsi" w:hAnsiTheme="majorHAnsi" w:cstheme="majorHAnsi"/>
        </w:rPr>
      </w:pPr>
      <w:r w:rsidRPr="00F41A55">
        <w:rPr>
          <w:rFonts w:asciiTheme="majorHAnsi" w:hAnsiTheme="majorHAnsi" w:cstheme="majorHAnsi"/>
        </w:rPr>
        <w:t xml:space="preserve">Objeto: </w:t>
      </w:r>
      <w:r>
        <w:rPr>
          <w:rFonts w:asciiTheme="majorHAnsi" w:hAnsiTheme="majorHAnsi" w:cstheme="majorHAnsi"/>
        </w:rPr>
        <w:t>E</w:t>
      </w:r>
      <w:r w:rsidRPr="00F41A55">
        <w:rPr>
          <w:rFonts w:asciiTheme="majorHAnsi" w:hAnsiTheme="majorHAnsi" w:cstheme="majorHAnsi"/>
        </w:rPr>
        <w:t xml:space="preserve">xecução de serviços de engenharia para prolongamento do tabuleiro da Ponte sobre o Rio Tarauacá em mais 70m, localizada na BR-364/AC, Trecho: Divisa RO/AC - Entroncamento AC-090 (Fronteira Brasil/Peru) (Boqueirão da Esperança); </w:t>
      </w:r>
      <w:r w:rsidRPr="00955EF4">
        <w:rPr>
          <w:rFonts w:asciiTheme="majorHAnsi" w:hAnsiTheme="majorHAnsi" w:cstheme="majorHAnsi"/>
        </w:rPr>
        <w:t>Subtrecho</w:t>
      </w:r>
      <w:r w:rsidRPr="00F41A55">
        <w:rPr>
          <w:rFonts w:asciiTheme="majorHAnsi" w:hAnsiTheme="majorHAnsi" w:cstheme="majorHAnsi"/>
        </w:rPr>
        <w:t>: Início da Ponte sobre o Rio Tarauacá - Fim da Ponte sobre o Rio Tarauacá; Segmento: km 535,80 ao km 535,50; Extensão: 0,30 km; SNV: 364BAC1750 - 364BAC1755. Total de Itens Licitados: 1. Edital: 03/07/2023 das 08</w:t>
      </w:r>
      <w:r>
        <w:rPr>
          <w:rFonts w:asciiTheme="majorHAnsi" w:hAnsiTheme="majorHAnsi" w:cstheme="majorHAnsi"/>
        </w:rPr>
        <w:t>:</w:t>
      </w:r>
      <w:r w:rsidRPr="00F41A55">
        <w:rPr>
          <w:rFonts w:asciiTheme="majorHAnsi" w:hAnsiTheme="majorHAnsi" w:cstheme="majorHAnsi"/>
        </w:rPr>
        <w:t>00 às 12</w:t>
      </w:r>
      <w:r>
        <w:rPr>
          <w:rFonts w:asciiTheme="majorHAnsi" w:hAnsiTheme="majorHAnsi" w:cstheme="majorHAnsi"/>
        </w:rPr>
        <w:t>:</w:t>
      </w:r>
      <w:r w:rsidRPr="00F41A55">
        <w:rPr>
          <w:rFonts w:asciiTheme="majorHAnsi" w:hAnsiTheme="majorHAnsi" w:cstheme="majorHAnsi"/>
        </w:rPr>
        <w:t xml:space="preserve">00 </w:t>
      </w:r>
      <w:r>
        <w:rPr>
          <w:rFonts w:asciiTheme="majorHAnsi" w:hAnsiTheme="majorHAnsi" w:cstheme="majorHAnsi"/>
        </w:rPr>
        <w:t xml:space="preserve">horas </w:t>
      </w:r>
      <w:r w:rsidRPr="00F41A55">
        <w:rPr>
          <w:rFonts w:asciiTheme="majorHAnsi" w:hAnsiTheme="majorHAnsi" w:cstheme="majorHAnsi"/>
        </w:rPr>
        <w:t>e das 13</w:t>
      </w:r>
      <w:r>
        <w:rPr>
          <w:rFonts w:asciiTheme="majorHAnsi" w:hAnsiTheme="majorHAnsi" w:cstheme="majorHAnsi"/>
        </w:rPr>
        <w:t>:</w:t>
      </w:r>
      <w:r w:rsidRPr="00F41A55">
        <w:rPr>
          <w:rFonts w:asciiTheme="majorHAnsi" w:hAnsiTheme="majorHAnsi" w:cstheme="majorHAnsi"/>
        </w:rPr>
        <w:t>00 às 17</w:t>
      </w:r>
      <w:r>
        <w:rPr>
          <w:rFonts w:asciiTheme="majorHAnsi" w:hAnsiTheme="majorHAnsi" w:cstheme="majorHAnsi"/>
        </w:rPr>
        <w:t>:</w:t>
      </w:r>
      <w:r w:rsidRPr="00F41A55">
        <w:rPr>
          <w:rFonts w:asciiTheme="majorHAnsi" w:hAnsiTheme="majorHAnsi" w:cstheme="majorHAnsi"/>
        </w:rPr>
        <w:t>00</w:t>
      </w:r>
      <w:r>
        <w:rPr>
          <w:rFonts w:asciiTheme="majorHAnsi" w:hAnsiTheme="majorHAnsi" w:cstheme="majorHAnsi"/>
        </w:rPr>
        <w:t xml:space="preserve"> horas</w:t>
      </w:r>
      <w:r w:rsidRPr="00F41A55">
        <w:rPr>
          <w:rFonts w:asciiTheme="majorHAnsi" w:hAnsiTheme="majorHAnsi" w:cstheme="majorHAnsi"/>
        </w:rPr>
        <w:t xml:space="preserve">. Endereço: Rod Br 364, 4274, Km 124,8, Lot. Santa Helena </w:t>
      </w:r>
      <w:r>
        <w:rPr>
          <w:rFonts w:asciiTheme="majorHAnsi" w:hAnsiTheme="majorHAnsi" w:cstheme="majorHAnsi"/>
        </w:rPr>
        <w:t>–</w:t>
      </w:r>
      <w:r w:rsidRPr="00F41A55">
        <w:rPr>
          <w:rFonts w:asciiTheme="majorHAnsi" w:hAnsiTheme="majorHAnsi" w:cstheme="majorHAnsi"/>
        </w:rPr>
        <w:t xml:space="preserve"> Rio Branco/AC ou </w:t>
      </w:r>
      <w:hyperlink r:id="rId44" w:history="1">
        <w:r w:rsidRPr="00F41A55">
          <w:rPr>
            <w:rStyle w:val="Hyperlink"/>
            <w:rFonts w:asciiTheme="majorHAnsi" w:hAnsiTheme="majorHAnsi" w:cstheme="majorHAnsi"/>
          </w:rPr>
          <w:t>https://www.gov.br/compras/edital/390084-99-00272-2023</w:t>
        </w:r>
      </w:hyperlink>
      <w:r w:rsidRPr="00F41A55">
        <w:rPr>
          <w:rFonts w:asciiTheme="majorHAnsi" w:hAnsiTheme="majorHAnsi" w:cstheme="majorHAnsi"/>
        </w:rPr>
        <w:t>. Entrega das Propostas: a partir de 03/07/2023 às 08</w:t>
      </w:r>
      <w:r>
        <w:rPr>
          <w:rFonts w:asciiTheme="majorHAnsi" w:hAnsiTheme="majorHAnsi" w:cstheme="majorHAnsi"/>
        </w:rPr>
        <w:t>:</w:t>
      </w:r>
      <w:r w:rsidRPr="00F41A55">
        <w:rPr>
          <w:rFonts w:asciiTheme="majorHAnsi" w:hAnsiTheme="majorHAnsi" w:cstheme="majorHAnsi"/>
        </w:rPr>
        <w:t>00</w:t>
      </w:r>
      <w:r>
        <w:rPr>
          <w:rFonts w:asciiTheme="majorHAnsi" w:hAnsiTheme="majorHAnsi" w:cstheme="majorHAnsi"/>
        </w:rPr>
        <w:t xml:space="preserve"> horas</w:t>
      </w:r>
      <w:r w:rsidRPr="00F41A55">
        <w:rPr>
          <w:rFonts w:asciiTheme="majorHAnsi" w:hAnsiTheme="majorHAnsi" w:cstheme="majorHAnsi"/>
        </w:rPr>
        <w:t xml:space="preserve"> no site </w:t>
      </w:r>
      <w:hyperlink r:id="rId45" w:history="1">
        <w:r w:rsidRPr="00F41A55">
          <w:rPr>
            <w:rStyle w:val="Hyperlink"/>
            <w:rFonts w:asciiTheme="majorHAnsi" w:hAnsiTheme="majorHAnsi" w:cstheme="majorHAnsi"/>
          </w:rPr>
          <w:t>www.gov.br/compras/pt-br/</w:t>
        </w:r>
      </w:hyperlink>
      <w:r w:rsidRPr="00F41A55">
        <w:rPr>
          <w:rFonts w:asciiTheme="majorHAnsi" w:hAnsiTheme="majorHAnsi" w:cstheme="majorHAnsi"/>
        </w:rPr>
        <w:t>. Abertura das Propostas: 25/07/2023 às 11</w:t>
      </w:r>
      <w:r>
        <w:rPr>
          <w:rFonts w:asciiTheme="majorHAnsi" w:hAnsiTheme="majorHAnsi" w:cstheme="majorHAnsi"/>
        </w:rPr>
        <w:t>:</w:t>
      </w:r>
      <w:r w:rsidRPr="00F41A55">
        <w:rPr>
          <w:rFonts w:asciiTheme="majorHAnsi" w:hAnsiTheme="majorHAnsi" w:cstheme="majorHAnsi"/>
        </w:rPr>
        <w:t>00</w:t>
      </w:r>
      <w:r>
        <w:rPr>
          <w:rFonts w:asciiTheme="majorHAnsi" w:hAnsiTheme="majorHAnsi" w:cstheme="majorHAnsi"/>
        </w:rPr>
        <w:t xml:space="preserve"> horas</w:t>
      </w:r>
      <w:r w:rsidRPr="00F41A55">
        <w:rPr>
          <w:rFonts w:asciiTheme="majorHAnsi" w:hAnsiTheme="majorHAnsi" w:cstheme="majorHAnsi"/>
        </w:rPr>
        <w:t xml:space="preserve"> no site </w:t>
      </w:r>
      <w:hyperlink r:id="rId46" w:history="1">
        <w:r w:rsidRPr="00F41A55">
          <w:rPr>
            <w:rStyle w:val="Hyperlink"/>
            <w:rFonts w:asciiTheme="majorHAnsi" w:hAnsiTheme="majorHAnsi" w:cstheme="majorHAnsi"/>
          </w:rPr>
          <w:t>www.gov.br/compras/pt-br/</w:t>
        </w:r>
      </w:hyperlink>
      <w:r w:rsidRPr="00F41A55">
        <w:rPr>
          <w:rFonts w:asciiTheme="majorHAnsi" w:hAnsiTheme="majorHAnsi" w:cstheme="majorHAnsi"/>
        </w:rPr>
        <w:t>.</w:t>
      </w:r>
    </w:p>
    <w:p w14:paraId="32B4B553" w14:textId="77777777" w:rsidR="0097519F" w:rsidRPr="00F41A55" w:rsidRDefault="0097519F" w:rsidP="0097519F">
      <w:pPr>
        <w:autoSpaceDE w:val="0"/>
        <w:autoSpaceDN w:val="0"/>
        <w:adjustRightInd w:val="0"/>
        <w:jc w:val="both"/>
        <w:rPr>
          <w:rFonts w:asciiTheme="majorHAnsi" w:hAnsiTheme="majorHAnsi" w:cstheme="majorHAnsi"/>
          <w:sz w:val="16"/>
          <w:szCs w:val="16"/>
        </w:rPr>
      </w:pPr>
    </w:p>
    <w:p w14:paraId="599D02D3" w14:textId="77777777" w:rsidR="0097519F" w:rsidRPr="00F41A55" w:rsidRDefault="0097519F" w:rsidP="0097519F">
      <w:pPr>
        <w:autoSpaceDE w:val="0"/>
        <w:autoSpaceDN w:val="0"/>
        <w:adjustRightInd w:val="0"/>
        <w:jc w:val="both"/>
        <w:rPr>
          <w:rFonts w:asciiTheme="majorHAnsi" w:hAnsiTheme="majorHAnsi" w:cstheme="majorHAnsi"/>
          <w:b/>
          <w:bCs/>
          <w:sz w:val="16"/>
          <w:szCs w:val="16"/>
        </w:rPr>
      </w:pPr>
    </w:p>
    <w:p w14:paraId="7782320A" w14:textId="77777777" w:rsidR="0097519F" w:rsidRPr="00902284" w:rsidRDefault="0097519F" w:rsidP="0097519F">
      <w:pPr>
        <w:autoSpaceDE w:val="0"/>
        <w:autoSpaceDN w:val="0"/>
        <w:adjustRightInd w:val="0"/>
        <w:jc w:val="center"/>
        <w:rPr>
          <w:rFonts w:asciiTheme="majorHAnsi" w:hAnsiTheme="majorHAnsi" w:cstheme="majorHAnsi"/>
          <w:b/>
          <w:bCs/>
        </w:rPr>
      </w:pPr>
      <w:r w:rsidRPr="00902284">
        <w:rPr>
          <w:rFonts w:asciiTheme="majorHAnsi" w:hAnsiTheme="majorHAnsi" w:cstheme="majorHAnsi"/>
          <w:b/>
          <w:bCs/>
        </w:rPr>
        <w:t>ESTADO DA BAHIA</w:t>
      </w:r>
    </w:p>
    <w:p w14:paraId="58C69E38" w14:textId="77777777" w:rsidR="0097519F" w:rsidRPr="00F41A55" w:rsidRDefault="0097519F" w:rsidP="0097519F">
      <w:pPr>
        <w:autoSpaceDE w:val="0"/>
        <w:autoSpaceDN w:val="0"/>
        <w:adjustRightInd w:val="0"/>
        <w:jc w:val="center"/>
        <w:rPr>
          <w:rFonts w:asciiTheme="majorHAnsi" w:hAnsiTheme="majorHAnsi" w:cstheme="majorHAnsi"/>
          <w:b/>
          <w:bCs/>
          <w:sz w:val="16"/>
          <w:szCs w:val="16"/>
        </w:rPr>
      </w:pPr>
    </w:p>
    <w:p w14:paraId="56B0BC75" w14:textId="77777777" w:rsidR="0097519F" w:rsidRPr="00F41A55" w:rsidRDefault="0097519F" w:rsidP="0097519F">
      <w:pPr>
        <w:autoSpaceDE w:val="0"/>
        <w:autoSpaceDN w:val="0"/>
        <w:adjustRightInd w:val="0"/>
        <w:jc w:val="center"/>
        <w:rPr>
          <w:rFonts w:asciiTheme="majorHAnsi" w:hAnsiTheme="majorHAnsi" w:cstheme="majorHAnsi"/>
          <w:b/>
          <w:bCs/>
          <w:sz w:val="16"/>
          <w:szCs w:val="16"/>
        </w:rPr>
      </w:pPr>
    </w:p>
    <w:p w14:paraId="553AC6D8" w14:textId="77777777" w:rsidR="0097519F" w:rsidRPr="00F41A55" w:rsidRDefault="0097519F" w:rsidP="0097519F">
      <w:pPr>
        <w:autoSpaceDE w:val="0"/>
        <w:autoSpaceDN w:val="0"/>
        <w:adjustRightInd w:val="0"/>
        <w:jc w:val="both"/>
        <w:rPr>
          <w:rFonts w:asciiTheme="majorHAnsi" w:hAnsiTheme="majorHAnsi" w:cstheme="majorHAnsi"/>
          <w:b/>
          <w:bCs/>
        </w:rPr>
      </w:pPr>
      <w:r w:rsidRPr="00902284">
        <w:rPr>
          <w:rFonts w:asciiTheme="majorHAnsi" w:hAnsiTheme="majorHAnsi" w:cstheme="majorHAnsi"/>
          <w:b/>
          <w:bCs/>
        </w:rPr>
        <w:t>BAHIAGÁS - COMPANHIA DE GÁS DA BAHIA – LICITACAO N</w:t>
      </w:r>
      <w:r>
        <w:rPr>
          <w:rFonts w:asciiTheme="majorHAnsi" w:hAnsiTheme="majorHAnsi" w:cstheme="majorHAnsi"/>
          <w:b/>
          <w:bCs/>
        </w:rPr>
        <w:t xml:space="preserve">º </w:t>
      </w:r>
      <w:r w:rsidRPr="00902284">
        <w:rPr>
          <w:rFonts w:asciiTheme="majorHAnsi" w:hAnsiTheme="majorHAnsi" w:cstheme="majorHAnsi"/>
          <w:b/>
          <w:bCs/>
        </w:rPr>
        <w:t>0033/2023</w:t>
      </w:r>
    </w:p>
    <w:p w14:paraId="4AEB2D5A" w14:textId="77777777" w:rsidR="0097519F" w:rsidRPr="00F41A55" w:rsidRDefault="0097519F" w:rsidP="0097519F">
      <w:pPr>
        <w:autoSpaceDE w:val="0"/>
        <w:autoSpaceDN w:val="0"/>
        <w:adjustRightInd w:val="0"/>
        <w:jc w:val="both"/>
        <w:rPr>
          <w:rFonts w:asciiTheme="majorHAnsi" w:hAnsiTheme="majorHAnsi" w:cstheme="majorHAnsi"/>
        </w:rPr>
      </w:pPr>
      <w:r w:rsidRPr="00F41A55">
        <w:rPr>
          <w:rFonts w:asciiTheme="majorHAnsi" w:hAnsiTheme="majorHAnsi" w:cstheme="majorHAnsi"/>
        </w:rPr>
        <w:t xml:space="preserve">Objeto: </w:t>
      </w:r>
      <w:r>
        <w:rPr>
          <w:rFonts w:asciiTheme="majorHAnsi" w:hAnsiTheme="majorHAnsi" w:cstheme="majorHAnsi"/>
        </w:rPr>
        <w:t>C</w:t>
      </w:r>
      <w:r w:rsidRPr="00ED7492">
        <w:rPr>
          <w:rFonts w:asciiTheme="majorHAnsi" w:hAnsiTheme="majorHAnsi" w:cstheme="majorHAnsi"/>
        </w:rPr>
        <w:t>onstrução e montagem de redes de distribuição de gás natural, e toda infraestrutura necessária para o seu pleno funcionamento, no município de Jequié e regiões circunvizinhas, estado da Bahia, pelo prazo de 16 (dezesseis) meses, sob o regime de empreitada por preço unitário, conforme especificações deste edital e seus anexos</w:t>
      </w:r>
      <w:r w:rsidRPr="00F41A55">
        <w:rPr>
          <w:rFonts w:asciiTheme="majorHAnsi" w:hAnsiTheme="majorHAnsi" w:cstheme="majorHAnsi"/>
        </w:rPr>
        <w:t>. Valor Estimado: R$ 14.457.025,02.</w:t>
      </w:r>
      <w:r>
        <w:rPr>
          <w:rFonts w:asciiTheme="majorHAnsi" w:hAnsiTheme="majorHAnsi" w:cstheme="majorHAnsi"/>
        </w:rPr>
        <w:t xml:space="preserve"> </w:t>
      </w:r>
      <w:r w:rsidRPr="00F41A55">
        <w:rPr>
          <w:rFonts w:asciiTheme="majorHAnsi" w:hAnsiTheme="majorHAnsi" w:cstheme="majorHAnsi"/>
        </w:rPr>
        <w:t>Data Abertura: 27/06/2023. Hora: 14:00. Maiores informações pelo site:</w:t>
      </w:r>
      <w:hyperlink r:id="rId47" w:history="1">
        <w:r w:rsidRPr="00F41A55">
          <w:rPr>
            <w:rStyle w:val="Hyperlink"/>
            <w:rFonts w:asciiTheme="majorHAnsi" w:hAnsiTheme="majorHAnsi" w:cstheme="majorHAnsi"/>
          </w:rPr>
          <w:t>http://clienteonline.bahiagas.com.br/seab/licitacao/avisoeditais.seam?grupo=01&amp;cid=89935&amp;logic=and&amp;maxResults=4&amp;pageIndex=2</w:t>
        </w:r>
      </w:hyperlink>
      <w:r w:rsidRPr="00F41A55">
        <w:rPr>
          <w:rFonts w:asciiTheme="majorHAnsi" w:hAnsiTheme="majorHAnsi" w:cstheme="majorHAnsi"/>
        </w:rPr>
        <w:t>.</w:t>
      </w:r>
    </w:p>
    <w:p w14:paraId="3B37AA37" w14:textId="77777777" w:rsidR="0097519F" w:rsidRPr="00F41A55" w:rsidRDefault="0097519F" w:rsidP="0097519F">
      <w:pPr>
        <w:autoSpaceDE w:val="0"/>
        <w:autoSpaceDN w:val="0"/>
        <w:adjustRightInd w:val="0"/>
        <w:jc w:val="both"/>
        <w:rPr>
          <w:sz w:val="16"/>
          <w:szCs w:val="16"/>
        </w:rPr>
      </w:pPr>
    </w:p>
    <w:p w14:paraId="6189D59F" w14:textId="77777777" w:rsidR="0097519F" w:rsidRPr="00F41A55" w:rsidRDefault="0097519F" w:rsidP="0097519F">
      <w:pPr>
        <w:autoSpaceDE w:val="0"/>
        <w:autoSpaceDN w:val="0"/>
        <w:adjustRightInd w:val="0"/>
        <w:jc w:val="both"/>
        <w:rPr>
          <w:rFonts w:asciiTheme="majorHAnsi" w:hAnsiTheme="majorHAnsi" w:cstheme="majorHAnsi"/>
          <w:sz w:val="16"/>
          <w:szCs w:val="16"/>
        </w:rPr>
      </w:pPr>
    </w:p>
    <w:p w14:paraId="7FD52633" w14:textId="77777777" w:rsidR="0097519F" w:rsidRPr="00F41A55" w:rsidRDefault="0097519F" w:rsidP="0097519F">
      <w:pPr>
        <w:autoSpaceDE w:val="0"/>
        <w:autoSpaceDN w:val="0"/>
        <w:adjustRightInd w:val="0"/>
        <w:jc w:val="center"/>
        <w:rPr>
          <w:rFonts w:asciiTheme="majorHAnsi" w:hAnsiTheme="majorHAnsi" w:cstheme="majorHAnsi"/>
          <w:b/>
          <w:bCs/>
        </w:rPr>
      </w:pPr>
      <w:r w:rsidRPr="00F41A55">
        <w:rPr>
          <w:rFonts w:asciiTheme="majorHAnsi" w:hAnsiTheme="majorHAnsi" w:cstheme="majorHAnsi"/>
          <w:b/>
          <w:bCs/>
        </w:rPr>
        <w:t>ESTADO DE GOIÁS</w:t>
      </w:r>
    </w:p>
    <w:p w14:paraId="2F2772E2" w14:textId="77777777" w:rsidR="0097519F" w:rsidRPr="00F41A55" w:rsidRDefault="0097519F" w:rsidP="0097519F">
      <w:pPr>
        <w:autoSpaceDE w:val="0"/>
        <w:autoSpaceDN w:val="0"/>
        <w:adjustRightInd w:val="0"/>
        <w:jc w:val="center"/>
        <w:rPr>
          <w:rFonts w:asciiTheme="majorHAnsi" w:hAnsiTheme="majorHAnsi" w:cstheme="majorHAnsi"/>
          <w:b/>
          <w:bCs/>
          <w:sz w:val="16"/>
          <w:szCs w:val="16"/>
        </w:rPr>
      </w:pPr>
    </w:p>
    <w:p w14:paraId="176F016D" w14:textId="77777777" w:rsidR="0097519F" w:rsidRPr="00F41A55" w:rsidRDefault="0097519F" w:rsidP="0097519F">
      <w:pPr>
        <w:autoSpaceDE w:val="0"/>
        <w:autoSpaceDN w:val="0"/>
        <w:adjustRightInd w:val="0"/>
        <w:jc w:val="center"/>
        <w:rPr>
          <w:rFonts w:asciiTheme="majorHAnsi" w:hAnsiTheme="majorHAnsi" w:cstheme="majorHAnsi"/>
          <w:b/>
          <w:bCs/>
          <w:sz w:val="16"/>
          <w:szCs w:val="16"/>
        </w:rPr>
      </w:pPr>
    </w:p>
    <w:p w14:paraId="1896645A" w14:textId="77777777" w:rsidR="0097519F" w:rsidRPr="00F41A55" w:rsidRDefault="0097519F" w:rsidP="0097519F">
      <w:pPr>
        <w:autoSpaceDE w:val="0"/>
        <w:autoSpaceDN w:val="0"/>
        <w:adjustRightInd w:val="0"/>
        <w:jc w:val="both"/>
        <w:rPr>
          <w:rFonts w:asciiTheme="majorHAnsi" w:hAnsiTheme="majorHAnsi" w:cstheme="majorHAnsi"/>
          <w:b/>
          <w:bCs/>
        </w:rPr>
      </w:pPr>
      <w:r w:rsidRPr="00F41A55">
        <w:rPr>
          <w:rFonts w:asciiTheme="majorHAnsi" w:hAnsiTheme="majorHAnsi" w:cstheme="majorHAnsi"/>
          <w:b/>
          <w:bCs/>
        </w:rPr>
        <w:t>SEDUC - SECRETARIA DE ESTADO DA EDUCAÇÃO, CULTURA E ESPORTE - CONCORRÊNCIA PÚBLICA Nº 11/2023</w:t>
      </w:r>
    </w:p>
    <w:p w14:paraId="5C949B8C" w14:textId="77777777" w:rsidR="0097519F" w:rsidRPr="009C273F" w:rsidRDefault="0097519F" w:rsidP="0097519F">
      <w:pPr>
        <w:autoSpaceDE w:val="0"/>
        <w:autoSpaceDN w:val="0"/>
        <w:adjustRightInd w:val="0"/>
        <w:jc w:val="both"/>
        <w:rPr>
          <w:rFonts w:asciiTheme="majorHAnsi" w:hAnsiTheme="majorHAnsi" w:cstheme="majorHAnsi"/>
        </w:rPr>
      </w:pPr>
      <w:r w:rsidRPr="00F41A55">
        <w:rPr>
          <w:rFonts w:asciiTheme="majorHAnsi" w:hAnsiTheme="majorHAnsi" w:cstheme="majorHAnsi"/>
        </w:rPr>
        <w:t xml:space="preserve">Objeto: </w:t>
      </w:r>
      <w:r>
        <w:rPr>
          <w:rFonts w:asciiTheme="majorHAnsi" w:hAnsiTheme="majorHAnsi" w:cstheme="majorHAnsi"/>
        </w:rPr>
        <w:t>R</w:t>
      </w:r>
      <w:r w:rsidRPr="00955EF4">
        <w:rPr>
          <w:rFonts w:asciiTheme="majorHAnsi" w:hAnsiTheme="majorHAnsi" w:cstheme="majorHAnsi"/>
        </w:rPr>
        <w:t>estauração</w:t>
      </w:r>
      <w:r>
        <w:rPr>
          <w:rFonts w:asciiTheme="majorHAnsi" w:hAnsiTheme="majorHAnsi" w:cstheme="majorHAnsi"/>
        </w:rPr>
        <w:t>,</w:t>
      </w:r>
      <w:r w:rsidRPr="00955EF4">
        <w:rPr>
          <w:rFonts w:asciiTheme="majorHAnsi" w:hAnsiTheme="majorHAnsi" w:cstheme="majorHAnsi"/>
        </w:rPr>
        <w:t xml:space="preserve"> reforma</w:t>
      </w:r>
      <w:r w:rsidRPr="00F41A55">
        <w:rPr>
          <w:rFonts w:asciiTheme="majorHAnsi" w:hAnsiTheme="majorHAnsi" w:cstheme="majorHAnsi"/>
        </w:rPr>
        <w:t xml:space="preserve"> e ampliação do Centro de Ensino em Período Integral Lyceu de Goiânia, município de Goiânia - GO.</w:t>
      </w:r>
      <w:r w:rsidRPr="004267A2">
        <w:rPr>
          <w:rFonts w:asciiTheme="majorHAnsi" w:hAnsiTheme="majorHAnsi" w:cstheme="majorHAnsi"/>
        </w:rPr>
        <w:t xml:space="preserve"> </w:t>
      </w:r>
      <w:r w:rsidRPr="000E2A18">
        <w:rPr>
          <w:rFonts w:asciiTheme="majorHAnsi" w:hAnsiTheme="majorHAnsi" w:cstheme="majorHAnsi"/>
        </w:rPr>
        <w:t xml:space="preserve">Abertura: 04 de agosto de 2023, às </w:t>
      </w:r>
      <w:r>
        <w:rPr>
          <w:rFonts w:asciiTheme="majorHAnsi" w:hAnsiTheme="majorHAnsi" w:cstheme="majorHAnsi"/>
        </w:rPr>
        <w:t>0</w:t>
      </w:r>
      <w:r w:rsidRPr="000E2A18">
        <w:rPr>
          <w:rFonts w:asciiTheme="majorHAnsi" w:hAnsiTheme="majorHAnsi" w:cstheme="majorHAnsi"/>
        </w:rPr>
        <w:t>9</w:t>
      </w:r>
      <w:r>
        <w:rPr>
          <w:rFonts w:asciiTheme="majorHAnsi" w:hAnsiTheme="majorHAnsi" w:cstheme="majorHAnsi"/>
        </w:rPr>
        <w:t>:00.</w:t>
      </w:r>
      <w:r w:rsidRPr="000E2A18">
        <w:rPr>
          <w:rFonts w:asciiTheme="majorHAnsi" w:hAnsiTheme="majorHAnsi" w:cstheme="majorHAnsi"/>
        </w:rPr>
        <w:t xml:space="preserve"> </w:t>
      </w:r>
      <w:r w:rsidRPr="00F41A55">
        <w:rPr>
          <w:rFonts w:asciiTheme="majorHAnsi" w:hAnsiTheme="majorHAnsi" w:cstheme="majorHAnsi"/>
        </w:rPr>
        <w:t xml:space="preserve">Total Estimado: R$ 14.637.534,52. Retire e acompanhe o Edital no site: </w:t>
      </w:r>
      <w:hyperlink r:id="rId48" w:history="1">
        <w:r w:rsidRPr="00F63534">
          <w:rPr>
            <w:rStyle w:val="Hyperlink"/>
            <w:rFonts w:asciiTheme="majorHAnsi" w:hAnsiTheme="majorHAnsi" w:cstheme="majorHAnsi"/>
          </w:rPr>
          <w:t>https://site.educacao.go.gov.br/</w:t>
        </w:r>
      </w:hyperlink>
      <w:r w:rsidRPr="00F41A55">
        <w:rPr>
          <w:rFonts w:asciiTheme="majorHAnsi" w:hAnsiTheme="majorHAnsi" w:cstheme="majorHAnsi"/>
        </w:rPr>
        <w:t xml:space="preserve">. Informações na Gerência de Licitação (62) 3220-9570, E-mail: </w:t>
      </w:r>
      <w:hyperlink r:id="rId49" w:history="1">
        <w:r w:rsidRPr="00F41A55">
          <w:rPr>
            <w:rStyle w:val="Hyperlink"/>
            <w:rFonts w:asciiTheme="majorHAnsi" w:hAnsiTheme="majorHAnsi" w:cstheme="majorHAnsi"/>
          </w:rPr>
          <w:t>licitacao@seduc.go.gov.br</w:t>
        </w:r>
      </w:hyperlink>
      <w:r w:rsidRPr="00F41A55">
        <w:rPr>
          <w:rFonts w:asciiTheme="majorHAnsi" w:hAnsiTheme="majorHAnsi" w:cstheme="majorHAnsi"/>
        </w:rPr>
        <w:t>.</w:t>
      </w:r>
    </w:p>
    <w:p w14:paraId="4C20354E" w14:textId="77777777" w:rsidR="0097519F" w:rsidRDefault="0097519F" w:rsidP="0097519F">
      <w:pPr>
        <w:autoSpaceDE w:val="0"/>
        <w:autoSpaceDN w:val="0"/>
        <w:adjustRightInd w:val="0"/>
        <w:jc w:val="both"/>
        <w:rPr>
          <w:rFonts w:asciiTheme="majorHAnsi" w:hAnsiTheme="majorHAnsi" w:cstheme="majorHAnsi"/>
          <w:sz w:val="16"/>
          <w:szCs w:val="16"/>
        </w:rPr>
      </w:pPr>
    </w:p>
    <w:p w14:paraId="0AA9DD50" w14:textId="77777777" w:rsidR="0097519F" w:rsidRDefault="0097519F" w:rsidP="0097519F">
      <w:pPr>
        <w:autoSpaceDE w:val="0"/>
        <w:autoSpaceDN w:val="0"/>
        <w:adjustRightInd w:val="0"/>
        <w:jc w:val="both"/>
        <w:rPr>
          <w:rFonts w:asciiTheme="majorHAnsi" w:hAnsiTheme="majorHAnsi" w:cstheme="majorHAnsi"/>
          <w:sz w:val="16"/>
          <w:szCs w:val="16"/>
        </w:rPr>
      </w:pPr>
    </w:p>
    <w:p w14:paraId="319BEFB9" w14:textId="77777777" w:rsidR="0097519F" w:rsidRDefault="0097519F" w:rsidP="0097519F">
      <w:pPr>
        <w:autoSpaceDE w:val="0"/>
        <w:autoSpaceDN w:val="0"/>
        <w:adjustRightInd w:val="0"/>
        <w:jc w:val="both"/>
        <w:rPr>
          <w:rFonts w:asciiTheme="majorHAnsi" w:hAnsiTheme="majorHAnsi" w:cstheme="majorHAnsi"/>
          <w:sz w:val="16"/>
          <w:szCs w:val="16"/>
        </w:rPr>
      </w:pPr>
    </w:p>
    <w:p w14:paraId="464865BF" w14:textId="77777777" w:rsidR="0097519F" w:rsidRDefault="0097519F" w:rsidP="0097519F">
      <w:pPr>
        <w:autoSpaceDE w:val="0"/>
        <w:autoSpaceDN w:val="0"/>
        <w:adjustRightInd w:val="0"/>
        <w:jc w:val="both"/>
        <w:rPr>
          <w:rFonts w:asciiTheme="majorHAnsi" w:hAnsiTheme="majorHAnsi" w:cstheme="majorHAnsi"/>
          <w:sz w:val="16"/>
          <w:szCs w:val="16"/>
        </w:rPr>
      </w:pPr>
    </w:p>
    <w:p w14:paraId="62742C8C" w14:textId="77777777" w:rsidR="0097519F" w:rsidRPr="00F41A55" w:rsidRDefault="0097519F" w:rsidP="0097519F">
      <w:pPr>
        <w:autoSpaceDE w:val="0"/>
        <w:autoSpaceDN w:val="0"/>
        <w:adjustRightInd w:val="0"/>
        <w:jc w:val="both"/>
        <w:rPr>
          <w:rFonts w:asciiTheme="majorHAnsi" w:hAnsiTheme="majorHAnsi" w:cstheme="majorHAnsi"/>
          <w:sz w:val="16"/>
          <w:szCs w:val="16"/>
        </w:rPr>
      </w:pPr>
    </w:p>
    <w:p w14:paraId="1DDDE0BC" w14:textId="77777777" w:rsidR="0097519F" w:rsidRPr="00F41A55" w:rsidRDefault="0097519F" w:rsidP="0097519F">
      <w:pPr>
        <w:autoSpaceDE w:val="0"/>
        <w:autoSpaceDN w:val="0"/>
        <w:adjustRightInd w:val="0"/>
        <w:jc w:val="both"/>
        <w:rPr>
          <w:rFonts w:asciiTheme="majorHAnsi" w:hAnsiTheme="majorHAnsi" w:cstheme="majorHAnsi"/>
          <w:sz w:val="16"/>
          <w:szCs w:val="16"/>
        </w:rPr>
      </w:pPr>
    </w:p>
    <w:p w14:paraId="64035906" w14:textId="77777777" w:rsidR="0097519F" w:rsidRPr="00F41A55" w:rsidRDefault="0097519F" w:rsidP="0097519F">
      <w:pPr>
        <w:autoSpaceDE w:val="0"/>
        <w:autoSpaceDN w:val="0"/>
        <w:adjustRightInd w:val="0"/>
        <w:jc w:val="center"/>
        <w:rPr>
          <w:rFonts w:asciiTheme="majorHAnsi" w:hAnsiTheme="majorHAnsi" w:cstheme="majorHAnsi"/>
          <w:b/>
          <w:bCs/>
        </w:rPr>
      </w:pPr>
      <w:r w:rsidRPr="00F41A55">
        <w:rPr>
          <w:rFonts w:asciiTheme="majorHAnsi" w:hAnsiTheme="majorHAnsi" w:cstheme="majorHAnsi"/>
          <w:b/>
          <w:bCs/>
        </w:rPr>
        <w:t>ESTADO DO SERGIPE</w:t>
      </w:r>
      <w:bookmarkStart w:id="0" w:name="_GoBack"/>
      <w:bookmarkEnd w:id="0"/>
    </w:p>
    <w:p w14:paraId="6F7B1504" w14:textId="77777777" w:rsidR="0097519F" w:rsidRPr="00F41A55" w:rsidRDefault="0097519F" w:rsidP="0097519F">
      <w:pPr>
        <w:autoSpaceDE w:val="0"/>
        <w:autoSpaceDN w:val="0"/>
        <w:adjustRightInd w:val="0"/>
        <w:jc w:val="center"/>
        <w:rPr>
          <w:rFonts w:asciiTheme="majorHAnsi" w:hAnsiTheme="majorHAnsi" w:cstheme="majorHAnsi"/>
          <w:b/>
          <w:bCs/>
          <w:sz w:val="16"/>
          <w:szCs w:val="16"/>
        </w:rPr>
      </w:pPr>
    </w:p>
    <w:p w14:paraId="5FE2327D" w14:textId="77777777" w:rsidR="0097519F" w:rsidRPr="00F41A55" w:rsidRDefault="0097519F" w:rsidP="0097519F">
      <w:pPr>
        <w:autoSpaceDE w:val="0"/>
        <w:autoSpaceDN w:val="0"/>
        <w:adjustRightInd w:val="0"/>
        <w:jc w:val="center"/>
        <w:rPr>
          <w:rFonts w:asciiTheme="majorHAnsi" w:hAnsiTheme="majorHAnsi" w:cstheme="majorHAnsi"/>
          <w:b/>
          <w:bCs/>
          <w:sz w:val="16"/>
          <w:szCs w:val="16"/>
        </w:rPr>
      </w:pPr>
    </w:p>
    <w:p w14:paraId="03B7BEF4" w14:textId="77777777" w:rsidR="0097519F" w:rsidRPr="00F41A55" w:rsidRDefault="0097519F" w:rsidP="0097519F">
      <w:pPr>
        <w:autoSpaceDE w:val="0"/>
        <w:autoSpaceDN w:val="0"/>
        <w:adjustRightInd w:val="0"/>
        <w:jc w:val="both"/>
        <w:rPr>
          <w:rFonts w:asciiTheme="majorHAnsi" w:hAnsiTheme="majorHAnsi" w:cstheme="majorHAnsi"/>
          <w:b/>
          <w:bCs/>
        </w:rPr>
      </w:pPr>
      <w:r w:rsidRPr="00F41A55">
        <w:rPr>
          <w:rFonts w:asciiTheme="majorHAnsi" w:hAnsiTheme="majorHAnsi" w:cstheme="majorHAnsi"/>
          <w:b/>
          <w:bCs/>
        </w:rPr>
        <w:t>4ª SUPERINTENDÊNCIA REGIONAL - CODEVASF - COMPANHIA DESENVOLVIMENTO VALE SÃO FRANCISCO - PREGÃO ELETRÔNICO Nº 6/2023</w:t>
      </w:r>
    </w:p>
    <w:p w14:paraId="3B254C71" w14:textId="77777777" w:rsidR="0097519F" w:rsidRDefault="0097519F" w:rsidP="0097519F">
      <w:pPr>
        <w:autoSpaceDE w:val="0"/>
        <w:autoSpaceDN w:val="0"/>
        <w:adjustRightInd w:val="0"/>
        <w:jc w:val="both"/>
        <w:rPr>
          <w:rFonts w:asciiTheme="majorHAnsi" w:hAnsiTheme="majorHAnsi" w:cstheme="majorHAnsi"/>
        </w:rPr>
      </w:pPr>
      <w:r w:rsidRPr="00F41A55">
        <w:rPr>
          <w:rFonts w:asciiTheme="majorHAnsi" w:hAnsiTheme="majorHAnsi" w:cstheme="majorHAnsi"/>
        </w:rPr>
        <w:t>Objeto: Execução dos serviços de operação e manutenção da infraestrutura de irrigação e drenagem de uso comum do Projeto Público de Irrigação Propriá, localizado nos Municípios de Propriá, Telha e Cedro de São João, no estado de Sergipe, área de atuação da 4ª Superintendência Regional da CODEVASF. Total de Itens Licitados: 1. Edital: 03/07/2023 das 08</w:t>
      </w:r>
      <w:r>
        <w:rPr>
          <w:rFonts w:asciiTheme="majorHAnsi" w:hAnsiTheme="majorHAnsi" w:cstheme="majorHAnsi"/>
        </w:rPr>
        <w:t>:</w:t>
      </w:r>
      <w:r w:rsidRPr="00F41A55">
        <w:rPr>
          <w:rFonts w:asciiTheme="majorHAnsi" w:hAnsiTheme="majorHAnsi" w:cstheme="majorHAnsi"/>
        </w:rPr>
        <w:t>00 às 12</w:t>
      </w:r>
      <w:r>
        <w:rPr>
          <w:rFonts w:asciiTheme="majorHAnsi" w:hAnsiTheme="majorHAnsi" w:cstheme="majorHAnsi"/>
        </w:rPr>
        <w:t>:</w:t>
      </w:r>
      <w:r w:rsidRPr="00F41A55">
        <w:rPr>
          <w:rFonts w:asciiTheme="majorHAnsi" w:hAnsiTheme="majorHAnsi" w:cstheme="majorHAnsi"/>
        </w:rPr>
        <w:t xml:space="preserve">00 </w:t>
      </w:r>
      <w:r>
        <w:rPr>
          <w:rFonts w:asciiTheme="majorHAnsi" w:hAnsiTheme="majorHAnsi" w:cstheme="majorHAnsi"/>
        </w:rPr>
        <w:t xml:space="preserve">horas </w:t>
      </w:r>
      <w:r w:rsidRPr="00F41A55">
        <w:rPr>
          <w:rFonts w:asciiTheme="majorHAnsi" w:hAnsiTheme="majorHAnsi" w:cstheme="majorHAnsi"/>
        </w:rPr>
        <w:t>e das 13</w:t>
      </w:r>
      <w:r>
        <w:rPr>
          <w:rFonts w:asciiTheme="majorHAnsi" w:hAnsiTheme="majorHAnsi" w:cstheme="majorHAnsi"/>
        </w:rPr>
        <w:t>:</w:t>
      </w:r>
      <w:r w:rsidRPr="00F41A55">
        <w:rPr>
          <w:rFonts w:asciiTheme="majorHAnsi" w:hAnsiTheme="majorHAnsi" w:cstheme="majorHAnsi"/>
        </w:rPr>
        <w:t>30 às 17</w:t>
      </w:r>
      <w:r>
        <w:rPr>
          <w:rFonts w:asciiTheme="majorHAnsi" w:hAnsiTheme="majorHAnsi" w:cstheme="majorHAnsi"/>
        </w:rPr>
        <w:t>:</w:t>
      </w:r>
      <w:r w:rsidRPr="00F41A55">
        <w:rPr>
          <w:rFonts w:asciiTheme="majorHAnsi" w:hAnsiTheme="majorHAnsi" w:cstheme="majorHAnsi"/>
        </w:rPr>
        <w:t>00</w:t>
      </w:r>
      <w:r>
        <w:rPr>
          <w:rFonts w:asciiTheme="majorHAnsi" w:hAnsiTheme="majorHAnsi" w:cstheme="majorHAnsi"/>
        </w:rPr>
        <w:t xml:space="preserve"> horas</w:t>
      </w:r>
      <w:r w:rsidRPr="00F41A55">
        <w:rPr>
          <w:rFonts w:asciiTheme="majorHAnsi" w:hAnsiTheme="majorHAnsi" w:cstheme="majorHAnsi"/>
        </w:rPr>
        <w:t xml:space="preserve">. Endereço: Avenida Beira Mar 2.150 Jardins, Jardins - Aracaju/SE ou </w:t>
      </w:r>
      <w:hyperlink r:id="rId50" w:history="1">
        <w:r w:rsidRPr="00F41A55">
          <w:rPr>
            <w:rStyle w:val="Hyperlink"/>
            <w:rFonts w:asciiTheme="majorHAnsi" w:hAnsiTheme="majorHAnsi" w:cstheme="majorHAnsi"/>
          </w:rPr>
          <w:t>https://www.gov.br/compras/edital/195003-5-00006-2023</w:t>
        </w:r>
      </w:hyperlink>
      <w:r w:rsidRPr="00F41A55">
        <w:rPr>
          <w:rFonts w:asciiTheme="majorHAnsi" w:hAnsiTheme="majorHAnsi" w:cstheme="majorHAnsi"/>
        </w:rPr>
        <w:t>. Entrega das Propostas: a partir de 03/07/2023 às 08</w:t>
      </w:r>
      <w:r>
        <w:rPr>
          <w:rFonts w:asciiTheme="majorHAnsi" w:hAnsiTheme="majorHAnsi" w:cstheme="majorHAnsi"/>
        </w:rPr>
        <w:t>:</w:t>
      </w:r>
      <w:r w:rsidRPr="00F41A55">
        <w:rPr>
          <w:rFonts w:asciiTheme="majorHAnsi" w:hAnsiTheme="majorHAnsi" w:cstheme="majorHAnsi"/>
        </w:rPr>
        <w:t xml:space="preserve">00 no site </w:t>
      </w:r>
      <w:hyperlink r:id="rId51" w:history="1">
        <w:r w:rsidRPr="00F41A55">
          <w:rPr>
            <w:rStyle w:val="Hyperlink"/>
            <w:rFonts w:asciiTheme="majorHAnsi" w:hAnsiTheme="majorHAnsi" w:cstheme="majorHAnsi"/>
          </w:rPr>
          <w:t>www.gov.br/compras</w:t>
        </w:r>
      </w:hyperlink>
      <w:r w:rsidRPr="00F41A55">
        <w:rPr>
          <w:rFonts w:asciiTheme="majorHAnsi" w:hAnsiTheme="majorHAnsi" w:cstheme="majorHAnsi"/>
        </w:rPr>
        <w:t>. Abertura das Propostas: 14/07/2023 às 09</w:t>
      </w:r>
      <w:r>
        <w:rPr>
          <w:rFonts w:asciiTheme="majorHAnsi" w:hAnsiTheme="majorHAnsi" w:cstheme="majorHAnsi"/>
        </w:rPr>
        <w:t>:</w:t>
      </w:r>
      <w:r w:rsidRPr="00F41A55">
        <w:rPr>
          <w:rFonts w:asciiTheme="majorHAnsi" w:hAnsiTheme="majorHAnsi" w:cstheme="majorHAnsi"/>
        </w:rPr>
        <w:t>00</w:t>
      </w:r>
      <w:r>
        <w:rPr>
          <w:rFonts w:asciiTheme="majorHAnsi" w:hAnsiTheme="majorHAnsi" w:cstheme="majorHAnsi"/>
        </w:rPr>
        <w:t xml:space="preserve"> horas</w:t>
      </w:r>
      <w:r w:rsidRPr="00F41A55">
        <w:rPr>
          <w:rFonts w:asciiTheme="majorHAnsi" w:hAnsiTheme="majorHAnsi" w:cstheme="majorHAnsi"/>
        </w:rPr>
        <w:t xml:space="preserve"> no site </w:t>
      </w:r>
      <w:hyperlink r:id="rId52" w:history="1">
        <w:r w:rsidRPr="00F41A55">
          <w:rPr>
            <w:rStyle w:val="Hyperlink"/>
            <w:rFonts w:asciiTheme="majorHAnsi" w:hAnsiTheme="majorHAnsi" w:cstheme="majorHAnsi"/>
          </w:rPr>
          <w:t>www.gov.br/compras</w:t>
        </w:r>
      </w:hyperlink>
      <w:r w:rsidRPr="00F41A55">
        <w:rPr>
          <w:rFonts w:asciiTheme="majorHAnsi" w:hAnsiTheme="majorHAnsi" w:cstheme="majorHAnsi"/>
        </w:rPr>
        <w:t>.</w:t>
      </w:r>
    </w:p>
    <w:p w14:paraId="20F24E90" w14:textId="77777777" w:rsidR="0097519F" w:rsidRPr="00993F1C" w:rsidRDefault="0097519F" w:rsidP="0097519F">
      <w:pPr>
        <w:autoSpaceDE w:val="0"/>
        <w:autoSpaceDN w:val="0"/>
        <w:adjustRightInd w:val="0"/>
        <w:jc w:val="both"/>
        <w:rPr>
          <w:rFonts w:asciiTheme="majorHAnsi" w:hAnsiTheme="majorHAnsi" w:cstheme="majorHAnsi"/>
        </w:rPr>
      </w:pPr>
    </w:p>
    <w:p w14:paraId="0ABCB70B" w14:textId="77777777" w:rsidR="0097519F" w:rsidRPr="00096015" w:rsidRDefault="0097519F" w:rsidP="0097519F">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04C6D47A" w14:textId="77777777" w:rsidR="0097519F" w:rsidRPr="00DD2DBA" w:rsidRDefault="0097519F" w:rsidP="0097519F">
      <w:pPr>
        <w:pStyle w:val="SemEspaamento"/>
        <w:jc w:val="both"/>
        <w:rPr>
          <w:rFonts w:ascii="Arial" w:hAnsi="Arial" w:cs="Arial"/>
          <w:spacing w:val="10"/>
          <w:sz w:val="10"/>
          <w:szCs w:val="10"/>
        </w:rPr>
      </w:pPr>
    </w:p>
    <w:p w14:paraId="5AD1F7A1" w14:textId="77777777" w:rsidR="0097519F" w:rsidRDefault="0097519F" w:rsidP="0097519F">
      <w:pPr>
        <w:pStyle w:val="SemEspaamento"/>
        <w:jc w:val="both"/>
        <w:rPr>
          <w:rFonts w:ascii="Arial" w:hAnsi="Arial" w:cs="Arial"/>
          <w:spacing w:val="10"/>
        </w:rPr>
      </w:pPr>
      <w:r>
        <w:rPr>
          <w:rFonts w:ascii="Arial" w:hAnsi="Arial" w:cs="Arial"/>
          <w:noProof/>
          <w:spacing w:val="14"/>
          <w:sz w:val="18"/>
          <w:szCs w:val="18"/>
        </w:rPr>
        <w:drawing>
          <wp:inline distT="0" distB="0" distL="0" distR="0" wp14:anchorId="3A2F28F6" wp14:editId="3E434367">
            <wp:extent cx="6840220" cy="1071880"/>
            <wp:effectExtent l="0" t="0" r="0" b="0"/>
            <wp:docPr id="5" name="Imagem 5">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54">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4415B4E1" w14:textId="77777777" w:rsidR="0097519F" w:rsidRPr="00DD2DBA" w:rsidRDefault="0097519F" w:rsidP="0097519F">
      <w:pPr>
        <w:pStyle w:val="SemEspaamento"/>
        <w:jc w:val="both"/>
        <w:rPr>
          <w:rFonts w:ascii="Arial" w:hAnsi="Arial" w:cs="Arial"/>
          <w:spacing w:val="10"/>
          <w:sz w:val="10"/>
          <w:szCs w:val="10"/>
        </w:rPr>
      </w:pPr>
    </w:p>
    <w:p w14:paraId="0FC8E9F7" w14:textId="77777777" w:rsidR="0097519F" w:rsidRDefault="0097519F" w:rsidP="0097519F">
      <w:pPr>
        <w:pStyle w:val="SemEspaamento"/>
        <w:jc w:val="both"/>
        <w:rPr>
          <w:rFonts w:ascii="Arial" w:hAnsi="Arial" w:cs="Arial"/>
          <w:spacing w:val="10"/>
        </w:rPr>
      </w:pPr>
      <w:r>
        <w:rPr>
          <w:rFonts w:ascii="Arial" w:hAnsi="Arial" w:cs="Arial"/>
          <w:noProof/>
          <w:spacing w:val="10"/>
        </w:rPr>
        <w:drawing>
          <wp:inline distT="0" distB="0" distL="0" distR="0" wp14:anchorId="357D9EAF" wp14:editId="2F3D785E">
            <wp:extent cx="6840220" cy="1072515"/>
            <wp:effectExtent l="0" t="0" r="0" b="0"/>
            <wp:docPr id="7" name="Imagem 7">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cepot-BANNER-2.png"/>
                    <pic:cNvPicPr/>
                  </pic:nvPicPr>
                  <pic:blipFill>
                    <a:blip r:embed="rId56">
                      <a:extLst>
                        <a:ext uri="{28A0092B-C50C-407E-A947-70E740481C1C}">
                          <a14:useLocalDpi xmlns:a14="http://schemas.microsoft.com/office/drawing/2010/main" val="0"/>
                        </a:ext>
                      </a:extLst>
                    </a:blip>
                    <a:stretch>
                      <a:fillRect/>
                    </a:stretch>
                  </pic:blipFill>
                  <pic:spPr>
                    <a:xfrm>
                      <a:off x="0" y="0"/>
                      <a:ext cx="6840220" cy="1072515"/>
                    </a:xfrm>
                    <a:prstGeom prst="rect">
                      <a:avLst/>
                    </a:prstGeom>
                  </pic:spPr>
                </pic:pic>
              </a:graphicData>
            </a:graphic>
          </wp:inline>
        </w:drawing>
      </w:r>
    </w:p>
    <w:p w14:paraId="29C4747C" w14:textId="77777777" w:rsidR="0097519F" w:rsidRPr="00DD2DBA" w:rsidRDefault="0097519F" w:rsidP="0097519F">
      <w:pPr>
        <w:pStyle w:val="SemEspaamento"/>
        <w:jc w:val="both"/>
        <w:rPr>
          <w:rFonts w:ascii="Arial" w:hAnsi="Arial" w:cs="Arial"/>
          <w:spacing w:val="10"/>
          <w:sz w:val="10"/>
          <w:szCs w:val="10"/>
        </w:rPr>
      </w:pPr>
    </w:p>
    <w:p w14:paraId="70B58506" w14:textId="77777777" w:rsidR="0097519F" w:rsidRDefault="0097519F" w:rsidP="0097519F">
      <w:pPr>
        <w:pStyle w:val="SemEspaamento"/>
        <w:jc w:val="both"/>
        <w:rPr>
          <w:rFonts w:ascii="Arial" w:hAnsi="Arial" w:cs="Arial"/>
          <w:spacing w:val="10"/>
        </w:rPr>
      </w:pPr>
      <w:r>
        <w:rPr>
          <w:rFonts w:ascii="Arial" w:hAnsi="Arial" w:cs="Arial"/>
          <w:noProof/>
          <w:spacing w:val="10"/>
        </w:rPr>
        <w:drawing>
          <wp:inline distT="0" distB="0" distL="0" distR="0" wp14:anchorId="643F6AFD" wp14:editId="6FF858A1">
            <wp:extent cx="6865011" cy="1075825"/>
            <wp:effectExtent l="0" t="0" r="0" b="0"/>
            <wp:docPr id="10" name="Imagem 10">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58">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7EBD180F" w14:textId="77777777" w:rsidR="0097519F" w:rsidRDefault="0097519F" w:rsidP="0097519F">
      <w:pPr>
        <w:pStyle w:val="SemEspaamento"/>
        <w:jc w:val="both"/>
        <w:rPr>
          <w:rFonts w:ascii="Arial" w:hAnsi="Arial" w:cs="Arial"/>
          <w:spacing w:val="10"/>
        </w:rPr>
      </w:pPr>
    </w:p>
    <w:p w14:paraId="1778A56E" w14:textId="77777777" w:rsidR="00810DAF" w:rsidRDefault="00810DAF" w:rsidP="00791066">
      <w:pPr>
        <w:autoSpaceDE w:val="0"/>
        <w:autoSpaceDN w:val="0"/>
        <w:adjustRightInd w:val="0"/>
        <w:jc w:val="both"/>
        <w:rPr>
          <w:rFonts w:asciiTheme="majorHAnsi" w:hAnsiTheme="majorHAnsi" w:cstheme="majorHAnsi"/>
        </w:rPr>
      </w:pPr>
    </w:p>
    <w:p w14:paraId="16776C8D" w14:textId="77777777" w:rsidR="00EB4894" w:rsidRDefault="00EB4894" w:rsidP="00791066">
      <w:pPr>
        <w:autoSpaceDE w:val="0"/>
        <w:autoSpaceDN w:val="0"/>
        <w:adjustRightInd w:val="0"/>
        <w:jc w:val="both"/>
        <w:rPr>
          <w:rFonts w:asciiTheme="majorHAnsi" w:hAnsiTheme="majorHAnsi" w:cstheme="majorHAnsi"/>
        </w:rPr>
      </w:pPr>
    </w:p>
    <w:p w14:paraId="169FC9A1" w14:textId="77777777" w:rsidR="00EB4894" w:rsidRDefault="00EB4894" w:rsidP="00791066">
      <w:pPr>
        <w:autoSpaceDE w:val="0"/>
        <w:autoSpaceDN w:val="0"/>
        <w:adjustRightInd w:val="0"/>
        <w:jc w:val="both"/>
        <w:rPr>
          <w:rFonts w:asciiTheme="majorHAnsi" w:hAnsiTheme="majorHAnsi" w:cstheme="majorHAnsi"/>
        </w:rPr>
      </w:pPr>
    </w:p>
    <w:p w14:paraId="0B06E8A1" w14:textId="77777777" w:rsidR="00EB4894" w:rsidRDefault="00EB4894" w:rsidP="00791066">
      <w:pPr>
        <w:autoSpaceDE w:val="0"/>
        <w:autoSpaceDN w:val="0"/>
        <w:adjustRightInd w:val="0"/>
        <w:jc w:val="both"/>
        <w:rPr>
          <w:rFonts w:asciiTheme="majorHAnsi" w:hAnsiTheme="majorHAnsi" w:cstheme="majorHAnsi"/>
        </w:rPr>
      </w:pPr>
    </w:p>
    <w:p w14:paraId="23171260" w14:textId="77777777" w:rsidR="00EB4894" w:rsidRDefault="00EB4894" w:rsidP="00791066">
      <w:pPr>
        <w:autoSpaceDE w:val="0"/>
        <w:autoSpaceDN w:val="0"/>
        <w:adjustRightInd w:val="0"/>
        <w:jc w:val="both"/>
        <w:rPr>
          <w:rFonts w:asciiTheme="majorHAnsi" w:hAnsiTheme="majorHAnsi" w:cstheme="majorHAnsi"/>
        </w:rPr>
      </w:pPr>
    </w:p>
    <w:p w14:paraId="4728B4F5" w14:textId="77777777" w:rsidR="00EB4894" w:rsidRDefault="00EB4894" w:rsidP="00791066">
      <w:pPr>
        <w:autoSpaceDE w:val="0"/>
        <w:autoSpaceDN w:val="0"/>
        <w:adjustRightInd w:val="0"/>
        <w:jc w:val="both"/>
        <w:rPr>
          <w:rFonts w:asciiTheme="majorHAnsi" w:hAnsiTheme="majorHAnsi" w:cstheme="majorHAnsi"/>
        </w:rPr>
      </w:pPr>
    </w:p>
    <w:p w14:paraId="7FB2EACD" w14:textId="77777777" w:rsidR="00EB4894" w:rsidRDefault="00EB4894" w:rsidP="00791066">
      <w:pPr>
        <w:autoSpaceDE w:val="0"/>
        <w:autoSpaceDN w:val="0"/>
        <w:adjustRightInd w:val="0"/>
        <w:jc w:val="both"/>
        <w:rPr>
          <w:rFonts w:asciiTheme="majorHAnsi" w:hAnsiTheme="majorHAnsi" w:cstheme="majorHAnsi"/>
        </w:rPr>
      </w:pPr>
    </w:p>
    <w:p w14:paraId="0DE6A579" w14:textId="77777777" w:rsidR="00EB4894" w:rsidRDefault="00EB4894" w:rsidP="00791066">
      <w:pPr>
        <w:autoSpaceDE w:val="0"/>
        <w:autoSpaceDN w:val="0"/>
        <w:adjustRightInd w:val="0"/>
        <w:jc w:val="both"/>
        <w:rPr>
          <w:rFonts w:asciiTheme="majorHAnsi" w:hAnsiTheme="majorHAnsi" w:cstheme="majorHAnsi"/>
        </w:rPr>
      </w:pPr>
    </w:p>
    <w:p w14:paraId="6466D51E" w14:textId="77777777" w:rsidR="00EB4894" w:rsidRDefault="00EB4894" w:rsidP="00791066">
      <w:pPr>
        <w:autoSpaceDE w:val="0"/>
        <w:autoSpaceDN w:val="0"/>
        <w:adjustRightInd w:val="0"/>
        <w:jc w:val="both"/>
        <w:rPr>
          <w:rFonts w:asciiTheme="majorHAnsi" w:hAnsiTheme="majorHAnsi" w:cstheme="majorHAnsi"/>
        </w:rPr>
      </w:pPr>
    </w:p>
    <w:p w14:paraId="580AC8A6" w14:textId="77777777" w:rsidR="00EB4894" w:rsidRDefault="00EB4894" w:rsidP="00791066">
      <w:pPr>
        <w:autoSpaceDE w:val="0"/>
        <w:autoSpaceDN w:val="0"/>
        <w:adjustRightInd w:val="0"/>
        <w:jc w:val="both"/>
        <w:rPr>
          <w:rFonts w:asciiTheme="majorHAnsi" w:hAnsiTheme="majorHAnsi" w:cstheme="majorHAnsi"/>
        </w:rPr>
      </w:pPr>
    </w:p>
    <w:p w14:paraId="55FB0189" w14:textId="77777777" w:rsidR="005F09F9" w:rsidRDefault="005F09F9" w:rsidP="00DE6653">
      <w:pPr>
        <w:autoSpaceDE w:val="0"/>
        <w:autoSpaceDN w:val="0"/>
        <w:adjustRightInd w:val="0"/>
        <w:jc w:val="both"/>
        <w:rPr>
          <w:rFonts w:asciiTheme="majorHAnsi" w:hAnsiTheme="majorHAnsi" w:cstheme="majorHAnsi"/>
          <w:b/>
        </w:rPr>
      </w:pPr>
    </w:p>
    <w:sectPr w:rsidR="005F09F9" w:rsidSect="001042F4">
      <w:headerReference w:type="default" r:id="rId59"/>
      <w:footerReference w:type="default" r:id="rId6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377C63" w14:textId="77777777" w:rsidR="008D6367" w:rsidRDefault="008D6367">
      <w:r>
        <w:separator/>
      </w:r>
    </w:p>
  </w:endnote>
  <w:endnote w:type="continuationSeparator" w:id="0">
    <w:p w14:paraId="2A5BC7F9" w14:textId="77777777" w:rsidR="008D6367" w:rsidRDefault="008D6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CA0BE8" w:rsidRPr="00FE1850" w:rsidRDefault="00CA0BE8"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CA0BE8" w:rsidRDefault="0097519F" w:rsidP="00FE1850">
    <w:pPr>
      <w:shd w:val="clear" w:color="auto" w:fill="F2F2F2" w:themeFill="background1" w:themeFillShade="F2"/>
      <w:jc w:val="center"/>
      <w:rPr>
        <w:rFonts w:ascii="Arial" w:hAnsi="Arial" w:cs="Arial"/>
        <w:sz w:val="16"/>
      </w:rPr>
    </w:pPr>
    <w:hyperlink r:id="rId1" w:history="1">
      <w:r w:rsidR="00CA0BE8" w:rsidRPr="00317F1A">
        <w:rPr>
          <w:rStyle w:val="Hyperlink"/>
          <w:rFonts w:ascii="Arial" w:hAnsi="Arial" w:cs="Arial"/>
          <w:sz w:val="16"/>
        </w:rPr>
        <w:t>http://www.sicepot-mg.com.br/</w:t>
      </w:r>
    </w:hyperlink>
    <w:r w:rsidR="00CA0BE8" w:rsidRPr="00FE1850">
      <w:rPr>
        <w:rFonts w:ascii="Arial" w:hAnsi="Arial" w:cs="Arial"/>
        <w:sz w:val="16"/>
      </w:rPr>
      <w:t xml:space="preserve">- E-mail: </w:t>
    </w:r>
    <w:hyperlink r:id="rId2" w:history="1">
      <w:r w:rsidR="00CA0BE8" w:rsidRPr="00317F1A">
        <w:rPr>
          <w:rStyle w:val="Hyperlink"/>
          <w:rFonts w:ascii="Arial" w:hAnsi="Arial" w:cs="Arial"/>
          <w:sz w:val="16"/>
        </w:rPr>
        <w:t>licitacao@sicepotmg.com</w:t>
      </w:r>
    </w:hyperlink>
  </w:p>
  <w:p w14:paraId="1130C8B5" w14:textId="77777777" w:rsidR="00CA0BE8" w:rsidRPr="001042F4" w:rsidRDefault="00CA0BE8"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A0BE8" w14:paraId="15E73B0D" w14:textId="77777777" w:rsidTr="001042F4">
      <w:tc>
        <w:tcPr>
          <w:tcW w:w="2977" w:type="dxa"/>
          <w:shd w:val="clear" w:color="auto" w:fill="F2F2F2" w:themeFill="background1" w:themeFillShade="F2"/>
          <w:vAlign w:val="center"/>
        </w:tcPr>
        <w:p w14:paraId="179090BD" w14:textId="77777777" w:rsidR="00CA0BE8" w:rsidRDefault="00CA0BE8" w:rsidP="001042F4">
          <w:pPr>
            <w:jc w:val="center"/>
            <w:rPr>
              <w:rFonts w:ascii="Arial" w:hAnsi="Arial" w:cs="Arial"/>
              <w:sz w:val="16"/>
            </w:rPr>
          </w:pPr>
        </w:p>
      </w:tc>
      <w:tc>
        <w:tcPr>
          <w:tcW w:w="1418" w:type="dxa"/>
          <w:shd w:val="clear" w:color="auto" w:fill="F2F2F2" w:themeFill="background1" w:themeFillShade="F2"/>
        </w:tcPr>
        <w:p w14:paraId="200D52FE" w14:textId="77777777" w:rsidR="00CA0BE8" w:rsidRPr="001042F4" w:rsidRDefault="00CA0BE8"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CA0BE8" w:rsidRDefault="00CA0BE8"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CA0BE8" w:rsidRDefault="00CA0BE8"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CA0BE8" w:rsidRDefault="00CA0BE8"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CA0BE8" w:rsidRDefault="00CA0BE8"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CA0BE8" w:rsidRDefault="00CA0BE8" w:rsidP="001042F4">
          <w:pPr>
            <w:jc w:val="center"/>
            <w:rPr>
              <w:rFonts w:ascii="Arial" w:hAnsi="Arial" w:cs="Arial"/>
              <w:sz w:val="16"/>
            </w:rPr>
          </w:pPr>
        </w:p>
      </w:tc>
    </w:tr>
  </w:tbl>
  <w:p w14:paraId="62D11665" w14:textId="77777777" w:rsidR="00CA0BE8" w:rsidRPr="18102E9A" w:rsidRDefault="00CA0BE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3A4F62" w14:textId="77777777" w:rsidR="008D6367" w:rsidRDefault="008D6367">
      <w:r>
        <w:separator/>
      </w:r>
    </w:p>
  </w:footnote>
  <w:footnote w:type="continuationSeparator" w:id="0">
    <w:p w14:paraId="52EB3190" w14:textId="77777777" w:rsidR="008D6367" w:rsidRDefault="008D63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CA0BE8" w:rsidRDefault="00CA0BE8"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D4AC1F1" w:rsidR="00CA0BE8" w:rsidRPr="20774586" w:rsidRDefault="0097519F" w:rsidP="007C304A">
                          <w:pPr>
                            <w:rPr>
                              <w:rFonts w:ascii="Arial" w:hAnsi="Arial" w:cs="Arial"/>
                              <w:b/>
                              <w:color w:val="FFFFFF"/>
                              <w:sz w:val="18"/>
                              <w:szCs w:val="18"/>
                            </w:rPr>
                          </w:pPr>
                          <w:r>
                            <w:rPr>
                              <w:rFonts w:ascii="Arial" w:hAnsi="Arial" w:cs="Arial"/>
                              <w:b/>
                              <w:bCs/>
                              <w:iCs/>
                              <w:caps/>
                              <w:color w:val="FFFFFF"/>
                              <w:sz w:val="18"/>
                              <w:szCs w:val="18"/>
                            </w:rPr>
                            <w:t>04/07/2023 - EdiçÃo nº 113</w:t>
                          </w:r>
                          <w:r w:rsidR="00CA0BE8">
                            <w:rPr>
                              <w:rFonts w:ascii="Arial" w:hAnsi="Arial" w:cs="Arial"/>
                              <w:b/>
                              <w:bCs/>
                              <w:iCs/>
                              <w:caps/>
                              <w:color w:val="FFFFFF"/>
                              <w:sz w:val="18"/>
                              <w:szCs w:val="18"/>
                            </w:rPr>
                            <w:t xml:space="preserve"> P</w:t>
                          </w:r>
                          <w:r w:rsidR="00CA0BE8">
                            <w:rPr>
                              <w:rFonts w:ascii="Arial" w:hAnsi="Arial" w:cs="Arial"/>
                              <w:b/>
                              <w:bCs/>
                              <w:iCs/>
                              <w:color w:val="FFFFFF"/>
                              <w:sz w:val="18"/>
                              <w:szCs w:val="18"/>
                            </w:rPr>
                            <w:t>ÁG. 0</w:t>
                          </w:r>
                          <w:r w:rsidR="00CA0BE8">
                            <w:rPr>
                              <w:rStyle w:val="Nmerodepgina"/>
                              <w:rFonts w:ascii="Arial" w:hAnsi="Arial" w:cs="Arial"/>
                              <w:b/>
                              <w:color w:val="FFFFFF"/>
                              <w:sz w:val="18"/>
                              <w:szCs w:val="18"/>
                            </w:rPr>
                            <w:fldChar w:fldCharType="begin"/>
                          </w:r>
                          <w:r w:rsidR="00CA0BE8">
                            <w:rPr>
                              <w:rStyle w:val="Nmerodepgina"/>
                              <w:rFonts w:ascii="Arial" w:hAnsi="Arial" w:cs="Arial"/>
                              <w:b/>
                              <w:color w:val="FFFFFF"/>
                              <w:sz w:val="18"/>
                              <w:szCs w:val="18"/>
                            </w:rPr>
                            <w:instrText xml:space="preserve"> PAGE </w:instrText>
                          </w:r>
                          <w:r w:rsidR="00CA0BE8">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7</w:t>
                          </w:r>
                          <w:r w:rsidR="00CA0BE8">
                            <w:rPr>
                              <w:rStyle w:val="Nmerodepgina"/>
                              <w:rFonts w:ascii="Arial" w:hAnsi="Arial" w:cs="Arial"/>
                              <w:b/>
                              <w:color w:val="FFFFFF"/>
                              <w:sz w:val="18"/>
                              <w:szCs w:val="18"/>
                            </w:rPr>
                            <w:fldChar w:fldCharType="end"/>
                          </w:r>
                          <w:r w:rsidR="00CA0BE8">
                            <w:rPr>
                              <w:rStyle w:val="Nmerodepgina"/>
                              <w:rFonts w:ascii="Arial" w:hAnsi="Arial" w:cs="Arial"/>
                              <w:b/>
                              <w:color w:val="FFFFFF"/>
                              <w:sz w:val="18"/>
                              <w:szCs w:val="18"/>
                            </w:rPr>
                            <w:t>/</w:t>
                          </w:r>
                          <w:r>
                            <w:rPr>
                              <w:rStyle w:val="Nmerodepgina"/>
                              <w:rFonts w:ascii="Arial" w:hAnsi="Arial" w:cs="Arial"/>
                              <w:b/>
                              <w:color w:val="FFFFFF"/>
                              <w:sz w:val="18"/>
                              <w:szCs w:val="18"/>
                            </w:rPr>
                            <w:t>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D4AC1F1" w:rsidR="00CA0BE8" w:rsidRPr="20774586" w:rsidRDefault="0097519F" w:rsidP="007C304A">
                    <w:pPr>
                      <w:rPr>
                        <w:rFonts w:ascii="Arial" w:hAnsi="Arial" w:cs="Arial"/>
                        <w:b/>
                        <w:color w:val="FFFFFF"/>
                        <w:sz w:val="18"/>
                        <w:szCs w:val="18"/>
                      </w:rPr>
                    </w:pPr>
                    <w:r>
                      <w:rPr>
                        <w:rFonts w:ascii="Arial" w:hAnsi="Arial" w:cs="Arial"/>
                        <w:b/>
                        <w:bCs/>
                        <w:iCs/>
                        <w:caps/>
                        <w:color w:val="FFFFFF"/>
                        <w:sz w:val="18"/>
                        <w:szCs w:val="18"/>
                      </w:rPr>
                      <w:t>04/07/2023 - EdiçÃo nº 113</w:t>
                    </w:r>
                    <w:r w:rsidR="00CA0BE8">
                      <w:rPr>
                        <w:rFonts w:ascii="Arial" w:hAnsi="Arial" w:cs="Arial"/>
                        <w:b/>
                        <w:bCs/>
                        <w:iCs/>
                        <w:caps/>
                        <w:color w:val="FFFFFF"/>
                        <w:sz w:val="18"/>
                        <w:szCs w:val="18"/>
                      </w:rPr>
                      <w:t xml:space="preserve"> P</w:t>
                    </w:r>
                    <w:r w:rsidR="00CA0BE8">
                      <w:rPr>
                        <w:rFonts w:ascii="Arial" w:hAnsi="Arial" w:cs="Arial"/>
                        <w:b/>
                        <w:bCs/>
                        <w:iCs/>
                        <w:color w:val="FFFFFF"/>
                        <w:sz w:val="18"/>
                        <w:szCs w:val="18"/>
                      </w:rPr>
                      <w:t>ÁG. 0</w:t>
                    </w:r>
                    <w:r w:rsidR="00CA0BE8">
                      <w:rPr>
                        <w:rStyle w:val="Nmerodepgina"/>
                        <w:rFonts w:ascii="Arial" w:hAnsi="Arial" w:cs="Arial"/>
                        <w:b/>
                        <w:color w:val="FFFFFF"/>
                        <w:sz w:val="18"/>
                        <w:szCs w:val="18"/>
                      </w:rPr>
                      <w:fldChar w:fldCharType="begin"/>
                    </w:r>
                    <w:r w:rsidR="00CA0BE8">
                      <w:rPr>
                        <w:rStyle w:val="Nmerodepgina"/>
                        <w:rFonts w:ascii="Arial" w:hAnsi="Arial" w:cs="Arial"/>
                        <w:b/>
                        <w:color w:val="FFFFFF"/>
                        <w:sz w:val="18"/>
                        <w:szCs w:val="18"/>
                      </w:rPr>
                      <w:instrText xml:space="preserve"> PAGE </w:instrText>
                    </w:r>
                    <w:r w:rsidR="00CA0BE8">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7</w:t>
                    </w:r>
                    <w:r w:rsidR="00CA0BE8">
                      <w:rPr>
                        <w:rStyle w:val="Nmerodepgina"/>
                        <w:rFonts w:ascii="Arial" w:hAnsi="Arial" w:cs="Arial"/>
                        <w:b/>
                        <w:color w:val="FFFFFF"/>
                        <w:sz w:val="18"/>
                        <w:szCs w:val="18"/>
                      </w:rPr>
                      <w:fldChar w:fldCharType="end"/>
                    </w:r>
                    <w:r w:rsidR="00CA0BE8">
                      <w:rPr>
                        <w:rStyle w:val="Nmerodepgina"/>
                        <w:rFonts w:ascii="Arial" w:hAnsi="Arial" w:cs="Arial"/>
                        <w:b/>
                        <w:color w:val="FFFFFF"/>
                        <w:sz w:val="18"/>
                        <w:szCs w:val="18"/>
                      </w:rPr>
                      <w:t>/</w:t>
                    </w:r>
                    <w:r>
                      <w:rPr>
                        <w:rStyle w:val="Nmerodepgina"/>
                        <w:rFonts w:ascii="Arial" w:hAnsi="Arial" w:cs="Arial"/>
                        <w:b/>
                        <w:color w:val="FFFFFF"/>
                        <w:sz w:val="18"/>
                        <w:szCs w:val="18"/>
                      </w:rPr>
                      <w:t>09</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7"/>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1"/>
  </w:num>
  <w:num w:numId="11">
    <w:abstractNumId w:val="38"/>
  </w:num>
  <w:num w:numId="12">
    <w:abstractNumId w:val="19"/>
  </w:num>
  <w:num w:numId="13">
    <w:abstractNumId w:val="30"/>
  </w:num>
  <w:num w:numId="14">
    <w:abstractNumId w:val="34"/>
  </w:num>
  <w:num w:numId="15">
    <w:abstractNumId w:val="16"/>
  </w:num>
  <w:num w:numId="16">
    <w:abstractNumId w:val="28"/>
  </w:num>
  <w:num w:numId="17">
    <w:abstractNumId w:val="18"/>
  </w:num>
  <w:num w:numId="18">
    <w:abstractNumId w:val="32"/>
  </w:num>
  <w:num w:numId="19">
    <w:abstractNumId w:val="29"/>
  </w:num>
  <w:num w:numId="20">
    <w:abstractNumId w:val="20"/>
  </w:num>
  <w:num w:numId="21">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19F"/>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42"/>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sl@der.mg.gov.br" TargetMode="External"/><Relationship Id="rId18" Type="http://schemas.openxmlformats.org/officeDocument/2006/relationships/hyperlink" Target="http://Www.dnit.gov.br" TargetMode="External"/><Relationship Id="rId26" Type="http://schemas.openxmlformats.org/officeDocument/2006/relationships/hyperlink" Target="http://www.pbh.gov.br" TargetMode="External"/><Relationship Id="rId39" Type="http://schemas.openxmlformats.org/officeDocument/2006/relationships/hyperlink" Target="http://www.saodomingosdoprata.mg.gov.br" TargetMode="External"/><Relationship Id="rId21" Type="http://schemas.openxmlformats.org/officeDocument/2006/relationships/image" Target="media/image4.png"/><Relationship Id="rId34" Type="http://schemas.openxmlformats.org/officeDocument/2006/relationships/hyperlink" Target="mailto:licitacao@cisaje.mg.gov.br" TargetMode="External"/><Relationship Id="rId42" Type="http://schemas.openxmlformats.org/officeDocument/2006/relationships/hyperlink" Target="http://www.funepu.com.br" TargetMode="External"/><Relationship Id="rId47" Type="http://schemas.openxmlformats.org/officeDocument/2006/relationships/hyperlink" Target="http://clienteonline.bahiagas.com.br/seab/licitacao/avisoeditais.seam?grupo=01&amp;cid=89935&amp;logic=and&amp;maxResults=4&amp;pageIndex=2" TargetMode="External"/><Relationship Id="rId50" Type="http://schemas.openxmlformats.org/officeDocument/2006/relationships/hyperlink" Target="https://www.gov.br/compras/edital/195003-5-00006-2023" TargetMode="External"/><Relationship Id="rId55" Type="http://schemas.openxmlformats.org/officeDocument/2006/relationships/hyperlink" Target="https://conteudo.axsenergia.com.br/landing-page-sicepot-m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der.mg.gov.br/transparencia/licitacoes" TargetMode="External"/><Relationship Id="rId20" Type="http://schemas.openxmlformats.org/officeDocument/2006/relationships/image" Target="media/image3.png"/><Relationship Id="rId29" Type="http://schemas.openxmlformats.org/officeDocument/2006/relationships/hyperlink" Target="http://www.congonhas.mg.gov.br" TargetMode="External"/><Relationship Id="rId41" Type="http://schemas.openxmlformats.org/officeDocument/2006/relationships/hyperlink" Target="mailto:comprassaude@sarzedo.mg.gov.br" TargetMode="External"/><Relationship Id="rId54" Type="http://schemas.openxmlformats.org/officeDocument/2006/relationships/image" Target="media/image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i@copasa.com.br" TargetMode="External"/><Relationship Id="rId24" Type="http://schemas.openxmlformats.org/officeDocument/2006/relationships/hyperlink" Target="https://app2-compras.cemig.com.br/pesquisa" TargetMode="External"/><Relationship Id="rId32" Type="http://schemas.openxmlformats.org/officeDocument/2006/relationships/hyperlink" Target="http://www.itauna.mg.gov.br" TargetMode="External"/><Relationship Id="rId37" Type="http://schemas.openxmlformats.org/officeDocument/2006/relationships/hyperlink" Target="http://www.nazareno.mg.gov.br" TargetMode="External"/><Relationship Id="rId40" Type="http://schemas.openxmlformats.org/officeDocument/2006/relationships/hyperlink" Target="http://www.sarzedo.mg.gov.br" TargetMode="External"/><Relationship Id="rId45" Type="http://schemas.openxmlformats.org/officeDocument/2006/relationships/hyperlink" Target="http://www.gov.br/compras/pt-br/" TargetMode="External"/><Relationship Id="rId53" Type="http://schemas.openxmlformats.org/officeDocument/2006/relationships/hyperlink" Target="https://grupoqmt.com.br/produtosqmt/" TargetMode="External"/><Relationship Id="rId58"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hyperlink" Target="mailto:licitacentral2013@hotmail.com" TargetMode="External"/><Relationship Id="rId36" Type="http://schemas.openxmlformats.org/officeDocument/2006/relationships/hyperlink" Target="http://www.montebelo.mg.gov.br" TargetMode="External"/><Relationship Id="rId49" Type="http://schemas.openxmlformats.org/officeDocument/2006/relationships/hyperlink" Target="mailto:licitacao@seduc.go.gov.br" TargetMode="External"/><Relationship Id="rId57" Type="http://schemas.openxmlformats.org/officeDocument/2006/relationships/hyperlink" Target="https://www.segurosunimed.com.br/seguro-vida-empresarial" TargetMode="External"/><Relationship Id="rId61" Type="http://schemas.openxmlformats.org/officeDocument/2006/relationships/fontTable" Target="fontTable.xml"/><Relationship Id="rId10" Type="http://schemas.openxmlformats.org/officeDocument/2006/relationships/hyperlink" Target="http://www.copasa.com.br" TargetMode="External"/><Relationship Id="rId19" Type="http://schemas.openxmlformats.org/officeDocument/2006/relationships/hyperlink" Target="http://www.comprasgovernamentais.gov.br" TargetMode="External"/><Relationship Id="rId31" Type="http://schemas.openxmlformats.org/officeDocument/2006/relationships/hyperlink" Target="http://www.conselheirolafaiete.mg.gov.br" TargetMode="External"/><Relationship Id="rId44" Type="http://schemas.openxmlformats.org/officeDocument/2006/relationships/hyperlink" Target="https://www.gov.br/compras/edital/390084-99-00272-2023" TargetMode="External"/><Relationship Id="rId52" Type="http://schemas.openxmlformats.org/officeDocument/2006/relationships/hyperlink" Target="http://www.gov.br/compras"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der.mg.gov.br" TargetMode="External"/><Relationship Id="rId22" Type="http://schemas.openxmlformats.org/officeDocument/2006/relationships/hyperlink" Target="http://www.dnit.gov.br" TargetMode="External"/><Relationship Id="rId27" Type="http://schemas.openxmlformats.org/officeDocument/2006/relationships/hyperlink" Target="http://www.belovale.mg.gov.br" TargetMode="External"/><Relationship Id="rId30" Type="http://schemas.openxmlformats.org/officeDocument/2006/relationships/hyperlink" Target="mailto:licita.lafaiete@gmail.com" TargetMode="External"/><Relationship Id="rId35" Type="http://schemas.openxmlformats.org/officeDocument/2006/relationships/hyperlink" Target="mailto:ouvidoria@cisaje.mg.gov.br" TargetMode="External"/><Relationship Id="rId43" Type="http://schemas.openxmlformats.org/officeDocument/2006/relationships/hyperlink" Target="mailto:elizeu@funepu.com.br" TargetMode="External"/><Relationship Id="rId48" Type="http://schemas.openxmlformats.org/officeDocument/2006/relationships/hyperlink" Target="https://site.educacao.go.gov.br/" TargetMode="External"/><Relationship Id="rId56" Type="http://schemas.openxmlformats.org/officeDocument/2006/relationships/image" Target="media/image7.png"/><Relationship Id="rId8" Type="http://schemas.openxmlformats.org/officeDocument/2006/relationships/image" Target="media/image1.png"/><Relationship Id="rId51" Type="http://schemas.openxmlformats.org/officeDocument/2006/relationships/hyperlink" Target="http://www.gov.br/compras" TargetMode="External"/><Relationship Id="rId3" Type="http://schemas.openxmlformats.org/officeDocument/2006/relationships/styles" Target="styles.xml"/><Relationship Id="rId12" Type="http://schemas.openxmlformats.org/officeDocument/2006/relationships/hyperlink" Target="http://www.copasa.com.br" TargetMode="External"/><Relationship Id="rId17" Type="http://schemas.openxmlformats.org/officeDocument/2006/relationships/hyperlink" Target="http://www.dnit.gov.br" TargetMode="External"/><Relationship Id="rId25" Type="http://schemas.openxmlformats.org/officeDocument/2006/relationships/hyperlink" Target="http://www.licitacoes.caixa.gov.br" TargetMode="External"/><Relationship Id="rId33" Type="http://schemas.openxmlformats.org/officeDocument/2006/relationships/hyperlink" Target="http://www.cisaje.mg.gov.br" TargetMode="External"/><Relationship Id="rId38" Type="http://schemas.openxmlformats.org/officeDocument/2006/relationships/hyperlink" Target="http://www.rubim.mg.gov.br" TargetMode="External"/><Relationship Id="rId46" Type="http://schemas.openxmlformats.org/officeDocument/2006/relationships/hyperlink" Target="http://www.gov.br/compras/pt-br/" TargetMode="External"/><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B51A7-80CD-494E-8C62-8E05BD16F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3113</Words>
  <Characters>20226</Characters>
  <Application>Microsoft Office Word</Application>
  <DocSecurity>0</DocSecurity>
  <Lines>168</Lines>
  <Paragraphs>46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23293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cp:revision>
  <cp:lastPrinted>2023-04-27T20:12:00Z</cp:lastPrinted>
  <dcterms:created xsi:type="dcterms:W3CDTF">2023-07-04T18:04:00Z</dcterms:created>
  <dcterms:modified xsi:type="dcterms:W3CDTF">2023-07-04T18:04:00Z</dcterms:modified>
</cp:coreProperties>
</file>