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  <w:bookmarkStart w:id="0" w:name="_GoBack"/>
      <w:bookmarkEnd w:id="0"/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BFEC" w14:textId="77777777" w:rsidR="006F32DD" w:rsidRDefault="006F32DD" w:rsidP="006F32DD">
      <w:pPr>
        <w:shd w:val="clear" w:color="auto" w:fill="FFFFFF"/>
        <w:spacing w:line="288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3"/>
        <w:gridCol w:w="3402"/>
        <w:gridCol w:w="3538"/>
      </w:tblGrid>
      <w:tr w:rsidR="00F00154" w14:paraId="574EC186" w14:textId="77777777" w:rsidTr="00F00154">
        <w:trPr>
          <w:cantSplit/>
          <w:trHeight w:val="412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92BC0" w14:textId="77777777" w:rsidR="00F00154" w:rsidRDefault="00F00154" w:rsidP="00985A1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6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26D6" w14:textId="3C39A678" w:rsidR="00F00154" w:rsidRDefault="00F00154" w:rsidP="00F0015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CC1AA2">
              <w:rPr>
                <w:rFonts w:ascii="Times New Roman" w:hAnsi="Times New Roman"/>
                <w:b/>
                <w:bCs/>
                <w:sz w:val="34"/>
                <w:szCs w:val="34"/>
              </w:rPr>
              <w:t>ABERTURA DE LICITAÇÃO SMOBI 039/2020-RDC PROCESSO N. 01-086.795/20-05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F00154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ALTERAÇÃO DE EDITAL </w:t>
            </w:r>
          </w:p>
        </w:tc>
      </w:tr>
      <w:tr w:rsidR="00F00154" w14:paraId="3C821FB5" w14:textId="77777777" w:rsidTr="00985A1B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32419" w14:textId="77777777" w:rsidR="00F00154" w:rsidRDefault="00F00154" w:rsidP="00985A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Rua dos Guajajaras, 1107 – 12° andar - Centro, Belo Horizonte - MG, 30180-105</w:t>
            </w:r>
          </w:p>
          <w:p w14:paraId="0D6C9493" w14:textId="77777777" w:rsidR="00F00154" w:rsidRDefault="00F00154" w:rsidP="00985A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Telefone: (31) 3277-8102 - (31) 3277-5020 - Sites: </w:t>
            </w:r>
            <w:hyperlink r:id="rId9" w:history="1">
              <w:r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198C7571" w14:textId="77777777" w:rsidR="00F00154" w:rsidRDefault="00F00154" w:rsidP="00985A1B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F00154" w14:paraId="0697D372" w14:textId="77777777" w:rsidTr="00F00154">
        <w:trPr>
          <w:cantSplit/>
          <w:trHeight w:val="1272"/>
        </w:trPr>
        <w:tc>
          <w:tcPr>
            <w:tcW w:w="7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C09C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CC1AA2">
              <w:rPr>
                <w:rFonts w:cs="ArialNarrow"/>
                <w:bCs/>
                <w:color w:val="000000"/>
                <w:sz w:val="18"/>
                <w:szCs w:val="18"/>
              </w:rPr>
              <w:t>CONTRATAÇÃO DE OBRAS E SERVIÇOS DE OTIMIZAÇÃO DO SISTEMA DE MACRODRENAGEM DOS CÓRREGOS VILARINHO, NADO E RIBEIRÃO ISIDORO (TR 10 ANOS) PARA A IMPLANTAÇÃO DOS RESERVATÓRIOS PROFUNDOS VILARINHO 2 E NADO 1 E MITIGAÇÃO DAS INUNDAÇÕES RECORRENTES NA AV. VILARINHO E RUA DR. ÁLVARO CAMARGOS. MODALIDADE: REGIME DIFERENCIADO DE CONTRATAÇÕES ELETRÔNICO. TIPO: MENOR PREÇO, AFERIDO DE FORMA GLOBAL.</w:t>
            </w:r>
            <w:r w:rsidRPr="00CC1AA2">
              <w:t xml:space="preserve"> </w:t>
            </w:r>
            <w:r w:rsidRPr="00CC1AA2">
              <w:rPr>
                <w:rFonts w:cs="ArialNarrow"/>
                <w:bCs/>
                <w:color w:val="000000"/>
                <w:sz w:val="18"/>
                <w:szCs w:val="18"/>
              </w:rPr>
              <w:t>REGIME DE EXECUÇÃO: EMPREITADA POR PREÇO UNITÁRIO.</w:t>
            </w:r>
            <w:r w:rsidRPr="00CC1AA2">
              <w:t xml:space="preserve"> </w:t>
            </w:r>
            <w:r w:rsidRPr="00CC1AA2">
              <w:rPr>
                <w:rFonts w:cs="ArialNarrow"/>
                <w:bCs/>
                <w:color w:val="000000"/>
                <w:sz w:val="18"/>
                <w:szCs w:val="18"/>
              </w:rPr>
              <w:t>DATA BASE: SETEMBRO/2020 MODO DE DISPUTA: FECHADO</w:t>
            </w:r>
          </w:p>
          <w:p w14:paraId="155B0B5F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</w:p>
          <w:p w14:paraId="67072A4F" w14:textId="6EEFFDE2" w:rsidR="00F00154" w:rsidRPr="00CC1AA2" w:rsidRDefault="00F00154" w:rsidP="00F00154">
            <w:pPr>
              <w:shd w:val="clear" w:color="auto" w:fill="FFFFFF"/>
              <w:spacing w:line="288" w:lineRule="atLeast"/>
              <w:jc w:val="both"/>
              <w:textAlignment w:val="center"/>
            </w:pPr>
            <w:r w:rsidRPr="00F00154">
              <w:rPr>
                <w:rFonts w:cs="ArialNarrow"/>
                <w:bCs/>
                <w:color w:val="000000"/>
                <w:sz w:val="18"/>
                <w:szCs w:val="18"/>
              </w:rPr>
              <w:t xml:space="preserve">A Comissão Permanente de Licitações da Secretaria Municipal de Obras e Infraestrutura – SMOBI, nomeada pela Portaria Conjunta SMOBI/SUDECAP nº 80/2020, no uso de suas atribuições, comunica aos interessados na licitação em epígrafe, que após questionamentos e impugnações de licitantes houve necessidade de correção de preços unitários referenciais da planilha de orçamento – apêndice I do Anexo I do edital, restando alterados os seguintes itens do edital: Recebimento 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e</w:t>
            </w:r>
            <w:r w:rsidRPr="00F00154">
              <w:rPr>
                <w:rFonts w:cs="ArialNarrow"/>
                <w:bCs/>
                <w:color w:val="000000"/>
                <w:sz w:val="18"/>
                <w:szCs w:val="18"/>
              </w:rPr>
              <w:t xml:space="preserve"> Julgamento das propostas em meio eletrônico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 xml:space="preserve">. 3- </w:t>
            </w:r>
            <w:r w:rsidRPr="00F00154">
              <w:rPr>
                <w:rFonts w:cs="ArialNarrow"/>
                <w:bCs/>
                <w:color w:val="000000"/>
                <w:sz w:val="18"/>
                <w:szCs w:val="18"/>
              </w:rPr>
              <w:t>PREÇO DE REFERÊNCIA DOS SERVIÇOS O valor teto dos serviços licitados, limitador das propostas das licitantes é de R$148.071.824,78 (cento e quarenta e oito milhões, setenta e um mil, oitocentos e vinte e quatro reais e setenta e oito centavos). Serão desclassificadas as propostas com preços totais acima desses valores. (…) 11 – DO ENVIO DA DOCUMENTAÇÃO 11.1-A Licitante classificada em 1º lugar deverá providenciar o envio da documentação relativa à Proposta Comercial e à Habilitação no prazo de 02 (dois) dias úteis contados a partir da solicitação, anexando na opção “Enviar anexo”, podendo ser incluídos quantos arquivos forem necessários, desde que no total não ultrapassem 50MB. Deverão ser anexados os seguintes documentos: (…) 12 - DOCUMENTOS DE HABILITAÇÃO 12.1.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  <w:r w:rsidRPr="00F00154">
              <w:rPr>
                <w:rFonts w:cs="ArialNarrow"/>
                <w:bCs/>
                <w:color w:val="000000"/>
                <w:sz w:val="18"/>
                <w:szCs w:val="18"/>
              </w:rPr>
              <w:t xml:space="preserve">A Licitante que apresentar o menor preço, deverá providenciar o envio da Documentação de Habilitação, juntamente com os documentos da Proposta Comercial, no prazo de 02 (dois) dias úteis contados a partir da solicitação, anexando na opção “Enviar anexo”, os seguintes documentos:( Será disponibilizado o edital consolidado e planilha de orçamento alterada no Sistema Comprasnet e no site da PBH no link da licitação: https://prefeitura.pbh.gov.br/obras-einfraestrutura/licitacao/regime-diferenciado-decontratacao-039-2020. As demais disposições do edital restam inalteradas.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0473" w14:textId="77777777" w:rsidR="00F00154" w:rsidRDefault="00F00154" w:rsidP="00985A1B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48A6AE6" w14:textId="77777777" w:rsidR="00F00154" w:rsidRDefault="00F00154" w:rsidP="00985A1B">
            <w:pPr>
              <w:rPr>
                <w:bCs/>
                <w:sz w:val="18"/>
                <w:szCs w:val="17"/>
              </w:rPr>
            </w:pPr>
          </w:p>
          <w:p w14:paraId="6D33B917" w14:textId="060B7F63" w:rsidR="00F00154" w:rsidRPr="00CC1AA2" w:rsidRDefault="00F00154" w:rsidP="00F00154">
            <w:pPr>
              <w:pStyle w:val="PargrafodaLista"/>
              <w:numPr>
                <w:ilvl w:val="0"/>
                <w:numId w:val="1"/>
              </w:numPr>
              <w:rPr>
                <w:sz w:val="8"/>
                <w:szCs w:val="17"/>
              </w:rPr>
            </w:pPr>
            <w:r w:rsidRPr="00CC1AA2">
              <w:rPr>
                <w:sz w:val="18"/>
                <w:szCs w:val="17"/>
              </w:rPr>
              <w:t xml:space="preserve">RECEBIMENTO DAS PROPOSTAS EXCLUSIVAMENTE POR MEIO ELETRÔNICO: ATÉ AS 13H00MIN DO DIA </w:t>
            </w:r>
            <w:r>
              <w:rPr>
                <w:sz w:val="18"/>
                <w:szCs w:val="17"/>
              </w:rPr>
              <w:t>12</w:t>
            </w:r>
            <w:r w:rsidRPr="00CC1AA2">
              <w:rPr>
                <w:sz w:val="18"/>
                <w:szCs w:val="17"/>
              </w:rPr>
              <w:t>/</w:t>
            </w:r>
            <w:r>
              <w:rPr>
                <w:sz w:val="18"/>
                <w:szCs w:val="17"/>
              </w:rPr>
              <w:t>02</w:t>
            </w:r>
            <w:r w:rsidRPr="00CC1AA2">
              <w:rPr>
                <w:sz w:val="18"/>
                <w:szCs w:val="17"/>
              </w:rPr>
              <w:t>/2021.</w:t>
            </w:r>
          </w:p>
          <w:p w14:paraId="7450A8C1" w14:textId="0846B0D4" w:rsidR="00F00154" w:rsidRPr="00C94282" w:rsidRDefault="00F00154" w:rsidP="00F00154">
            <w:pPr>
              <w:pStyle w:val="PargrafodaLista"/>
              <w:numPr>
                <w:ilvl w:val="0"/>
                <w:numId w:val="1"/>
              </w:numPr>
              <w:rPr>
                <w:sz w:val="8"/>
                <w:szCs w:val="17"/>
              </w:rPr>
            </w:pPr>
            <w:r w:rsidRPr="00CC1AA2">
              <w:rPr>
                <w:sz w:val="18"/>
                <w:szCs w:val="17"/>
              </w:rPr>
              <w:t xml:space="preserve">JULGAMENTO DAS PROPOSTAS EM MEIO ELETRÔNICO: A PARTIR DAS 13H00MIN DO DIA </w:t>
            </w:r>
            <w:r>
              <w:rPr>
                <w:sz w:val="18"/>
                <w:szCs w:val="17"/>
              </w:rPr>
              <w:t>12/02</w:t>
            </w:r>
            <w:r w:rsidRPr="00CC1AA2">
              <w:rPr>
                <w:sz w:val="18"/>
                <w:szCs w:val="17"/>
              </w:rPr>
              <w:t>/2021</w:t>
            </w:r>
          </w:p>
          <w:p w14:paraId="5566E8A0" w14:textId="77777777" w:rsidR="00F00154" w:rsidRPr="00713298" w:rsidRDefault="00F00154" w:rsidP="00F00154">
            <w:pPr>
              <w:pStyle w:val="PargrafodaLista"/>
              <w:numPr>
                <w:ilvl w:val="0"/>
                <w:numId w:val="1"/>
              </w:numPr>
              <w:rPr>
                <w:sz w:val="8"/>
                <w:szCs w:val="17"/>
              </w:rPr>
            </w:pPr>
            <w:r>
              <w:rPr>
                <w:sz w:val="18"/>
                <w:szCs w:val="17"/>
              </w:rPr>
              <w:t>PRAZO DE EXECUÇÃO: 1080 DIAS</w:t>
            </w:r>
          </w:p>
          <w:p w14:paraId="67F72D58" w14:textId="77777777" w:rsidR="00F00154" w:rsidRPr="00CC1AA2" w:rsidRDefault="00F00154" w:rsidP="00F00154">
            <w:pPr>
              <w:pStyle w:val="PargrafodaLista"/>
              <w:numPr>
                <w:ilvl w:val="0"/>
                <w:numId w:val="1"/>
              </w:numPr>
              <w:rPr>
                <w:sz w:val="8"/>
                <w:szCs w:val="17"/>
              </w:rPr>
            </w:pPr>
            <w:r>
              <w:rPr>
                <w:sz w:val="18"/>
                <w:szCs w:val="17"/>
              </w:rPr>
              <w:t xml:space="preserve">VISITAS: SOMENTE COM AGENDAMENTO. </w:t>
            </w:r>
          </w:p>
          <w:p w14:paraId="10938667" w14:textId="77777777" w:rsidR="00F00154" w:rsidRDefault="00F00154" w:rsidP="00985A1B">
            <w:pPr>
              <w:pStyle w:val="PargrafodaLista"/>
              <w:ind w:left="720"/>
              <w:rPr>
                <w:sz w:val="8"/>
                <w:szCs w:val="17"/>
              </w:rPr>
            </w:pPr>
          </w:p>
        </w:tc>
      </w:tr>
    </w:tbl>
    <w:p w14:paraId="09976E78" w14:textId="77777777" w:rsidR="00F00154" w:rsidRDefault="00F00154" w:rsidP="00F0015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F00154" w14:paraId="6B38DEF7" w14:textId="77777777" w:rsidTr="00985A1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B1F6" w14:textId="77777777" w:rsidR="00F00154" w:rsidRDefault="00F00154" w:rsidP="00985A1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00154" w14:paraId="061DE3CF" w14:textId="77777777" w:rsidTr="00985A1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E9732" w14:textId="77777777" w:rsidR="00F00154" w:rsidRDefault="00F00154" w:rsidP="00985A1B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67E7" w14:textId="77777777" w:rsidR="00F00154" w:rsidRDefault="00F00154" w:rsidP="00985A1B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F00154" w14:paraId="79FC9C3A" w14:textId="77777777" w:rsidTr="00985A1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3C57" w14:textId="55D13FC8" w:rsidR="00F00154" w:rsidRDefault="00F00154" w:rsidP="00985A1B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00154">
              <w:rPr>
                <w:sz w:val="18"/>
              </w:rPr>
              <w:t>R$</w:t>
            </w:r>
            <w:r w:rsidR="00B417DB">
              <w:rPr>
                <w:sz w:val="18"/>
              </w:rPr>
              <w:t xml:space="preserve"> </w:t>
            </w:r>
            <w:r w:rsidRPr="00F00154">
              <w:rPr>
                <w:sz w:val="18"/>
              </w:rPr>
              <w:t>148.071.824,78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9BAA" w14:textId="4CA44BA0" w:rsidR="00F00154" w:rsidRDefault="00F00154" w:rsidP="00985A1B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F00154" w14:paraId="0F826402" w14:textId="77777777" w:rsidTr="00985A1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443F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5101035F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A00B0CA" wp14:editId="39B679EF">
                  <wp:extent cx="3577710" cy="1645920"/>
                  <wp:effectExtent l="0" t="0" r="381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864" cy="164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B2F4D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F00154" w14:paraId="09F1D4F9" w14:textId="77777777" w:rsidTr="00985A1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5BB3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B2193A1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66944B" wp14:editId="131C04F1">
                  <wp:extent cx="3629465" cy="1404100"/>
                  <wp:effectExtent l="0" t="0" r="9525" b="571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868" cy="140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22403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702803" wp14:editId="482515B7">
                  <wp:extent cx="3400425" cy="3344019"/>
                  <wp:effectExtent l="0" t="0" r="0" b="889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17" cy="33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96AC6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00154" w14:paraId="15DB1092" w14:textId="77777777" w:rsidTr="00985A1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F9ED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6B17BCAC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D6FA54" wp14:editId="044E4EF2">
                  <wp:simplePos x="0" y="0"/>
                  <wp:positionH relativeFrom="column">
                    <wp:posOffset>2852734</wp:posOffset>
                  </wp:positionH>
                  <wp:positionV relativeFrom="paragraph">
                    <wp:posOffset>553384</wp:posOffset>
                  </wp:positionV>
                  <wp:extent cx="3590925" cy="1266825"/>
                  <wp:effectExtent l="0" t="0" r="9525" b="9525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B375901" wp14:editId="255E52F5">
                  <wp:extent cx="3171825" cy="182880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8ADFD4C" w14:textId="77777777" w:rsidR="00F00154" w:rsidRDefault="00F00154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00154" w14:paraId="70C4DC17" w14:textId="77777777" w:rsidTr="00985A1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8137" w14:textId="77777777" w:rsidR="00F00154" w:rsidRDefault="00F00154" w:rsidP="00985A1B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Consórcio: Conforme edital.</w:t>
            </w:r>
            <w:r>
              <w:t xml:space="preserve"> </w:t>
            </w:r>
            <w:r w:rsidRPr="00CC1AA2">
              <w:rPr>
                <w:rFonts w:cs="ArialNarrow"/>
                <w:sz w:val="18"/>
                <w:szCs w:val="18"/>
              </w:rPr>
              <w:t>O edital e seus anexos encontram-se disponíveis para acesso dos interessados no site da PBH, no link licitações e editais (https://prefeitura.pbh.gov.br/licitacoes) e no Portal de Compras do Governo Federal (https:// comprasgovernamentais.gov.br). CONSULTAS DE CARÁTER TÉCNICO OU LEGAL E IMPUGNAÇÕES: CONFORME ITEM 5 DO EDITAL. RECEBIMENTO DOS DOCUMENTOS DE HABILITAÇÃO: APENAS DA LICITANTE VENCEDORA, MEDIANTE CONVOCAÇÃO EM MEIO ELETRÔNICO. REFERÊNCIA DE TEMPO: HORÁRIO DE BRASÍLIA.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7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32B5C6D2" w14:textId="77777777" w:rsidR="00F00154" w:rsidRDefault="00F00154" w:rsidP="006F32DD">
      <w:pPr>
        <w:shd w:val="clear" w:color="auto" w:fill="FFFFFF"/>
        <w:spacing w:line="288" w:lineRule="atLeast"/>
        <w:jc w:val="both"/>
        <w:textAlignment w:val="center"/>
      </w:pPr>
    </w:p>
    <w:p w14:paraId="2053289A" w14:textId="77777777" w:rsidR="00757111" w:rsidRDefault="00757111" w:rsidP="006F32DD">
      <w:pPr>
        <w:shd w:val="clear" w:color="auto" w:fill="FFFFFF"/>
        <w:spacing w:line="288" w:lineRule="atLeast"/>
        <w:jc w:val="both"/>
        <w:textAlignment w:val="center"/>
      </w:pPr>
    </w:p>
    <w:p w14:paraId="6D735F14" w14:textId="77777777" w:rsidR="004C772E" w:rsidRDefault="004C772E" w:rsidP="006F32DD">
      <w:pPr>
        <w:shd w:val="clear" w:color="auto" w:fill="FFFFFF"/>
        <w:spacing w:line="288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708"/>
        <w:gridCol w:w="3397"/>
      </w:tblGrid>
      <w:tr w:rsidR="000670A3" w14:paraId="04AFC7BB" w14:textId="77777777" w:rsidTr="00985A1B">
        <w:trPr>
          <w:cantSplit/>
          <w:trHeight w:val="412"/>
        </w:trPr>
        <w:tc>
          <w:tcPr>
            <w:tcW w:w="7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C38B" w14:textId="77777777" w:rsidR="000670A3" w:rsidRDefault="000670A3" w:rsidP="00985A1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DESENVOLVIMENTO URBANO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</w:t>
            </w:r>
            <w:r w:rsidRPr="00EE3336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OMPANHIA DE DESENVOLVIMENTO URBANO DO ESTADO DA BAHIA – CONDER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844A" w14:textId="2A6600D6" w:rsidR="000670A3" w:rsidRDefault="000670A3" w:rsidP="00985A1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LICITAÇÃO PRESENCIAL Nº 002</w:t>
            </w:r>
            <w:r w:rsidRPr="00E829FC">
              <w:rPr>
                <w:rFonts w:ascii="Times New Roman" w:hAnsi="Times New Roman"/>
                <w:b/>
                <w:bCs/>
                <w:sz w:val="34"/>
                <w:szCs w:val="34"/>
              </w:rPr>
              <w:t>/21 - CONDER</w:t>
            </w:r>
          </w:p>
        </w:tc>
      </w:tr>
      <w:tr w:rsidR="000670A3" w14:paraId="6E60A370" w14:textId="77777777" w:rsidTr="00985A1B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F0ED" w14:textId="77777777" w:rsidR="000670A3" w:rsidRDefault="000670A3" w:rsidP="00985A1B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1800B1">
              <w:rPr>
                <w:sz w:val="18"/>
                <w:szCs w:val="18"/>
              </w:rPr>
              <w:t xml:space="preserve">Sede da CONDER, sito Av. Edgard Santos nº 936 - Narandiba - Salvador - BA ou poderá ser solicitado através do e-mail: </w:t>
            </w:r>
            <w:hyperlink r:id="rId18" w:history="1">
              <w:r w:rsidRPr="00D7439C">
                <w:rPr>
                  <w:rStyle w:val="Hyperlink"/>
                  <w:sz w:val="18"/>
                  <w:szCs w:val="18"/>
                </w:rPr>
                <w:t>copel@conder.ba.gov.br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0670A3" w14:paraId="67282861" w14:textId="77777777" w:rsidTr="00985A1B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AFCBF" w14:textId="40DD09F4" w:rsidR="000670A3" w:rsidRDefault="000670A3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0670A3">
              <w:rPr>
                <w:rFonts w:cs="Arial"/>
                <w:bCs/>
                <w:color w:val="000000"/>
                <w:sz w:val="18"/>
                <w:szCs w:val="22"/>
              </w:rPr>
              <w:t>CONTRATAÇÃO DE EMPRESA ESPECIALIZADA PARA EXECUÇÃO DAS OBRAS DE CONSTRUÇÃO DE 03 (TRÊS) UNIDADES ESCOLARES ESTADUAIS DE TEMPO INTEGRAL, LOCALIZADAS NOS MUNICÍPIOS DE ILHÉUS, ITABUNA E TEIXEIRA DE FREITAS - BAHIA.</w:t>
            </w:r>
          </w:p>
          <w:p w14:paraId="7F6EE501" w14:textId="77777777" w:rsidR="000670A3" w:rsidRPr="00812695" w:rsidRDefault="000670A3" w:rsidP="00985A1B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44B5A" w14:textId="77777777" w:rsidR="000670A3" w:rsidRDefault="000670A3" w:rsidP="00985A1B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28DB9C6E" w14:textId="3B52FCFC" w:rsidR="000670A3" w:rsidRDefault="000670A3" w:rsidP="00985A1B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18</w:t>
            </w:r>
            <w:r>
              <w:rPr>
                <w:sz w:val="18"/>
                <w:szCs w:val="22"/>
              </w:rPr>
              <w:t xml:space="preserve">/02/2021 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às 09:3</w:t>
            </w: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  <w:p w14:paraId="0C0CEE8C" w14:textId="5C70A797" w:rsidR="000670A3" w:rsidRDefault="000670A3" w:rsidP="000670A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18</w:t>
            </w:r>
            <w:r>
              <w:rPr>
                <w:sz w:val="18"/>
                <w:szCs w:val="22"/>
              </w:rPr>
              <w:t>/02/2021</w:t>
            </w: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 xml:space="preserve"> às 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09:3</w:t>
            </w:r>
            <w:r w:rsidRPr="006607AC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</w:tc>
      </w:tr>
      <w:tr w:rsidR="000670A3" w:rsidRPr="28CF5659" w14:paraId="0430E87F" w14:textId="77777777" w:rsidTr="00985A1B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01EF" w14:textId="6B16FD66" w:rsidR="000670A3" w:rsidRPr="28CF5659" w:rsidRDefault="000670A3" w:rsidP="000670A3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 w:rsidRPr="000670A3">
              <w:rPr>
                <w:rFonts w:cs="Symbol"/>
                <w:color w:val="000000"/>
                <w:sz w:val="18"/>
                <w:szCs w:val="18"/>
              </w:rPr>
              <w:t xml:space="preserve">O Edital estará à disposição dos interessados na COPEL, na Sede da CONDER, sito Av. Edgard Santos nº 936 - Narandiba - Salvador - BA ou poderá ser solicitado através do e-mail: </w:t>
            </w:r>
            <w:hyperlink r:id="rId19" w:history="1">
              <w:r w:rsidRPr="00F36F8A">
                <w:rPr>
                  <w:rStyle w:val="Hyperlink"/>
                  <w:rFonts w:cs="Symbol"/>
                  <w:sz w:val="18"/>
                  <w:szCs w:val="18"/>
                </w:rPr>
                <w:t>copel@conder.ba.gov.br</w:t>
              </w:r>
            </w:hyperlink>
            <w:r w:rsidRPr="000670A3">
              <w:rPr>
                <w:rFonts w:cs="Symbol"/>
                <w:color w:val="000000"/>
                <w:sz w:val="18"/>
                <w:szCs w:val="18"/>
              </w:rPr>
              <w:t>,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Pr="000670A3">
              <w:rPr>
                <w:rFonts w:cs="Symbol"/>
                <w:color w:val="000000"/>
                <w:sz w:val="18"/>
                <w:szCs w:val="18"/>
              </w:rPr>
              <w:t xml:space="preserve">a partir das 13h:30m do dia 22/01/2021. </w:t>
            </w:r>
          </w:p>
        </w:tc>
      </w:tr>
    </w:tbl>
    <w:p w14:paraId="4F3C64F2" w14:textId="77777777" w:rsidR="000670A3" w:rsidRDefault="000670A3" w:rsidP="006F32DD">
      <w:pPr>
        <w:shd w:val="clear" w:color="auto" w:fill="FFFFFF"/>
        <w:spacing w:line="288" w:lineRule="atLeast"/>
        <w:jc w:val="both"/>
        <w:textAlignment w:val="center"/>
      </w:pPr>
    </w:p>
    <w:p w14:paraId="272750F6" w14:textId="77777777" w:rsidR="000670A3" w:rsidRDefault="000670A3" w:rsidP="006F32DD">
      <w:pPr>
        <w:shd w:val="clear" w:color="auto" w:fill="FFFFFF"/>
        <w:spacing w:line="288" w:lineRule="atLeast"/>
        <w:jc w:val="both"/>
        <w:textAlignment w:val="center"/>
      </w:pPr>
    </w:p>
    <w:p w14:paraId="2A59B9DF" w14:textId="77777777" w:rsidR="000670A3" w:rsidRDefault="000670A3" w:rsidP="006F32DD">
      <w:pPr>
        <w:shd w:val="clear" w:color="auto" w:fill="FFFFFF"/>
        <w:spacing w:line="288" w:lineRule="atLeast"/>
        <w:jc w:val="both"/>
        <w:textAlignment w:val="center"/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AC0E" w14:textId="77777777" w:rsidR="000C713C" w:rsidRDefault="000C713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C52151" w14:textId="77777777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63761B" w14:textId="6DE81575" w:rsidR="00A455BB" w:rsidRPr="00A455BB" w:rsidRDefault="002249C9" w:rsidP="00A455B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bookmarkStart w:id="1" w:name="F0"/>
      <w:r w:rsidR="00A455BB" w:rsidRPr="00757111">
        <w:rPr>
          <w:rFonts w:asciiTheme="majorHAnsi" w:hAnsiTheme="majorHAnsi"/>
          <w:b/>
        </w:rPr>
        <w:t xml:space="preserve">COMPANHIA DE SANEAMENTO MUNICIPAL </w:t>
      </w:r>
      <w:r w:rsidR="00A455BB" w:rsidRPr="00A455BB">
        <w:rPr>
          <w:rFonts w:asciiTheme="majorHAnsi" w:hAnsiTheme="majorHAnsi"/>
          <w:b/>
        </w:rPr>
        <w:t>–</w:t>
      </w:r>
      <w:r w:rsidR="00A455BB" w:rsidRPr="00757111">
        <w:rPr>
          <w:rFonts w:asciiTheme="majorHAnsi" w:hAnsiTheme="majorHAnsi"/>
          <w:b/>
        </w:rPr>
        <w:t xml:space="preserve"> CESAMA</w:t>
      </w:r>
      <w:r w:rsidR="00A455BB" w:rsidRPr="00A455BB">
        <w:rPr>
          <w:rFonts w:asciiTheme="majorHAnsi" w:hAnsiTheme="majorHAnsi"/>
          <w:b/>
        </w:rPr>
        <w:t xml:space="preserve"> - </w:t>
      </w:r>
      <w:r w:rsidR="00A455BB" w:rsidRPr="00757111">
        <w:rPr>
          <w:rFonts w:asciiTheme="majorHAnsi" w:hAnsiTheme="majorHAnsi"/>
          <w:b/>
        </w:rPr>
        <w:t>RDC ELETRÔNICO Nº 5/2020</w:t>
      </w:r>
      <w:r w:rsidR="00A455BB" w:rsidRPr="00A455BB">
        <w:rPr>
          <w:rFonts w:asciiTheme="majorHAnsi" w:hAnsiTheme="majorHAnsi"/>
          <w:b/>
        </w:rPr>
        <w:t xml:space="preserve"> </w:t>
      </w:r>
    </w:p>
    <w:p w14:paraId="402887F8" w14:textId="21A5F59A" w:rsidR="00757111" w:rsidRPr="00A455BB" w:rsidRDefault="00757111" w:rsidP="00A455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7111">
        <w:rPr>
          <w:rFonts w:asciiTheme="majorHAnsi" w:hAnsiTheme="majorHAnsi"/>
        </w:rPr>
        <w:t>Objeto:</w:t>
      </w:r>
      <w:r w:rsidR="00A455BB">
        <w:rPr>
          <w:rFonts w:asciiTheme="majorHAnsi" w:hAnsiTheme="majorHAnsi"/>
        </w:rPr>
        <w:t> </w:t>
      </w:r>
      <w:r w:rsidRPr="00757111">
        <w:rPr>
          <w:rFonts w:asciiTheme="majorHAnsi" w:hAnsiTheme="majorHAnsi"/>
        </w:rPr>
        <w:t>Contratação de empresa ou de consórcio para prestação de serviços de engenharia, para Construção da Ampliação da Rede de Distribuição Sagrado Coração de Jesus.</w:t>
      </w:r>
      <w:r w:rsidRPr="00757111">
        <w:rPr>
          <w:rFonts w:asciiTheme="majorHAnsi" w:hAnsiTheme="majorHAnsi"/>
        </w:rPr>
        <w:br/>
        <w:t>Edital a partir de: 21/01/2021 das 08:00 às 12:00 Hs e das 14:00 às 17:00 Hs</w:t>
      </w:r>
      <w:r w:rsidRPr="00757111">
        <w:rPr>
          <w:rFonts w:asciiTheme="majorHAnsi" w:hAnsiTheme="majorHAnsi"/>
        </w:rPr>
        <w:br/>
        <w:t>Endereço: Av. Rio Branco, 1843 - 8º ao 11º Andares - Centro - Centro - Juiz de Fora (MG)</w:t>
      </w:r>
      <w:r w:rsidRPr="00757111">
        <w:rPr>
          <w:rFonts w:asciiTheme="majorHAnsi" w:hAnsiTheme="majorHAnsi"/>
        </w:rPr>
        <w:br/>
        <w:t>Telefone: (0xx32) 36929200</w:t>
      </w:r>
      <w:r w:rsidR="00A455BB">
        <w:rPr>
          <w:rFonts w:asciiTheme="majorHAnsi" w:hAnsiTheme="majorHAnsi"/>
        </w:rPr>
        <w:t xml:space="preserve"> - </w:t>
      </w:r>
      <w:r w:rsidRPr="00757111">
        <w:rPr>
          <w:rFonts w:asciiTheme="majorHAnsi" w:hAnsiTheme="majorHAnsi"/>
        </w:rPr>
        <w:t>Fax: (0xx32) 9202</w:t>
      </w:r>
      <w:r w:rsidR="00A455BB">
        <w:rPr>
          <w:rFonts w:asciiTheme="majorHAnsi" w:hAnsiTheme="majorHAnsi"/>
        </w:rPr>
        <w:t xml:space="preserve"> - </w:t>
      </w:r>
      <w:r w:rsidRPr="00757111">
        <w:rPr>
          <w:rFonts w:asciiTheme="majorHAnsi" w:hAnsiTheme="majorHAnsi"/>
        </w:rPr>
        <w:t>Entrega da Proposta:</w:t>
      </w:r>
      <w:r w:rsidR="00A455BB">
        <w:rPr>
          <w:rFonts w:asciiTheme="majorHAnsi" w:hAnsiTheme="majorHAnsi"/>
        </w:rPr>
        <w:t> 21/01/2021 às 08:00.</w:t>
      </w:r>
    </w:p>
    <w:bookmarkEnd w:id="1"/>
    <w:p w14:paraId="0D3634EE" w14:textId="77777777" w:rsidR="00757111" w:rsidRDefault="00757111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1405D2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6322E1" w14:textId="77777777" w:rsidR="004865D5" w:rsidRDefault="00372206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023AC5" w:rsidRPr="004865D5">
        <w:rPr>
          <w:rFonts w:asciiTheme="majorHAnsi" w:hAnsiTheme="majorHAnsi"/>
          <w:b/>
        </w:rPr>
        <w:t>DIVINO DAS LARANJEIRAS – MG.AVISO DE LICITAÇÃO PRESENCIAL Nº 03/2021. MENOR PREÇO. PROCESSO LICITATÓRIO Nº 03/2021</w:t>
      </w:r>
      <w:r w:rsidR="00023AC5" w:rsidRPr="00372206">
        <w:rPr>
          <w:rFonts w:asciiTheme="majorHAnsi" w:hAnsiTheme="majorHAnsi"/>
        </w:rPr>
        <w:t xml:space="preserve">. </w:t>
      </w:r>
    </w:p>
    <w:p w14:paraId="2B303C02" w14:textId="669C523D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2206">
        <w:rPr>
          <w:rFonts w:asciiTheme="majorHAnsi" w:hAnsiTheme="majorHAnsi"/>
        </w:rPr>
        <w:t xml:space="preserve">O Município de Divino das Laranjeiras/MG torna público para conhecimento dos interessados, que fará realizar licitação na modalidade de PREGÃO na forma PRESENCIAL do tipo menor preço, cujo objeto é a contratação de serviços para recebimento e destinação final de resíduos sólidos Classe II - A, não inerentes e não perigoso do município de Divino das Laranjeiras – MG. A realização do certame está prevista para o dia 03 de fevereiro de 2021, às 09h00 - horário de Brasília. O Edital completo está à disposição dos interessados, na Prefeitura Municipal de Divino das Laranjeiras, nos dias úteis das 08h00 às 11h00 das 13h00 às 16h00, sito à Praça Anacleto Falci, 280 – Centro - Divino das Laranjeiras/MG, e gratuitamente através de mídia gravada em dispositivo do interessado ou em download no seguinte site: </w:t>
      </w:r>
      <w:hyperlink r:id="rId21" w:history="1">
        <w:r w:rsidR="004865D5" w:rsidRPr="00F36F8A">
          <w:rPr>
            <w:rStyle w:val="Hyperlink"/>
            <w:rFonts w:asciiTheme="majorHAnsi" w:hAnsiTheme="majorHAnsi"/>
          </w:rPr>
          <w:t>http://divinodaslaranjeiras.mg.gov.br/licitacoes/</w:t>
        </w:r>
      </w:hyperlink>
      <w:r w:rsidRPr="00372206">
        <w:rPr>
          <w:rFonts w:asciiTheme="majorHAnsi" w:hAnsiTheme="majorHAnsi"/>
        </w:rPr>
        <w:t>,</w:t>
      </w:r>
      <w:r w:rsidR="004865D5">
        <w:rPr>
          <w:rFonts w:asciiTheme="majorHAnsi" w:hAnsiTheme="majorHAnsi"/>
        </w:rPr>
        <w:t xml:space="preserve"> </w:t>
      </w:r>
      <w:r w:rsidR="004865D5" w:rsidRPr="00372206">
        <w:rPr>
          <w:rFonts w:asciiTheme="majorHAnsi" w:hAnsiTheme="majorHAnsi"/>
        </w:rPr>
        <w:t>tel.</w:t>
      </w:r>
      <w:r w:rsidRPr="00372206">
        <w:rPr>
          <w:rFonts w:asciiTheme="majorHAnsi" w:hAnsiTheme="majorHAnsi"/>
        </w:rPr>
        <w:t xml:space="preserve"> (33) 32451002. </w:t>
      </w:r>
    </w:p>
    <w:p w14:paraId="747ACFB9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F4D497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9661B3" w14:textId="2FD88978" w:rsidR="004865D5" w:rsidRDefault="00372206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023AC5" w:rsidRPr="004865D5">
        <w:rPr>
          <w:rFonts w:asciiTheme="majorHAnsi" w:hAnsiTheme="majorHAnsi"/>
          <w:b/>
        </w:rPr>
        <w:t>MACHADO/MG TOMADA DE PREÇO Nº. 015/2020 Aviso de Licitação- Processo Nº. 317/2020- Edital 094/2020</w:t>
      </w:r>
      <w:r w:rsidR="004865D5">
        <w:rPr>
          <w:rFonts w:asciiTheme="majorHAnsi" w:hAnsiTheme="majorHAnsi"/>
        </w:rPr>
        <w:t xml:space="preserve"> –</w:t>
      </w:r>
    </w:p>
    <w:p w14:paraId="74F83705" w14:textId="611ACA98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2206">
        <w:rPr>
          <w:rFonts w:asciiTheme="majorHAnsi" w:hAnsiTheme="majorHAnsi"/>
        </w:rPr>
        <w:t xml:space="preserve">Objeto: A presente licitação tem como objeto a contratação de empresa especializada na execução de obras de calçamento em bloquete, meio fio e sarjeta, no bairro cachoeirinha, por meio da secretaria municipal de obras e infraestrutura, com o fornecimento de materiais e mão-de-obra e equipamentos, conforme o projeto básico, memorial descritivo, planilha orçamentária e cronograma </w:t>
      </w:r>
      <w:r w:rsidR="004865D5" w:rsidRPr="00372206">
        <w:rPr>
          <w:rFonts w:asciiTheme="majorHAnsi" w:hAnsiTheme="majorHAnsi"/>
        </w:rPr>
        <w:t>físico financeiro</w:t>
      </w:r>
      <w:r w:rsidRPr="00372206">
        <w:rPr>
          <w:rFonts w:asciiTheme="majorHAnsi" w:hAnsiTheme="majorHAnsi"/>
        </w:rPr>
        <w:t xml:space="preserve">, especificações técnicas e planilhas constantes nos Anexos I, II, III e IV do edital. Recebimento de envelopes propostas/ habilitação: Dia 09 de fevereiro de 2021 </w:t>
      </w:r>
      <w:r w:rsidR="004865D5" w:rsidRPr="00372206">
        <w:rPr>
          <w:rFonts w:asciiTheme="majorHAnsi" w:hAnsiTheme="majorHAnsi"/>
        </w:rPr>
        <w:t>até</w:t>
      </w:r>
      <w:r w:rsidRPr="00372206">
        <w:rPr>
          <w:rFonts w:asciiTheme="majorHAnsi" w:hAnsiTheme="majorHAnsi"/>
        </w:rPr>
        <w:t xml:space="preserve"> as 13h00min h. Data de abertura: Dia 09 de fevereiro de 2021 as 13:00 hs (09/02/2021). Os interessados em participar desta Tomada de Preços deverão adquirir o edital através do site: </w:t>
      </w:r>
      <w:hyperlink r:id="rId22" w:history="1">
        <w:r w:rsidR="004865D5" w:rsidRPr="00F36F8A">
          <w:rPr>
            <w:rStyle w:val="Hyperlink"/>
            <w:rFonts w:asciiTheme="majorHAnsi" w:hAnsiTheme="majorHAnsi"/>
          </w:rPr>
          <w:t>https://transparencia.machado.mg.gov.br/licitacoes</w:t>
        </w:r>
      </w:hyperlink>
      <w:r w:rsidR="004865D5">
        <w:rPr>
          <w:rFonts w:asciiTheme="majorHAnsi" w:hAnsiTheme="majorHAnsi"/>
        </w:rPr>
        <w:t xml:space="preserve">. </w:t>
      </w:r>
    </w:p>
    <w:p w14:paraId="17755E50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AFD1E5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251ECB" w14:textId="77777777" w:rsidR="004865D5" w:rsidRDefault="00372206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023AC5" w:rsidRPr="004865D5">
        <w:rPr>
          <w:rFonts w:asciiTheme="majorHAnsi" w:hAnsiTheme="majorHAnsi"/>
          <w:b/>
        </w:rPr>
        <w:t>OLIVEIRA FORTES TOMADA DE PREÇOS Nº001/2021</w:t>
      </w:r>
      <w:r w:rsidR="00023AC5" w:rsidRPr="00372206">
        <w:rPr>
          <w:rFonts w:asciiTheme="majorHAnsi" w:hAnsiTheme="majorHAnsi"/>
        </w:rPr>
        <w:t xml:space="preserve"> </w:t>
      </w:r>
    </w:p>
    <w:p w14:paraId="13590A44" w14:textId="6B1E79B0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2206">
        <w:rPr>
          <w:rFonts w:asciiTheme="majorHAnsi" w:hAnsiTheme="majorHAnsi"/>
        </w:rPr>
        <w:t xml:space="preserve">Situada na Praça Vicente Prata Mourão, 63, cidade Oliveira Fortes/MG, através da sua CPL, torna </w:t>
      </w:r>
      <w:r w:rsidR="004865D5" w:rsidRPr="00372206">
        <w:rPr>
          <w:rFonts w:asciiTheme="majorHAnsi" w:hAnsiTheme="majorHAnsi"/>
        </w:rPr>
        <w:t>público, para</w:t>
      </w:r>
      <w:r w:rsidRPr="00372206">
        <w:rPr>
          <w:rFonts w:asciiTheme="majorHAnsi" w:hAnsiTheme="majorHAnsi"/>
        </w:rPr>
        <w:t xml:space="preserve"> o conhecimento de todos, que fará realizar Licitação Proc. nº 014/2021, Modalidade de TOMADA DE PREÇOS Nº001/2021,com julgamento do tipo “REGIME DE EXECUÇÃO: EMPREITADA GLOBAL”, para Reforma de Campo de Futebol, situado na Rua João José Batista, em Oliveira Fortes, consistente na melhoria da infraestrutura, conforme requisição e especificações estipuladas neste Edital, Obra que Será Executada com Recursos Provenientes do Convênio Entre Secretaria de Estado de Infraestrutura e Mobilidade – SEINFRA e o Município de Oliveira Fortes (Convênio Nº 1301000294/2018/SEINFRA). Abertura do certame será dia 08/02/2021, às 10:00hs (dez)hs. Interessados solicitar o Edital pelo Email: </w:t>
      </w:r>
      <w:hyperlink r:id="rId23" w:history="1">
        <w:r w:rsidR="004865D5" w:rsidRPr="00F36F8A">
          <w:rPr>
            <w:rStyle w:val="Hyperlink"/>
            <w:rFonts w:asciiTheme="majorHAnsi" w:hAnsiTheme="majorHAnsi"/>
          </w:rPr>
          <w:t>licitacao@oliveirafortes.mg.gov.br</w:t>
        </w:r>
      </w:hyperlink>
      <w:r w:rsidRPr="00372206">
        <w:rPr>
          <w:rFonts w:asciiTheme="majorHAnsi" w:hAnsiTheme="majorHAnsi"/>
        </w:rPr>
        <w:t>,</w:t>
      </w:r>
      <w:r w:rsidR="004865D5">
        <w:rPr>
          <w:rFonts w:asciiTheme="majorHAnsi" w:hAnsiTheme="majorHAnsi"/>
        </w:rPr>
        <w:t xml:space="preserve"> </w:t>
      </w:r>
      <w:r w:rsidRPr="00372206">
        <w:rPr>
          <w:rFonts w:asciiTheme="majorHAnsi" w:hAnsiTheme="majorHAnsi"/>
        </w:rPr>
        <w:t xml:space="preserve">pelo </w:t>
      </w:r>
      <w:r w:rsidR="004865D5" w:rsidRPr="00372206">
        <w:rPr>
          <w:rFonts w:asciiTheme="majorHAnsi" w:hAnsiTheme="majorHAnsi"/>
        </w:rPr>
        <w:t>Tel.</w:t>
      </w:r>
      <w:r w:rsidRPr="00372206">
        <w:rPr>
          <w:rFonts w:asciiTheme="majorHAnsi" w:hAnsiTheme="majorHAnsi"/>
        </w:rPr>
        <w:t>: (32)3366-1133. Disponível também no Site</w:t>
      </w:r>
      <w:r w:rsidR="004865D5">
        <w:rPr>
          <w:rFonts w:asciiTheme="majorHAnsi" w:hAnsiTheme="majorHAnsi"/>
        </w:rPr>
        <w:t xml:space="preserve">: </w:t>
      </w:r>
      <w:hyperlink r:id="rId24" w:history="1">
        <w:r w:rsidR="004865D5" w:rsidRPr="00F36F8A">
          <w:rPr>
            <w:rStyle w:val="Hyperlink"/>
            <w:rFonts w:asciiTheme="majorHAnsi" w:hAnsiTheme="majorHAnsi"/>
          </w:rPr>
          <w:t>www.oliveirafortes.mg.gov.br</w:t>
        </w:r>
      </w:hyperlink>
      <w:r w:rsidR="004865D5">
        <w:rPr>
          <w:rFonts w:asciiTheme="majorHAnsi" w:hAnsiTheme="majorHAnsi"/>
        </w:rPr>
        <w:t xml:space="preserve">. </w:t>
      </w:r>
    </w:p>
    <w:p w14:paraId="74CF9165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09BE49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2F33CD" w14:textId="77777777" w:rsidR="004865D5" w:rsidRPr="004865D5" w:rsidRDefault="00372206" w:rsidP="0075711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023AC5" w:rsidRPr="004865D5">
        <w:rPr>
          <w:rFonts w:asciiTheme="majorHAnsi" w:hAnsiTheme="majorHAnsi"/>
          <w:b/>
        </w:rPr>
        <w:t xml:space="preserve">SÃO JOÃO DEL REI PROCESSO DE LICITAÇÃO Nº 256/2020 TOMADA DE PREÇO Nº 020/2020 </w:t>
      </w:r>
    </w:p>
    <w:p w14:paraId="42D5D441" w14:textId="4AD20219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2206">
        <w:rPr>
          <w:rFonts w:asciiTheme="majorHAnsi" w:hAnsiTheme="majorHAnsi"/>
        </w:rPr>
        <w:t xml:space="preserve">Abertura do Processo de Licitação n°256/2020, na modalidade Tomada de Preço nº 020/2020, Contratação de Empresa para Reforma da Quadra Poliesportiva do Girassol no Município de São João del Rei/MG. Abertura dia 09/02/2021, às 09:00 horas, na sede da Prefeitura, Rua Ministro Gabriel Passos,199 – Centro. Informações. Tel. (32) 3379-2923/2925, ou no site. </w:t>
      </w:r>
    </w:p>
    <w:p w14:paraId="652DFBB7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55A88A" w14:textId="77777777" w:rsidR="004865D5" w:rsidRDefault="00372206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023AC5" w:rsidRPr="004865D5">
        <w:rPr>
          <w:rFonts w:asciiTheme="majorHAnsi" w:hAnsiTheme="majorHAnsi"/>
          <w:b/>
        </w:rPr>
        <w:t>SIMÃO PEREIRA AVISO DE LICITAÇÃO TOMADA DE PREÇOS 001/2021</w:t>
      </w:r>
      <w:r w:rsidR="00023AC5" w:rsidRPr="00372206">
        <w:rPr>
          <w:rFonts w:asciiTheme="majorHAnsi" w:hAnsiTheme="majorHAnsi"/>
        </w:rPr>
        <w:t xml:space="preserve"> </w:t>
      </w:r>
    </w:p>
    <w:p w14:paraId="301E8428" w14:textId="53CF17D4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2206">
        <w:rPr>
          <w:rFonts w:asciiTheme="majorHAnsi" w:hAnsiTheme="majorHAnsi"/>
        </w:rPr>
        <w:t xml:space="preserve">O Município de Simão Pereira, por intermédio da Comissão Permanente de Licitação, torna pública a realização de licitação no dia e horário abaixo relacionados: Objeto: contratação de empresa prestadora de serviços de engenharia para realizar restauração da cúpula da igreja nossa senhora da gloria Simão Pereira-MG Tipo: empreitada indireta pelo menor preço global Abertura dos Envelopes: 04 de fevereiro de 2021 Horário: 10:00h Os interessados poderão obter maiores informações no setor de licitações da Prefeitura Municipal de Simão Pereira, com sede na Rua Duarte de Abreu, nº 90, Bairro </w:t>
      </w:r>
      <w:r w:rsidR="004865D5" w:rsidRPr="00372206">
        <w:rPr>
          <w:rFonts w:asciiTheme="majorHAnsi" w:hAnsiTheme="majorHAnsi"/>
        </w:rPr>
        <w:t>tel.</w:t>
      </w:r>
      <w:r w:rsidRPr="00372206">
        <w:rPr>
          <w:rFonts w:asciiTheme="majorHAnsi" w:hAnsiTheme="majorHAnsi"/>
        </w:rPr>
        <w:t>: (32) 3272-0521</w:t>
      </w:r>
      <w:r w:rsidR="004865D5">
        <w:rPr>
          <w:rFonts w:asciiTheme="majorHAnsi" w:hAnsiTheme="majorHAnsi"/>
        </w:rPr>
        <w:t>.</w:t>
      </w:r>
    </w:p>
    <w:p w14:paraId="09C801C9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F92155" w14:textId="77777777" w:rsidR="00023AC5" w:rsidRPr="00372206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0E19D7" w14:textId="77777777" w:rsidR="004865D5" w:rsidRDefault="00372206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023AC5" w:rsidRPr="004865D5">
        <w:rPr>
          <w:rFonts w:asciiTheme="majorHAnsi" w:hAnsiTheme="majorHAnsi"/>
          <w:b/>
        </w:rPr>
        <w:t>VARGEM BO</w:t>
      </w:r>
      <w:r w:rsidR="004865D5" w:rsidRPr="004865D5">
        <w:rPr>
          <w:rFonts w:asciiTheme="majorHAnsi" w:hAnsiTheme="majorHAnsi"/>
          <w:b/>
        </w:rPr>
        <w:t>NITA - PL004/2021 – TP001/2021</w:t>
      </w:r>
      <w:r w:rsidR="004865D5">
        <w:rPr>
          <w:rFonts w:asciiTheme="majorHAnsi" w:hAnsiTheme="majorHAnsi"/>
        </w:rPr>
        <w:t xml:space="preserve"> </w:t>
      </w:r>
    </w:p>
    <w:p w14:paraId="6880A540" w14:textId="18A6D892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2206">
        <w:rPr>
          <w:rFonts w:asciiTheme="majorHAnsi" w:hAnsiTheme="majorHAnsi"/>
        </w:rPr>
        <w:t xml:space="preserve">Contratação de Empresa para Reforma e Ampliação do PSF Arcelino Soares de Lima no Município. Data/hora do recebimento dos envelopes: 08/02/2021 09:00:00 h. Tipo de Licitação: Menor Preço Global. Maiores informações: Av. São Paulo, nº 83, Centro, Vargem Bonita, MG, pelo telefone: (037) 3435–1131, pelo e-mail: </w:t>
      </w:r>
      <w:hyperlink r:id="rId25" w:history="1">
        <w:r w:rsidR="004865D5" w:rsidRPr="00F36F8A">
          <w:rPr>
            <w:rStyle w:val="Hyperlink"/>
            <w:rFonts w:asciiTheme="majorHAnsi" w:hAnsiTheme="majorHAnsi"/>
          </w:rPr>
          <w:t>licitacao@vargembonita.mg.gov.br</w:t>
        </w:r>
      </w:hyperlink>
      <w:r w:rsidR="004865D5">
        <w:rPr>
          <w:rFonts w:asciiTheme="majorHAnsi" w:hAnsiTheme="majorHAnsi"/>
        </w:rPr>
        <w:t xml:space="preserve">. </w:t>
      </w:r>
    </w:p>
    <w:p w14:paraId="59EB8F65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E8F47A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F7BD8B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2F5370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A0D6A4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571B3C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BC957A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BF4A81" w14:textId="77777777" w:rsidR="00023AC5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9A00E5" w14:textId="77777777" w:rsidR="00023AC5" w:rsidRPr="00340784" w:rsidRDefault="00023AC5" w:rsidP="007571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023AC5" w:rsidRPr="00340784" w:rsidSect="001042F4">
      <w:headerReference w:type="default" r:id="rId26"/>
      <w:footerReference w:type="default" r:id="rId2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C9343D" w:rsidRDefault="00C9343D">
      <w:r>
        <w:separator/>
      </w:r>
    </w:p>
  </w:endnote>
  <w:endnote w:type="continuationSeparator" w:id="0">
    <w:p w14:paraId="6D9F5016" w14:textId="77777777" w:rsidR="00C9343D" w:rsidRDefault="00C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C9343D" w:rsidRDefault="00C9343D">
      <w:r>
        <w:separator/>
      </w:r>
    </w:p>
  </w:footnote>
  <w:footnote w:type="continuationSeparator" w:id="0">
    <w:p w14:paraId="234CFEC8" w14:textId="77777777" w:rsidR="00C9343D" w:rsidRDefault="00C9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33DBCC2" w:rsidR="00B557E0" w:rsidRPr="20774586" w:rsidRDefault="00D466A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865D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4865D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865D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4865D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633DBCC2" w:rsidR="00B557E0" w:rsidRPr="20774586" w:rsidRDefault="00D466A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4865D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4865D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865D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4865D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6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0"/>
  </w:num>
  <w:num w:numId="3">
    <w:abstractNumId w:val="42"/>
  </w:num>
  <w:num w:numId="4">
    <w:abstractNumId w:val="31"/>
  </w:num>
  <w:num w:numId="5">
    <w:abstractNumId w:val="19"/>
  </w:num>
  <w:num w:numId="6">
    <w:abstractNumId w:val="14"/>
  </w:num>
  <w:num w:numId="7">
    <w:abstractNumId w:val="35"/>
  </w:num>
  <w:num w:numId="8">
    <w:abstractNumId w:val="26"/>
  </w:num>
  <w:num w:numId="9">
    <w:abstractNumId w:val="44"/>
  </w:num>
  <w:num w:numId="10">
    <w:abstractNumId w:val="20"/>
  </w:num>
  <w:num w:numId="11">
    <w:abstractNumId w:val="36"/>
  </w:num>
  <w:num w:numId="12">
    <w:abstractNumId w:val="25"/>
  </w:num>
  <w:num w:numId="13">
    <w:abstractNumId w:val="44"/>
  </w:num>
  <w:num w:numId="14">
    <w:abstractNumId w:val="28"/>
  </w:num>
  <w:num w:numId="15">
    <w:abstractNumId w:val="17"/>
  </w:num>
  <w:num w:numId="16">
    <w:abstractNumId w:val="38"/>
  </w:num>
  <w:num w:numId="17">
    <w:abstractNumId w:val="47"/>
  </w:num>
  <w:num w:numId="18">
    <w:abstractNumId w:val="16"/>
  </w:num>
  <w:num w:numId="19">
    <w:abstractNumId w:val="39"/>
  </w:num>
  <w:num w:numId="20">
    <w:abstractNumId w:val="34"/>
  </w:num>
  <w:num w:numId="21">
    <w:abstractNumId w:val="32"/>
  </w:num>
  <w:num w:numId="22">
    <w:abstractNumId w:val="29"/>
  </w:num>
  <w:num w:numId="23">
    <w:abstractNumId w:val="40"/>
  </w:num>
  <w:num w:numId="24">
    <w:abstractNumId w:val="30"/>
  </w:num>
  <w:num w:numId="25">
    <w:abstractNumId w:val="44"/>
  </w:num>
  <w:num w:numId="26">
    <w:abstractNumId w:val="44"/>
  </w:num>
  <w:num w:numId="27">
    <w:abstractNumId w:val="16"/>
  </w:num>
  <w:num w:numId="28">
    <w:abstractNumId w:val="39"/>
  </w:num>
  <w:num w:numId="29">
    <w:abstractNumId w:val="18"/>
  </w:num>
  <w:num w:numId="30">
    <w:abstractNumId w:val="51"/>
  </w:num>
  <w:num w:numId="31">
    <w:abstractNumId w:val="33"/>
  </w:num>
  <w:num w:numId="32">
    <w:abstractNumId w:val="50"/>
  </w:num>
  <w:num w:numId="33">
    <w:abstractNumId w:val="13"/>
  </w:num>
  <w:num w:numId="34">
    <w:abstractNumId w:val="44"/>
  </w:num>
  <w:num w:numId="35">
    <w:abstractNumId w:val="51"/>
  </w:num>
  <w:num w:numId="36">
    <w:abstractNumId w:val="18"/>
  </w:num>
  <w:num w:numId="37">
    <w:abstractNumId w:val="44"/>
  </w:num>
  <w:num w:numId="38">
    <w:abstractNumId w:val="51"/>
  </w:num>
  <w:num w:numId="39">
    <w:abstractNumId w:val="18"/>
  </w:num>
  <w:num w:numId="40">
    <w:abstractNumId w:val="15"/>
  </w:num>
  <w:num w:numId="41">
    <w:abstractNumId w:val="4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copel@conder.ba.gov.br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divinodaslaranjeiras.mg.gov.br/licitaco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prefeitura.pbh.gov.br/obras-e-infraestrutura/licitacao/regime-diferenciado-de-contratacao-039-2020" TargetMode="External"/><Relationship Id="rId25" Type="http://schemas.openxmlformats.org/officeDocument/2006/relationships/hyperlink" Target="mailto:licitacao@vargembonita.mg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oliveirafortes.mg.gov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licitacao@oliveirafortes.mg.gov.br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copel@conder.b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transparencia.machado.mg.gov.br/licitacoes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65280-053A-48ED-BDA6-A161588F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5</Pages>
  <Words>1374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10264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10</cp:revision>
  <cp:lastPrinted>2021-01-20T20:44:00Z</cp:lastPrinted>
  <dcterms:created xsi:type="dcterms:W3CDTF">2021-01-21T12:58:00Z</dcterms:created>
  <dcterms:modified xsi:type="dcterms:W3CDTF">2021-01-22T12:20:00Z</dcterms:modified>
</cp:coreProperties>
</file>