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7C5D4CC4" w14:textId="77777777" w:rsidR="00DF70F2" w:rsidRDefault="00DF70F2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5A4D18FB" w14:textId="77777777" w:rsidR="00D25D9B" w:rsidRDefault="00D25D9B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1F48" w14:textId="77777777" w:rsidR="00A04C92" w:rsidRDefault="00A04C92"/>
    <w:p w14:paraId="2391F899" w14:textId="77777777" w:rsidR="00F5565E" w:rsidRDefault="00F5565E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6232"/>
      </w:tblGrid>
      <w:tr w:rsidR="00F5565E" w14:paraId="4DC078E2" w14:textId="77777777" w:rsidTr="00516951">
        <w:trPr>
          <w:cantSplit/>
          <w:trHeight w:val="41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3D371" w14:textId="77777777" w:rsidR="00F5565E" w:rsidRDefault="00F5565E" w:rsidP="0051695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357E9" w14:textId="766E4AF3" w:rsidR="00F5565E" w:rsidRDefault="00F5565E" w:rsidP="00B927ED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140E7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PREGÃO ELETRÔNICO - EDITAL </w:t>
            </w:r>
            <w:r w:rsidRPr="00B927ED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Nº </w:t>
            </w:r>
            <w:r w:rsidR="00B927ED" w:rsidRPr="00B927ED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>048</w:t>
            </w:r>
            <w:r w:rsidRPr="00B927ED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/2020 </w:t>
            </w:r>
            <w:r w:rsidRPr="00140E72">
              <w:rPr>
                <w:rFonts w:ascii="Times New Roman" w:hAnsi="Times New Roman"/>
                <w:b/>
                <w:bCs/>
                <w:sz w:val="34"/>
                <w:szCs w:val="34"/>
              </w:rPr>
              <w:t>- SUDECAP</w:t>
            </w:r>
          </w:p>
        </w:tc>
      </w:tr>
      <w:tr w:rsidR="00F5565E" w14:paraId="1BE8B92C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A5E06" w14:textId="77777777" w:rsidR="00F5565E" w:rsidRPr="00A57A86" w:rsidRDefault="00F5565E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>
              <w:rPr>
                <w:rFonts w:cs="Arial"/>
                <w:sz w:val="18"/>
                <w:szCs w:val="18"/>
              </w:rPr>
              <w:t>o: Rua dos Guajajaras, 1107 – 14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192609E9" w14:textId="77777777" w:rsidR="00F5565E" w:rsidRPr="00A57A86" w:rsidRDefault="00F5565E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635701B0" w14:textId="77777777" w:rsidR="00F5565E" w:rsidRDefault="00F5565E" w:rsidP="00516951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2" w:history="1"/>
          </w:p>
        </w:tc>
      </w:tr>
      <w:tr w:rsidR="00F5565E" w14:paraId="14A70752" w14:textId="77777777" w:rsidTr="00516951">
        <w:trPr>
          <w:cantSplit/>
          <w:trHeight w:val="127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4869B" w14:textId="5675689B" w:rsidR="00F5565E" w:rsidRPr="00024C18" w:rsidRDefault="00F5565E" w:rsidP="00516951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Pr="00F5565E">
              <w:rPr>
                <w:rFonts w:cs="ArialNarrow"/>
                <w:bCs/>
                <w:color w:val="000000"/>
                <w:sz w:val="18"/>
                <w:szCs w:val="18"/>
              </w:rPr>
              <w:t>EXECUÇÃO DE SERVIÇOS COMUNS DE ENGENHARIA PARA ADEQUAÇÕES E MANUTENÇÕES DO BANCO DE ALIMENTOS DO BAIRRO PADRE EUSTÁQUIO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B5F0" w14:textId="77777777" w:rsidR="00F5565E" w:rsidRDefault="00F5565E" w:rsidP="00516951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B5C728F" w14:textId="77777777" w:rsidR="00F5565E" w:rsidRDefault="00F5565E" w:rsidP="00516951">
            <w:pPr>
              <w:rPr>
                <w:bCs/>
                <w:sz w:val="18"/>
                <w:szCs w:val="17"/>
              </w:rPr>
            </w:pPr>
          </w:p>
          <w:p w14:paraId="5C75E1D5" w14:textId="3402D453" w:rsidR="00F5565E" w:rsidRPr="00F5565E" w:rsidRDefault="00F5565E" w:rsidP="00F5565E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F5565E">
              <w:rPr>
                <w:sz w:val="18"/>
                <w:szCs w:val="17"/>
              </w:rPr>
              <w:t>Credenciamento: até às 8h do dia 01/02/2021;</w:t>
            </w:r>
          </w:p>
          <w:p w14:paraId="2094753F" w14:textId="520259B4" w:rsidR="00F5565E" w:rsidRPr="00F5565E" w:rsidRDefault="00F5565E" w:rsidP="00F5565E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F5565E">
              <w:rPr>
                <w:sz w:val="18"/>
                <w:szCs w:val="17"/>
              </w:rPr>
              <w:t>Lançamento de proposta comercial e documentação de habilitação: até às 8h30min do dia 01/02/2021;</w:t>
            </w:r>
          </w:p>
          <w:p w14:paraId="4227006F" w14:textId="7A62C235" w:rsidR="00F5565E" w:rsidRPr="001D226D" w:rsidRDefault="00F5565E" w:rsidP="00F5565E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F5565E">
              <w:rPr>
                <w:sz w:val="18"/>
                <w:szCs w:val="17"/>
              </w:rPr>
              <w:t>Abertura da sessão pública de lances: às 10h do dia 01/02/2021.</w:t>
            </w: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6D4884DA" w14:textId="77777777" w:rsidR="00F5565E" w:rsidRDefault="00F5565E" w:rsidP="00516951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>Prazo de execução da obra: 150 dias.</w:t>
            </w:r>
          </w:p>
          <w:p w14:paraId="121D99EE" w14:textId="77777777" w:rsidR="00F5565E" w:rsidRPr="00E50AFF" w:rsidRDefault="00F5565E" w:rsidP="00516951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66D08FAE" w14:textId="77777777" w:rsidR="00F5565E" w:rsidRDefault="00F5565E" w:rsidP="00F5565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F5565E" w14:paraId="2820B171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4FD92" w14:textId="77777777" w:rsidR="00F5565E" w:rsidRDefault="00F5565E" w:rsidP="0051695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5565E" w14:paraId="123FEBB3" w14:textId="77777777" w:rsidTr="00516951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40901" w14:textId="77777777" w:rsidR="00F5565E" w:rsidRDefault="00F5565E" w:rsidP="00516951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33BF" w14:textId="77777777" w:rsidR="00F5565E" w:rsidRDefault="00F5565E" w:rsidP="0051695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F5565E" w14:paraId="11BAB52E" w14:textId="77777777" w:rsidTr="00516951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1E62E" w14:textId="0C37A0FA" w:rsidR="00F5565E" w:rsidRPr="00E50AFF" w:rsidRDefault="00F5565E" w:rsidP="00516951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D275A55" wp14:editId="79C13B9A">
                  <wp:extent cx="714375" cy="180975"/>
                  <wp:effectExtent l="0" t="0" r="9525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365F" w14:textId="2A04A0D2" w:rsidR="00F5565E" w:rsidRPr="00E50AFF" w:rsidRDefault="0013608F" w:rsidP="00516951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E9A7428" wp14:editId="5666CA2B">
                  <wp:extent cx="819150" cy="133350"/>
                  <wp:effectExtent l="0" t="0" r="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65E" w14:paraId="0E2E8397" w14:textId="77777777" w:rsidTr="00516951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550F2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5404E475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7266800" wp14:editId="077092C8">
                  <wp:extent cx="3905250" cy="952500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F2656" w14:textId="3E24DC5B" w:rsidR="00DA12A5" w:rsidRPr="00E50AFF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F5565E" w14:paraId="4E3E06BC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B033C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0016B7FF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62FC3F" wp14:editId="4673D407">
                  <wp:extent cx="3914775" cy="2590800"/>
                  <wp:effectExtent l="0" t="0" r="9525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37E44B" w14:textId="798069AD" w:rsidR="00581400" w:rsidRPr="0058436C" w:rsidRDefault="00581400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5565E" w14:paraId="41EA00CD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D3930" w14:textId="77777777" w:rsidR="00F5565E" w:rsidRDefault="00F5565E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lastRenderedPageBreak/>
              <w:t xml:space="preserve">ÍNDICES ECONÔMICOS: </w:t>
            </w:r>
            <w:r w:rsidR="004F503B">
              <w:rPr>
                <w:noProof/>
              </w:rPr>
              <w:drawing>
                <wp:inline distT="0" distB="0" distL="0" distR="0" wp14:anchorId="7AEF559D" wp14:editId="4AB4549B">
                  <wp:extent cx="3914775" cy="1400175"/>
                  <wp:effectExtent l="0" t="0" r="9525" b="952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52CF1" w14:textId="704750B0" w:rsidR="00DA12A5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F5565E" w14:paraId="232B60C9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D9DDA" w14:textId="77777777" w:rsidR="00F5565E" w:rsidRPr="00140E72" w:rsidRDefault="00F5565E" w:rsidP="00516951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Pr="00140E72">
              <w:rPr>
                <w:rFonts w:cs="ArialNarrow"/>
                <w:sz w:val="18"/>
                <w:szCs w:val="18"/>
              </w:rPr>
              <w:t>INFORMAÇÕES COMPLEMENTARES:</w:t>
            </w:r>
          </w:p>
          <w:p w14:paraId="760D84D1" w14:textId="77777777" w:rsidR="00F5565E" w:rsidRDefault="00F5565E" w:rsidP="00516951">
            <w:pPr>
              <w:jc w:val="both"/>
              <w:rPr>
                <w:rFonts w:cs="ArialNarrow"/>
                <w:sz w:val="18"/>
                <w:szCs w:val="18"/>
              </w:rPr>
            </w:pPr>
            <w:r w:rsidRPr="00140E72">
              <w:rPr>
                <w:rFonts w:cs="ArialNarrow"/>
                <w:sz w:val="18"/>
                <w:szCs w:val="18"/>
              </w:rPr>
              <w:t xml:space="preserve">Este pregão eletrônico será realizado por meio do portal da Caixa Econômica Federal no endereço </w:t>
            </w:r>
            <w:hyperlink r:id="rId18" w:history="1">
              <w:r w:rsidRPr="00CB0090">
                <w:rPr>
                  <w:rStyle w:val="Hyperlink"/>
                  <w:rFonts w:cs="ArialNarrow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</w:p>
          <w:p w14:paraId="7FAD30D8" w14:textId="4380ECCC" w:rsidR="00F5565E" w:rsidRPr="00C07DD9" w:rsidRDefault="002249C9" w:rsidP="00516951">
            <w:pPr>
              <w:jc w:val="both"/>
              <w:rPr>
                <w:sz w:val="18"/>
                <w:szCs w:val="17"/>
              </w:rPr>
            </w:pPr>
            <w:hyperlink r:id="rId19" w:history="1">
              <w:r w:rsidR="00F5565E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F5565E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3237D677" w14:textId="77777777" w:rsidR="00F5565E" w:rsidRPr="00C07DD9" w:rsidRDefault="00F5565E" w:rsidP="00516951">
            <w:pPr>
              <w:jc w:val="both"/>
              <w:rPr>
                <w:sz w:val="18"/>
                <w:szCs w:val="17"/>
              </w:rPr>
            </w:pPr>
          </w:p>
        </w:tc>
      </w:tr>
    </w:tbl>
    <w:p w14:paraId="652DF383" w14:textId="77777777" w:rsidR="00F5565E" w:rsidRDefault="00F5565E"/>
    <w:p w14:paraId="31FADD79" w14:textId="77777777" w:rsidR="00F5565E" w:rsidRDefault="00F5565E"/>
    <w:p w14:paraId="000F4746" w14:textId="77777777" w:rsidR="00F5565E" w:rsidRDefault="00F5565E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1"/>
        <w:gridCol w:w="6232"/>
      </w:tblGrid>
      <w:tr w:rsidR="000C713C" w14:paraId="72C5A1E0" w14:textId="77777777" w:rsidTr="00516951">
        <w:trPr>
          <w:cantSplit/>
          <w:trHeight w:val="41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FC0CC" w14:textId="77777777" w:rsidR="000C713C" w:rsidRDefault="000C713C" w:rsidP="0051695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color w:val="000000"/>
                <w:sz w:val="17"/>
                <w:szCs w:val="17"/>
              </w:rPr>
              <w:br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9C0476">
              <w:rPr>
                <w:rFonts w:ascii="Times New Roman" w:hAnsi="Times New Roman"/>
                <w:b/>
                <w:bCs/>
                <w:sz w:val="34"/>
                <w:szCs w:val="34"/>
              </w:rPr>
              <w:t>SUDECAP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1565" w14:textId="3B15685E" w:rsidR="000C713C" w:rsidRDefault="000C713C" w:rsidP="000C713C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="00140E72" w:rsidRPr="00140E72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PREGÃO ELETRÔNICO - EDITAL </w:t>
            </w:r>
            <w:r w:rsidR="00140E72" w:rsidRPr="00B927ED">
              <w:rPr>
                <w:rFonts w:ascii="Times New Roman" w:hAnsi="Times New Roman"/>
                <w:b/>
                <w:bCs/>
                <w:color w:val="FF0000"/>
                <w:sz w:val="34"/>
                <w:szCs w:val="34"/>
              </w:rPr>
              <w:t xml:space="preserve">Nº 049/2020 </w:t>
            </w:r>
            <w:r w:rsidR="00140E72" w:rsidRPr="00140E72">
              <w:rPr>
                <w:rFonts w:ascii="Times New Roman" w:hAnsi="Times New Roman"/>
                <w:b/>
                <w:bCs/>
                <w:sz w:val="34"/>
                <w:szCs w:val="34"/>
              </w:rPr>
              <w:t>- SUDECAP</w:t>
            </w:r>
          </w:p>
        </w:tc>
      </w:tr>
      <w:tr w:rsidR="000C713C" w14:paraId="0B7C6E22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FF494" w14:textId="77777777" w:rsidR="000C713C" w:rsidRPr="00A57A86" w:rsidRDefault="000C713C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Endereç</w:t>
            </w:r>
            <w:r>
              <w:rPr>
                <w:rFonts w:cs="Arial"/>
                <w:sz w:val="18"/>
                <w:szCs w:val="18"/>
              </w:rPr>
              <w:t>o: Rua dos Guajajaras, 1107 – 14</w:t>
            </w:r>
            <w:r w:rsidRPr="00A57A86">
              <w:rPr>
                <w:rFonts w:cs="Arial"/>
                <w:sz w:val="18"/>
                <w:szCs w:val="18"/>
              </w:rPr>
              <w:t>° andar - Centro, Belo Horizonte - MG, 30180-105</w:t>
            </w:r>
          </w:p>
          <w:p w14:paraId="04B6A251" w14:textId="77777777" w:rsidR="000C713C" w:rsidRPr="00A57A86" w:rsidRDefault="000C713C" w:rsidP="00516951">
            <w:pPr>
              <w:rPr>
                <w:rFonts w:cs="Arial"/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>Informa</w:t>
            </w:r>
            <w:r>
              <w:rPr>
                <w:rFonts w:cs="Arial"/>
                <w:sz w:val="18"/>
                <w:szCs w:val="18"/>
              </w:rPr>
              <w:t xml:space="preserve">ções: Telefone: (31) 3277-8102 - (31) 3277-5020 - </w:t>
            </w:r>
            <w:r w:rsidRPr="00A57A86">
              <w:rPr>
                <w:rFonts w:cs="Arial"/>
                <w:sz w:val="18"/>
                <w:szCs w:val="18"/>
              </w:rPr>
              <w:t xml:space="preserve">Sites: </w:t>
            </w:r>
            <w:hyperlink r:id="rId20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21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6D7DBB04" w14:textId="77777777" w:rsidR="000C713C" w:rsidRDefault="000C713C" w:rsidP="00516951">
            <w:pPr>
              <w:rPr>
                <w:sz w:val="18"/>
                <w:szCs w:val="18"/>
              </w:rPr>
            </w:pPr>
            <w:r w:rsidRPr="00A57A86">
              <w:rPr>
                <w:rFonts w:cs="Arial"/>
                <w:sz w:val="18"/>
                <w:szCs w:val="18"/>
              </w:rPr>
              <w:t xml:space="preserve">E-mail </w:t>
            </w:r>
            <w:hyperlink r:id="rId22" w:history="1">
              <w:r w:rsidRPr="0019302D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hyperlink r:id="rId23" w:history="1"/>
          </w:p>
        </w:tc>
      </w:tr>
      <w:tr w:rsidR="000C713C" w14:paraId="02B7D416" w14:textId="77777777" w:rsidTr="00516951">
        <w:trPr>
          <w:cantSplit/>
          <w:trHeight w:val="1272"/>
        </w:trPr>
        <w:tc>
          <w:tcPr>
            <w:tcW w:w="4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9D48F" w14:textId="0F2932F6" w:rsidR="000C713C" w:rsidRPr="00024C18" w:rsidRDefault="000C713C" w:rsidP="000C713C">
            <w:pPr>
              <w:jc w:val="both"/>
              <w:rPr>
                <w:b/>
              </w:rPr>
            </w:pPr>
            <w:r w:rsidRPr="00024C18">
              <w:rPr>
                <w:rFonts w:cs="ArialNarrow"/>
                <w:b/>
                <w:bCs/>
                <w:color w:val="000000"/>
                <w:sz w:val="18"/>
                <w:szCs w:val="18"/>
              </w:rPr>
              <w:t xml:space="preserve">OBJETO: </w:t>
            </w:r>
            <w:r w:rsidR="00140E72" w:rsidRPr="00140E72">
              <w:rPr>
                <w:rFonts w:cs="ArialNarrow"/>
                <w:bCs/>
                <w:color w:val="000000"/>
                <w:sz w:val="18"/>
                <w:szCs w:val="18"/>
              </w:rPr>
              <w:t>CONTENÇÃO DE ENCOSTA EM GABIÃO E SOLO GRAMPEADO PARA RESTABELECIMENTO DO MACIÇO DO TALUDE LOCALIZADO NA AV. BASÍLIO DA GAMA.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C535C" w14:textId="77777777" w:rsidR="000C713C" w:rsidRDefault="000C713C" w:rsidP="00516951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3B96A8FE" w14:textId="77777777" w:rsidR="000C713C" w:rsidRDefault="000C713C" w:rsidP="00516951">
            <w:pPr>
              <w:rPr>
                <w:bCs/>
                <w:sz w:val="18"/>
                <w:szCs w:val="17"/>
              </w:rPr>
            </w:pPr>
          </w:p>
          <w:p w14:paraId="5E11A179" w14:textId="6AAD9F55" w:rsidR="00851591" w:rsidRPr="00851591" w:rsidRDefault="00851591" w:rsidP="00851591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851591">
              <w:rPr>
                <w:sz w:val="18"/>
                <w:szCs w:val="17"/>
              </w:rPr>
              <w:t>Credenciamento: até às 8h do dia 02/02/2021;</w:t>
            </w:r>
          </w:p>
          <w:p w14:paraId="0FA4C1CA" w14:textId="014E0655" w:rsidR="00851591" w:rsidRPr="00851591" w:rsidRDefault="00851591" w:rsidP="00851591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851591">
              <w:rPr>
                <w:sz w:val="18"/>
                <w:szCs w:val="17"/>
              </w:rPr>
              <w:t>Lançamento de proposta comercial e documentação de habilitação: até às 8h30min do dia 02/02/2021;</w:t>
            </w:r>
          </w:p>
          <w:p w14:paraId="676A2B06" w14:textId="295592E4" w:rsidR="000C713C" w:rsidRPr="00D63A42" w:rsidRDefault="00851591" w:rsidP="00851591">
            <w:pPr>
              <w:pStyle w:val="PargrafodaLista"/>
              <w:numPr>
                <w:ilvl w:val="0"/>
                <w:numId w:val="1"/>
              </w:numPr>
              <w:jc w:val="both"/>
              <w:rPr>
                <w:sz w:val="18"/>
                <w:szCs w:val="17"/>
              </w:rPr>
            </w:pPr>
            <w:r w:rsidRPr="00851591">
              <w:rPr>
                <w:sz w:val="18"/>
                <w:szCs w:val="17"/>
              </w:rPr>
              <w:t>Abertura da sessão pública de lances: às 10h do dia 02/02/2021.</w:t>
            </w:r>
          </w:p>
          <w:p w14:paraId="6F016CE1" w14:textId="77777777" w:rsidR="000C713C" w:rsidRPr="001D226D" w:rsidRDefault="000C713C" w:rsidP="00516951">
            <w:pPr>
              <w:pStyle w:val="PargrafodaLista"/>
              <w:numPr>
                <w:ilvl w:val="0"/>
                <w:numId w:val="1"/>
              </w:numPr>
              <w:jc w:val="both"/>
              <w:rPr>
                <w:noProof/>
              </w:rPr>
            </w:pPr>
            <w:r w:rsidRPr="005102B9">
              <w:rPr>
                <w:sz w:val="18"/>
                <w:szCs w:val="17"/>
              </w:rPr>
              <w:t>Visto</w:t>
            </w:r>
            <w:r>
              <w:rPr>
                <w:sz w:val="18"/>
                <w:szCs w:val="17"/>
              </w:rPr>
              <w:t>r</w:t>
            </w:r>
            <w:r w:rsidRPr="005102B9">
              <w:rPr>
                <w:sz w:val="18"/>
                <w:szCs w:val="17"/>
              </w:rPr>
              <w:t xml:space="preserve">ia: conforme edital. </w:t>
            </w:r>
          </w:p>
          <w:p w14:paraId="24BADC91" w14:textId="7DB1586D" w:rsidR="000C713C" w:rsidRDefault="000C713C" w:rsidP="00516951">
            <w:pPr>
              <w:pStyle w:val="PargrafodaLista"/>
              <w:numPr>
                <w:ilvl w:val="0"/>
                <w:numId w:val="11"/>
              </w:numPr>
              <w:jc w:val="both"/>
              <w:rPr>
                <w:noProof/>
              </w:rPr>
            </w:pPr>
            <w:r>
              <w:rPr>
                <w:sz w:val="18"/>
                <w:szCs w:val="17"/>
              </w:rPr>
              <w:t xml:space="preserve">Prazo de execução da obra: </w:t>
            </w:r>
            <w:r w:rsidR="00140E72">
              <w:rPr>
                <w:sz w:val="18"/>
                <w:szCs w:val="17"/>
              </w:rPr>
              <w:t>150</w:t>
            </w:r>
            <w:r>
              <w:rPr>
                <w:sz w:val="18"/>
                <w:szCs w:val="17"/>
              </w:rPr>
              <w:t xml:space="preserve"> dias.</w:t>
            </w:r>
          </w:p>
          <w:p w14:paraId="2FAC5EA6" w14:textId="77777777" w:rsidR="000C713C" w:rsidRPr="00E50AFF" w:rsidRDefault="000C713C" w:rsidP="00516951">
            <w:pPr>
              <w:tabs>
                <w:tab w:val="num" w:pos="720"/>
              </w:tabs>
              <w:rPr>
                <w:sz w:val="8"/>
                <w:szCs w:val="17"/>
              </w:rPr>
            </w:pPr>
          </w:p>
        </w:tc>
      </w:tr>
    </w:tbl>
    <w:p w14:paraId="614FF1EF" w14:textId="77777777" w:rsidR="000C713C" w:rsidRDefault="000C713C" w:rsidP="000C713C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0C713C" w14:paraId="72622AAD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14288" w14:textId="77777777" w:rsidR="000C713C" w:rsidRDefault="000C713C" w:rsidP="0051695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0C713C" w14:paraId="5199311C" w14:textId="77777777" w:rsidTr="00516951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35CB" w14:textId="77777777" w:rsidR="000C713C" w:rsidRDefault="000C713C" w:rsidP="00516951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8BD4" w14:textId="77777777" w:rsidR="000C713C" w:rsidRDefault="000C713C" w:rsidP="00516951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</w:tr>
      <w:tr w:rsidR="000C713C" w14:paraId="3C9B6D24" w14:textId="77777777" w:rsidTr="00516951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DEAFE" w14:textId="39C3B328" w:rsidR="000C713C" w:rsidRPr="00E50AFF" w:rsidRDefault="000C713C" w:rsidP="00516951">
            <w:pPr>
              <w:autoSpaceDE w:val="0"/>
              <w:autoSpaceDN w:val="0"/>
              <w:adjustRightInd w:val="0"/>
              <w:jc w:val="center"/>
              <w:rPr>
                <w:sz w:val="18"/>
              </w:rPr>
            </w:pPr>
            <w:r>
              <w:rPr>
                <w:sz w:val="18"/>
              </w:rPr>
              <w:t>R$</w:t>
            </w:r>
            <w:r>
              <w:t xml:space="preserve"> </w:t>
            </w:r>
            <w:r w:rsidR="00140E72">
              <w:rPr>
                <w:noProof/>
              </w:rPr>
              <w:drawing>
                <wp:inline distT="0" distB="0" distL="0" distR="0" wp14:anchorId="23BCE72A" wp14:editId="20FD03BC">
                  <wp:extent cx="742950" cy="142875"/>
                  <wp:effectExtent l="0" t="0" r="0" b="9525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CFAB9" w14:textId="77777777" w:rsidR="000C713C" w:rsidRPr="00E50AFF" w:rsidRDefault="000C713C" w:rsidP="00516951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2"/>
                <w:szCs w:val="18"/>
              </w:rPr>
            </w:pPr>
            <w:r>
              <w:rPr>
                <w:noProof/>
              </w:rPr>
              <w:t>-</w:t>
            </w:r>
          </w:p>
        </w:tc>
      </w:tr>
      <w:tr w:rsidR="000C713C" w14:paraId="293D6ABC" w14:textId="77777777" w:rsidTr="00516951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6C111" w14:textId="77777777" w:rsidR="000C713C" w:rsidRDefault="000C713C" w:rsidP="00516951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TÉCNICA:</w:t>
            </w:r>
          </w:p>
          <w:p w14:paraId="2847DABA" w14:textId="77777777" w:rsidR="000C713C" w:rsidRDefault="00140E72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8CBC866" wp14:editId="4CD3BA1C">
                  <wp:extent cx="3867150" cy="895350"/>
                  <wp:effectExtent l="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96B7D" w14:textId="58838680" w:rsidR="00DA12A5" w:rsidRPr="00E50AFF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2"/>
                <w:szCs w:val="18"/>
              </w:rPr>
            </w:pPr>
          </w:p>
        </w:tc>
      </w:tr>
      <w:tr w:rsidR="000C713C" w14:paraId="5516B719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47D59" w14:textId="77777777" w:rsidR="000C713C" w:rsidRDefault="000C713C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79EE7D0" w14:textId="77777777" w:rsidR="000C713C" w:rsidRDefault="00140E72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E28C6B7" wp14:editId="6D5C1419">
                  <wp:extent cx="3886200" cy="24765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98B02" w14:textId="7B5605C8" w:rsidR="00DA12A5" w:rsidRPr="0058436C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C713C" w14:paraId="05646324" w14:textId="77777777" w:rsidTr="00516951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FF306" w14:textId="77777777" w:rsidR="000C713C" w:rsidRDefault="000C713C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  <w:r w:rsidR="00140E72">
              <w:rPr>
                <w:noProof/>
              </w:rPr>
              <w:drawing>
                <wp:inline distT="0" distB="0" distL="0" distR="0" wp14:anchorId="4A4B7D7B" wp14:editId="4D19B1F9">
                  <wp:extent cx="3905250" cy="146685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7B1F15" w14:textId="72087A5F" w:rsidR="00DA12A5" w:rsidRDefault="00DA12A5" w:rsidP="00516951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0C713C" w14:paraId="72DE876B" w14:textId="77777777" w:rsidTr="00516951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BF95" w14:textId="77777777" w:rsidR="00140E72" w:rsidRPr="00140E72" w:rsidRDefault="000C713C" w:rsidP="00140E72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140E72" w:rsidRPr="00140E72">
              <w:rPr>
                <w:rFonts w:cs="ArialNarrow"/>
                <w:sz w:val="18"/>
                <w:szCs w:val="18"/>
              </w:rPr>
              <w:t>INFORMAÇÕES COMPLEMENTARES:</w:t>
            </w:r>
          </w:p>
          <w:p w14:paraId="2CB2A0F0" w14:textId="6293AABC" w:rsidR="000C713C" w:rsidRDefault="00140E72" w:rsidP="00140E72">
            <w:pPr>
              <w:jc w:val="both"/>
              <w:rPr>
                <w:rFonts w:cs="ArialNarrow"/>
                <w:sz w:val="18"/>
                <w:szCs w:val="18"/>
              </w:rPr>
            </w:pPr>
            <w:r w:rsidRPr="00140E72">
              <w:rPr>
                <w:rFonts w:cs="ArialNarrow"/>
                <w:sz w:val="18"/>
                <w:szCs w:val="18"/>
              </w:rPr>
              <w:t xml:space="preserve">Este pregão eletrônico será realizado por meio do portal da Caixa Econômica Federal no endereço </w:t>
            </w:r>
            <w:hyperlink r:id="rId28" w:history="1">
              <w:r w:rsidRPr="00CB0090">
                <w:rPr>
                  <w:rStyle w:val="Hyperlink"/>
                  <w:rFonts w:cs="ArialNarrow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Narrow"/>
                <w:sz w:val="18"/>
                <w:szCs w:val="18"/>
              </w:rPr>
              <w:t xml:space="preserve">. </w:t>
            </w:r>
          </w:p>
          <w:p w14:paraId="773C0EE0" w14:textId="13629E9C" w:rsidR="000C713C" w:rsidRPr="00C07DD9" w:rsidRDefault="002249C9" w:rsidP="000C713C">
            <w:pPr>
              <w:jc w:val="both"/>
              <w:rPr>
                <w:sz w:val="18"/>
                <w:szCs w:val="17"/>
              </w:rPr>
            </w:pPr>
            <w:hyperlink r:id="rId29" w:history="1">
              <w:r w:rsidR="000C713C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0C713C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4BF0E06D" w14:textId="5B8B3D03" w:rsidR="000C713C" w:rsidRPr="00C07DD9" w:rsidRDefault="000C713C" w:rsidP="000C713C">
            <w:pPr>
              <w:jc w:val="both"/>
              <w:rPr>
                <w:sz w:val="18"/>
                <w:szCs w:val="17"/>
              </w:rPr>
            </w:pPr>
          </w:p>
        </w:tc>
      </w:tr>
    </w:tbl>
    <w:p w14:paraId="0A993FA9" w14:textId="77777777" w:rsidR="006D306D" w:rsidRDefault="006D306D"/>
    <w:p w14:paraId="6FD1DB05" w14:textId="77777777" w:rsidR="00672172" w:rsidRDefault="00672172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672172" w14:paraId="5D2990D6" w14:textId="77777777" w:rsidTr="007D368C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1EE3" w14:textId="0F9BC97D" w:rsidR="00672172" w:rsidRDefault="00672172" w:rsidP="007D368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ED9E2" w14:textId="56C7747A" w:rsidR="00672172" w:rsidRDefault="00672172" w:rsidP="007D368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3018CD" w:rsidRPr="003018CD">
              <w:rPr>
                <w:rFonts w:ascii="Times New Roman" w:hAnsi="Times New Roman"/>
                <w:b/>
                <w:bCs/>
                <w:sz w:val="34"/>
                <w:szCs w:val="34"/>
              </w:rPr>
              <w:t>1120200130</w:t>
            </w:r>
          </w:p>
        </w:tc>
      </w:tr>
      <w:tr w:rsidR="00672172" w:rsidRPr="287C33CA" w14:paraId="403C8EDA" w14:textId="77777777" w:rsidTr="007D368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64480" w14:textId="77777777" w:rsidR="00672172" w:rsidRPr="287C33CA" w:rsidRDefault="00672172" w:rsidP="007D368C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6B9EA569" w14:textId="77777777" w:rsidR="00672172" w:rsidRPr="287C33CA" w:rsidRDefault="00672172" w:rsidP="007D368C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30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672172" w:rsidRPr="287C33CA" w14:paraId="1270677B" w14:textId="77777777" w:rsidTr="007D368C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115A3" w14:textId="5D90942E" w:rsidR="00672172" w:rsidRPr="287C33CA" w:rsidRDefault="00672172" w:rsidP="003018CD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CRITÉRIOS ESTABELECIDOS NESTE EDITAL, VISANDO A EXECUÇÃO, COM FORNECIMENTO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CRESCIMENTO VEGETATIVO DE ÁGUA,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EDITAL OBRA VEG E MANUT FECHADO PRESENCIAL 2 DESCONTOS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3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EM LIGAÇÕES PREDIAIS E REDES DE DISTRIBUIÇÃO, E CRESCIMENTO VEGETATIVO DE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ESGOTO, EM LIGAÇÕES PREDIAIS E REDES COLETORAS, BEM COMO MANUTENÇÃO DE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ÁGUA E ESGOTO, NA ÁREA DE ABRANGÊNCIA DO NÚCLEO OPERACIONAL DE TEÓFILO OTONI</w:t>
            </w:r>
            <w:r w:rsidR="003018CD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018CD" w:rsidRPr="00672172">
              <w:rPr>
                <w:rFonts w:cs="Arial"/>
                <w:bCs/>
                <w:color w:val="000000"/>
                <w:sz w:val="18"/>
                <w:szCs w:val="17"/>
              </w:rPr>
              <w:t>- NOTO E DO OPERACIONAL DE ALMENARA - NOAL, DA COPANOR.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0341" w14:textId="77777777" w:rsidR="00672172" w:rsidRPr="287C33CA" w:rsidRDefault="00672172" w:rsidP="007D368C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4CD1A3F6" w14:textId="326891ED" w:rsidR="00672172" w:rsidRPr="287C33CA" w:rsidRDefault="00672172" w:rsidP="007D368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/02/2021 até às 08:30</w:t>
            </w:r>
          </w:p>
          <w:p w14:paraId="218BFBEC" w14:textId="204CE423" w:rsidR="00672172" w:rsidRPr="287C33CA" w:rsidRDefault="00672172" w:rsidP="007D368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/02/2021 às 08:30</w:t>
            </w:r>
            <w:r w:rsidRPr="287C33CA">
              <w:rPr>
                <w:sz w:val="18"/>
                <w:szCs w:val="17"/>
              </w:rPr>
              <w:t>.</w:t>
            </w:r>
          </w:p>
          <w:p w14:paraId="124C4143" w14:textId="069A9384" w:rsidR="00672172" w:rsidRPr="287C33CA" w:rsidRDefault="00672172" w:rsidP="004E6CC2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4E6CC2"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7D3E9FBD" w14:textId="77777777" w:rsidR="00672172" w:rsidRPr="287C33CA" w:rsidRDefault="00672172" w:rsidP="0067217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672172" w:rsidRPr="287C33CA" w14:paraId="4CF63C19" w14:textId="77777777" w:rsidTr="007D368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30F7E" w14:textId="77777777" w:rsidR="00672172" w:rsidRPr="287C33CA" w:rsidRDefault="00672172" w:rsidP="007D368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72172" w:rsidRPr="287C33CA" w14:paraId="5B1D7383" w14:textId="77777777" w:rsidTr="007D368C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776E" w14:textId="77777777" w:rsidR="00672172" w:rsidRPr="287C33CA" w:rsidRDefault="00672172" w:rsidP="007D368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E8376" w14:textId="77777777" w:rsidR="00672172" w:rsidRPr="287C33CA" w:rsidRDefault="00672172" w:rsidP="007D368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6312A" w14:textId="77777777" w:rsidR="00672172" w:rsidRPr="287C33CA" w:rsidRDefault="00672172" w:rsidP="007D368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F64C" w14:textId="77777777" w:rsidR="00672172" w:rsidRPr="287C33CA" w:rsidRDefault="00672172" w:rsidP="007D368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672172" w:rsidRPr="287C33CA" w14:paraId="142E0557" w14:textId="77777777" w:rsidTr="007D368C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54162" w14:textId="42155590" w:rsidR="00672172" w:rsidRPr="00672172" w:rsidRDefault="00672172" w:rsidP="00672172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bCs/>
                <w:color w:val="000000"/>
                <w:sz w:val="18"/>
                <w:szCs w:val="18"/>
              </w:rPr>
              <w:t>R$ 3.946.948,91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0971" w14:textId="77777777" w:rsidR="00672172" w:rsidRPr="287C33CA" w:rsidRDefault="00672172" w:rsidP="007D368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920C5" w14:textId="77777777" w:rsidR="00672172" w:rsidRPr="287C33CA" w:rsidRDefault="00672172" w:rsidP="007D368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B14EA" w14:textId="77777777" w:rsidR="00672172" w:rsidRPr="287C33CA" w:rsidRDefault="00672172" w:rsidP="007D368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672172" w:rsidRPr="287C33CA" w14:paraId="6E0C0E91" w14:textId="77777777" w:rsidTr="007D368C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F9427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12A2F42" w14:textId="02E2EC02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a) Rede de água com diâmetro igual ou superior a 75 (setenta e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cinco) mm;</w:t>
            </w:r>
          </w:p>
          <w:p w14:paraId="7A63E604" w14:textId="77777777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b) Rede de esgoto com diâmetro igual ou superior a 100 (cem) mm;</w:t>
            </w:r>
          </w:p>
          <w:p w14:paraId="657C2F25" w14:textId="77777777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c) Ligação predial de água;</w:t>
            </w:r>
          </w:p>
          <w:p w14:paraId="68299CD8" w14:textId="77777777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d) Manutenção de rede de esgoto;</w:t>
            </w:r>
          </w:p>
          <w:p w14:paraId="123DF5D1" w14:textId="1F72F4B8" w:rsidR="00672172" w:rsidRPr="0082369B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e) Manutenção de ligação predial de esgoto.</w:t>
            </w:r>
          </w:p>
        </w:tc>
      </w:tr>
      <w:tr w:rsidR="00672172" w14:paraId="07796075" w14:textId="77777777" w:rsidTr="007D368C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C0FE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445681BA" w14:textId="30481C8C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a) Rede de água com diâmetro igual ou superior a 32 (trinta e dois)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mm e com extensão igual ou superior a 5.100 (cinco mil e cem)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m ou rede de esgoto com diâmetro igual ou superior a 100 (cem)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e extensão de 5.100 (cinco mil e cem).</w:t>
            </w:r>
          </w:p>
          <w:p w14:paraId="26C1BE4F" w14:textId="76995D70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b) Rede de água com tubulação de PVC e/ou ferro fundido e/ou aço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e/ou concreto, diâmetro igual ou superior a 150 (cento e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2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cinquenta) mm e com extensão igual ou superior a 800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(oitocentos) m ou rede de esgoto com diâmetro igual ou superior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a 150 (cento e cinquenta) e extensão de 800 (oitocentos).</w:t>
            </w:r>
          </w:p>
          <w:p w14:paraId="53A6BFF2" w14:textId="6591627B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c) Rede de esgoto com diâmetro igual ou superior a 100 (cem) mm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e com extensão igual ou superior a 400 (quatrocentos) m;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243A682" w14:textId="4E490DDB" w:rsidR="00672172" w:rsidRPr="00672172" w:rsidRDefault="00672172" w:rsidP="0067217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d) Rede de esgoto com diâmetro igual ou superior a 200 (duzentos)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mm e com extensão igual ou superior a 100 (cem) m;</w:t>
            </w:r>
          </w:p>
          <w:p w14:paraId="73D3C82D" w14:textId="3824B83D" w:rsidR="004549EA" w:rsidRPr="004549EA" w:rsidRDefault="00672172" w:rsidP="004549E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672172">
              <w:rPr>
                <w:rFonts w:cs="Arial"/>
                <w:color w:val="000000"/>
                <w:sz w:val="18"/>
                <w:szCs w:val="18"/>
              </w:rPr>
              <w:t>e) Ligação predial de água com quantidade igual ou superior a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2.800 (duas mil) unidades, sendo que cada unidade de ligação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672172">
              <w:rPr>
                <w:rFonts w:cs="Arial"/>
                <w:color w:val="000000"/>
                <w:sz w:val="18"/>
                <w:szCs w:val="18"/>
              </w:rPr>
              <w:t>predial de água corresponde 1,5 (um e meio) m de montagem de</w:t>
            </w:r>
            <w:r w:rsidR="004549EA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4549EA" w:rsidRPr="004549EA">
              <w:rPr>
                <w:rFonts w:cs="Arial"/>
                <w:color w:val="000000"/>
                <w:sz w:val="18"/>
                <w:szCs w:val="18"/>
              </w:rPr>
              <w:t>ligação predial de água;</w:t>
            </w:r>
          </w:p>
          <w:p w14:paraId="2DE93FA3" w14:textId="6DEDDDB2" w:rsidR="004549EA" w:rsidRPr="004549EA" w:rsidRDefault="004549EA" w:rsidP="004549E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549EA">
              <w:rPr>
                <w:rFonts w:cs="Arial"/>
                <w:color w:val="000000"/>
                <w:sz w:val="18"/>
                <w:szCs w:val="18"/>
              </w:rPr>
              <w:t>f) Manutenção de rede de esgoto em pista e/ou passeio,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qualquer profundidade, com quantidade igual ou superior a 600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(seiscentos) m, sendo que cada unidade de manutenção de rede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de esgoto corresponde a 2 (dois) m de manutenção de rede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esgoto;</w:t>
            </w:r>
          </w:p>
          <w:p w14:paraId="062D0083" w14:textId="06BADB88" w:rsidR="004549EA" w:rsidRPr="00AD6D06" w:rsidRDefault="004549EA" w:rsidP="004549E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549EA">
              <w:rPr>
                <w:rFonts w:cs="Arial"/>
                <w:color w:val="000000"/>
                <w:sz w:val="18"/>
                <w:szCs w:val="18"/>
              </w:rPr>
              <w:t>g) Manutenção de ligação predial de esgoto em pista e/ou passeio,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com quantidade igual ou superior a 300 (trezentos) m, sendo que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cada unidade de manutenção de ligação de esgoto corresponde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4549EA">
              <w:rPr>
                <w:rFonts w:cs="Arial"/>
                <w:color w:val="000000"/>
                <w:sz w:val="18"/>
                <w:szCs w:val="18"/>
              </w:rPr>
              <w:t>a 2 (dois) m de manutenção de ligação de esgoto.</w:t>
            </w:r>
          </w:p>
        </w:tc>
      </w:tr>
      <w:tr w:rsidR="00672172" w14:paraId="0E63C39B" w14:textId="77777777" w:rsidTr="007D368C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62B30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672172" w14:paraId="4DF13E62" w14:textId="77777777" w:rsidTr="007D368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C78AA" w14:textId="1927B3D4" w:rsidR="00672172" w:rsidRDefault="00672172" w:rsidP="004E6CC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4E6CC2" w:rsidRPr="004E6CC2">
              <w:rPr>
                <w:rFonts w:cs="ArialNarrow"/>
                <w:sz w:val="18"/>
                <w:szCs w:val="18"/>
              </w:rPr>
              <w:t>Sr. Adelson G. de Souza ou outro empregado da COPANOR, do</w:t>
            </w:r>
            <w:r w:rsidR="004E6CC2">
              <w:rPr>
                <w:rFonts w:cs="ArialNarrow"/>
                <w:sz w:val="18"/>
                <w:szCs w:val="18"/>
              </w:rPr>
              <w:t xml:space="preserve"> </w:t>
            </w:r>
            <w:r w:rsidR="004E6CC2" w:rsidRPr="004E6CC2">
              <w:rPr>
                <w:rFonts w:cs="ArialNarrow"/>
                <w:sz w:val="18"/>
                <w:szCs w:val="18"/>
              </w:rPr>
              <w:t xml:space="preserve">Edital obra </w:t>
            </w:r>
            <w:proofErr w:type="spellStart"/>
            <w:r w:rsidR="004E6CC2" w:rsidRPr="004E6CC2">
              <w:rPr>
                <w:rFonts w:cs="ArialNarrow"/>
                <w:sz w:val="18"/>
                <w:szCs w:val="18"/>
              </w:rPr>
              <w:t>veg</w:t>
            </w:r>
            <w:proofErr w:type="spellEnd"/>
            <w:r w:rsidR="004E6CC2" w:rsidRPr="004E6CC2">
              <w:rPr>
                <w:rFonts w:cs="ArialNarrow"/>
                <w:sz w:val="18"/>
                <w:szCs w:val="18"/>
              </w:rPr>
              <w:t xml:space="preserve"> e </w:t>
            </w:r>
            <w:proofErr w:type="spellStart"/>
            <w:r w:rsidR="004E6CC2" w:rsidRPr="004E6CC2">
              <w:rPr>
                <w:rFonts w:cs="ArialNarrow"/>
                <w:sz w:val="18"/>
                <w:szCs w:val="18"/>
              </w:rPr>
              <w:t>manut</w:t>
            </w:r>
            <w:proofErr w:type="spellEnd"/>
            <w:r w:rsidR="004E6CC2" w:rsidRPr="004E6CC2">
              <w:rPr>
                <w:rFonts w:cs="ArialNarrow"/>
                <w:sz w:val="18"/>
                <w:szCs w:val="18"/>
              </w:rPr>
              <w:t xml:space="preserve"> fechado presencial 2 descontos</w:t>
            </w:r>
            <w:r w:rsidR="004E6CC2">
              <w:rPr>
                <w:rFonts w:cs="ArialNarrow"/>
                <w:sz w:val="18"/>
                <w:szCs w:val="18"/>
              </w:rPr>
              <w:t xml:space="preserve"> </w:t>
            </w:r>
            <w:r w:rsidR="004E6CC2" w:rsidRPr="004E6CC2">
              <w:rPr>
                <w:rFonts w:cs="ArialNarrow"/>
                <w:sz w:val="18"/>
                <w:szCs w:val="18"/>
              </w:rPr>
              <w:t>17</w:t>
            </w:r>
            <w:r w:rsidR="004E6CC2">
              <w:rPr>
                <w:rFonts w:cs="ArialNarrow"/>
                <w:sz w:val="18"/>
                <w:szCs w:val="18"/>
              </w:rPr>
              <w:t xml:space="preserve"> </w:t>
            </w:r>
            <w:r w:rsidR="004E6CC2" w:rsidRPr="004E6CC2">
              <w:rPr>
                <w:rFonts w:cs="ArialNarrow"/>
                <w:sz w:val="18"/>
                <w:szCs w:val="18"/>
              </w:rPr>
              <w:t>dia 18 de janeiro de 2021 ao dia 05 de fevereiro de 2021. O agendamento da</w:t>
            </w:r>
            <w:r w:rsidR="004E6CC2">
              <w:rPr>
                <w:rFonts w:cs="ArialNarrow"/>
                <w:sz w:val="18"/>
                <w:szCs w:val="18"/>
              </w:rPr>
              <w:t xml:space="preserve"> </w:t>
            </w:r>
            <w:r w:rsidR="004E6CC2" w:rsidRPr="004E6CC2">
              <w:rPr>
                <w:rFonts w:cs="ArialNarrow"/>
                <w:sz w:val="18"/>
                <w:szCs w:val="18"/>
              </w:rPr>
              <w:t>visita poderá ser feito pelo e-mail: adelson.souza@copanor.com.br ou pelo</w:t>
            </w:r>
            <w:r w:rsidR="004E6CC2">
              <w:rPr>
                <w:rFonts w:cs="ArialNarrow"/>
                <w:sz w:val="18"/>
                <w:szCs w:val="18"/>
              </w:rPr>
              <w:t xml:space="preserve"> </w:t>
            </w:r>
            <w:r w:rsidR="004E6CC2" w:rsidRPr="004E6CC2">
              <w:rPr>
                <w:rFonts w:cs="ArialNarrow"/>
                <w:sz w:val="18"/>
                <w:szCs w:val="18"/>
              </w:rPr>
              <w:t>telefone (33) 3523-2766. A visita será realizada na Rua Joaquim Ananias de</w:t>
            </w:r>
            <w:r w:rsidR="004E6CC2">
              <w:rPr>
                <w:rFonts w:cs="ArialNarrow"/>
                <w:sz w:val="18"/>
                <w:szCs w:val="18"/>
              </w:rPr>
              <w:t xml:space="preserve"> </w:t>
            </w:r>
            <w:r w:rsidR="004E6CC2" w:rsidRPr="004E6CC2">
              <w:rPr>
                <w:rFonts w:cs="ArialNarrow"/>
                <w:sz w:val="18"/>
                <w:szCs w:val="18"/>
              </w:rPr>
              <w:t>Toledo, 125, Bairro Laerte Laender, Teófilo Otoni – MG</w:t>
            </w:r>
            <w:r w:rsidRPr="003E5C84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31" w:anchor="/pesquisaDetalhes/0264033800071EEB95EA4A8DA3240862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026DEB87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6DD06F39" w14:textId="77777777" w:rsidR="003018CD" w:rsidRDefault="003018CD"/>
    <w:p w14:paraId="74416C99" w14:textId="77777777" w:rsidR="00672172" w:rsidRDefault="00672172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672172" w14:paraId="1C027AE2" w14:textId="77777777" w:rsidTr="007D368C">
        <w:trPr>
          <w:cantSplit/>
          <w:trHeight w:val="41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AFF4A" w14:textId="77777777" w:rsidR="00672172" w:rsidRDefault="00672172" w:rsidP="007D368C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0A122" w14:textId="2FFBE6C2" w:rsidR="00672172" w:rsidRDefault="00672172" w:rsidP="007D368C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3018CD" w:rsidRPr="003018CD">
              <w:rPr>
                <w:rFonts w:ascii="Times New Roman" w:hAnsi="Times New Roman"/>
                <w:b/>
                <w:bCs/>
                <w:sz w:val="34"/>
                <w:szCs w:val="34"/>
              </w:rPr>
              <w:t>1120200131</w:t>
            </w:r>
          </w:p>
        </w:tc>
      </w:tr>
      <w:tr w:rsidR="00672172" w:rsidRPr="287C33CA" w14:paraId="3CFB8F30" w14:textId="77777777" w:rsidTr="007D368C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E84D" w14:textId="77777777" w:rsidR="00672172" w:rsidRPr="287C33CA" w:rsidRDefault="00672172" w:rsidP="007D368C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D4C8E4A" w14:textId="77777777" w:rsidR="00672172" w:rsidRPr="287C33CA" w:rsidRDefault="00672172" w:rsidP="007D368C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3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672172" w:rsidRPr="287C33CA" w14:paraId="3C1F51C4" w14:textId="77777777" w:rsidTr="007D368C">
        <w:trPr>
          <w:cantSplit/>
          <w:trHeight w:val="1897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0A45" w14:textId="4B50F290" w:rsidR="00672172" w:rsidRPr="287C33CA" w:rsidRDefault="00672172" w:rsidP="00A7693C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A PROPOSTA CONSIDERADA MAIS VANTAJOSA, DE ACORDO COM OS CRITÉRIOS ESTABELECIDOS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NESTE EDITAL, VISANDO A EXECUÇÃO, COM FORNECIMENTO PARCIAL DE MATERIAIS, DAS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OBRAS E SERVIÇOS DE CRESCIMENTO VEGETATIVO DE ÁGUA, EM LIGAÇÕES PREDIAIS E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EDITAL OBRA VEG E MANUT FECHADO PRESENCIAL 2 DESCONTOS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3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REDES DE DISTRIBUIÇÃO, E CRESCIMENTO VEGETATIVO DE ESGOTO, EM LIGAÇÕES PREDIAIS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E REDES COLETORAS, BEM COMO MANUTENÇÃO DE ÁGUA E ESGOTO, NA ÁREA DE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ABRANGÊNCIA DO NÚCLEO OPERACIONAL DE DIAMANTINA - NODI E DO OPERACIONAL DE</w:t>
            </w:r>
            <w:r w:rsidR="00A7693C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A7693C" w:rsidRPr="00A7693C">
              <w:rPr>
                <w:rFonts w:cs="Arial"/>
                <w:bCs/>
                <w:color w:val="000000"/>
                <w:sz w:val="18"/>
                <w:szCs w:val="17"/>
              </w:rPr>
              <w:t>SALINAS - NOSA, DA COPANOR.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3A6C6" w14:textId="77777777" w:rsidR="00672172" w:rsidRPr="287C33CA" w:rsidRDefault="00672172" w:rsidP="007D368C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3381CC21" w14:textId="72B2442B" w:rsidR="00672172" w:rsidRPr="287C33CA" w:rsidRDefault="00672172" w:rsidP="007D368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>Entrega:</w:t>
            </w:r>
            <w:r w:rsidR="003018CD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>/</w:t>
            </w:r>
            <w:r w:rsidR="003018CD">
              <w:rPr>
                <w:sz w:val="18"/>
                <w:szCs w:val="17"/>
              </w:rPr>
              <w:t>02/2021 até às 14</w:t>
            </w:r>
            <w:r>
              <w:rPr>
                <w:sz w:val="18"/>
                <w:szCs w:val="17"/>
              </w:rPr>
              <w:t>:30</w:t>
            </w:r>
          </w:p>
          <w:p w14:paraId="1580CB6F" w14:textId="37650179" w:rsidR="00672172" w:rsidRPr="287C33CA" w:rsidRDefault="00672172" w:rsidP="007D368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3018CD">
              <w:rPr>
                <w:sz w:val="18"/>
                <w:szCs w:val="17"/>
              </w:rPr>
              <w:t>08</w:t>
            </w:r>
            <w:r>
              <w:rPr>
                <w:sz w:val="18"/>
                <w:szCs w:val="17"/>
              </w:rPr>
              <w:t xml:space="preserve">/02/2021 às </w:t>
            </w:r>
            <w:r w:rsidR="003018CD"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:30</w:t>
            </w:r>
            <w:r w:rsidRPr="287C33CA">
              <w:rPr>
                <w:sz w:val="18"/>
                <w:szCs w:val="17"/>
              </w:rPr>
              <w:t>.</w:t>
            </w:r>
          </w:p>
          <w:p w14:paraId="090912B5" w14:textId="77777777" w:rsidR="00672172" w:rsidRPr="287C33CA" w:rsidRDefault="00672172" w:rsidP="007D368C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20 </w:t>
            </w:r>
            <w:r w:rsidRPr="287C33CA">
              <w:rPr>
                <w:sz w:val="18"/>
                <w:szCs w:val="17"/>
              </w:rPr>
              <w:t>meses.</w:t>
            </w:r>
          </w:p>
        </w:tc>
      </w:tr>
    </w:tbl>
    <w:p w14:paraId="1890A5E5" w14:textId="77777777" w:rsidR="00672172" w:rsidRPr="287C33CA" w:rsidRDefault="00672172" w:rsidP="00672172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672172" w:rsidRPr="287C33CA" w14:paraId="26A536BB" w14:textId="77777777" w:rsidTr="007D368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905EE" w14:textId="77777777" w:rsidR="00672172" w:rsidRPr="287C33CA" w:rsidRDefault="00672172" w:rsidP="007D368C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672172" w:rsidRPr="287C33CA" w14:paraId="2CA7FE78" w14:textId="77777777" w:rsidTr="007D368C">
        <w:trPr>
          <w:cantSplit/>
          <w:trHeight w:val="20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716A" w14:textId="77777777" w:rsidR="00672172" w:rsidRPr="287C33CA" w:rsidRDefault="00672172" w:rsidP="007D368C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8AA54" w14:textId="77777777" w:rsidR="00672172" w:rsidRPr="287C33CA" w:rsidRDefault="00672172" w:rsidP="007D368C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B228B" w14:textId="77777777" w:rsidR="00672172" w:rsidRPr="287C33CA" w:rsidRDefault="00672172" w:rsidP="007D368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1A04" w14:textId="77777777" w:rsidR="00672172" w:rsidRPr="287C33CA" w:rsidRDefault="00672172" w:rsidP="007D368C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672172" w:rsidRPr="287C33CA" w14:paraId="6B602000" w14:textId="77777777" w:rsidTr="007D368C">
        <w:trPr>
          <w:cantSplit/>
          <w:trHeight w:val="60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A1477" w14:textId="382E5F64" w:rsidR="00672172" w:rsidRPr="00A7693C" w:rsidRDefault="00A7693C" w:rsidP="007D368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A7693C">
              <w:rPr>
                <w:rFonts w:cs="Arial"/>
                <w:bCs/>
                <w:color w:val="000000"/>
                <w:sz w:val="18"/>
                <w:szCs w:val="18"/>
              </w:rPr>
              <w:t>R$ 3.848.335,33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EF07" w14:textId="77777777" w:rsidR="00672172" w:rsidRPr="287C33CA" w:rsidRDefault="00672172" w:rsidP="007D368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9232" w14:textId="77777777" w:rsidR="00672172" w:rsidRPr="287C33CA" w:rsidRDefault="00672172" w:rsidP="007D368C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259EA" w14:textId="77777777" w:rsidR="00672172" w:rsidRPr="287C33CA" w:rsidRDefault="00672172" w:rsidP="007D368C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672172" w:rsidRPr="287C33CA" w14:paraId="731CBC88" w14:textId="77777777" w:rsidTr="007D368C">
        <w:trPr>
          <w:cantSplit/>
          <w:trHeight w:val="130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89077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5CE0836" w14:textId="77777777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a) Rede de água com diâmetro igual ou superior a 75 mm;</w:t>
            </w:r>
          </w:p>
          <w:p w14:paraId="4C1DC154" w14:textId="77777777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b) Rede de esgoto com diâmetro igual ou superior a 100 mm;</w:t>
            </w:r>
          </w:p>
          <w:p w14:paraId="2C8E98D2" w14:textId="77777777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c) Ligação predial de água;</w:t>
            </w:r>
          </w:p>
          <w:p w14:paraId="758979F1" w14:textId="77777777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d) Manutenção de rede de esgoto;</w:t>
            </w:r>
          </w:p>
          <w:p w14:paraId="008B17CD" w14:textId="36180198" w:rsidR="00672172" w:rsidRPr="0082369B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e) Manutenção de ligação predial de esgoto;</w:t>
            </w:r>
          </w:p>
        </w:tc>
      </w:tr>
      <w:tr w:rsidR="00672172" w14:paraId="26C1F61E" w14:textId="77777777" w:rsidTr="007D368C">
        <w:trPr>
          <w:cantSplit/>
          <w:trHeight w:val="3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99BEE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CAPACIDADE OPERACIONAL:</w:t>
            </w:r>
          </w:p>
          <w:p w14:paraId="30346088" w14:textId="614CEC4E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a) Rede de água com diâmetro igual ou superior a 32 (trinta e dois)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mm e com extensão igual ou superior a 4.400 (quatro mil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quatrocentos) m ou rede de esgoto com diâmetro igual ou superior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a 100 (cem) mm e extensão igual ou superior a 4.400 (quatro mil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quatrocentos) metros;</w:t>
            </w:r>
          </w:p>
          <w:p w14:paraId="6747F9C6" w14:textId="4F1B1B56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b) Rede de água com tubulação de PVC e/ou ferro fundido e/ou aço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e/ou concreto,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cinquenta) mm e com extensão igual ou superior a 400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(quatrocentos) m ou rede de esgoto com diâmetro igual ou superior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a 150(cento e cinquenta) mm e extensão igual ou superior a 400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(quatrocentos) metros;</w:t>
            </w:r>
          </w:p>
          <w:p w14:paraId="533B3BC1" w14:textId="77777777" w:rsid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c) Rede de esgoto com diâmetro igual ou superior a 100 (cem) mm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com extensão igual ou superior a 400 (quatrocentos) m;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380C1FE9" w14:textId="2E863F81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d) Rede de esgoto com tubulação de PVC e/ou manilha cerâmica e/ou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concreto e/ou ferro fundido, com diâmetro igual ou superior a 200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(duzentos) mm e com extensão igual ou superior a 100 (cem) m;</w:t>
            </w:r>
          </w:p>
          <w:p w14:paraId="4562A646" w14:textId="65B782F2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e) Ligação predial de água com quantidade igual ou superior a 2.800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(duas mil e oitocentas) unidades, sendo que cada unidade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ligação predial de água corresponde 1,5 (um e meio) m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montagem de ligação predial de água;</w:t>
            </w:r>
          </w:p>
          <w:p w14:paraId="3057F004" w14:textId="4428EA12" w:rsidR="00776D77" w:rsidRPr="00776D77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f) Manutenção de rede de esgoto em pista e/ou passeio, com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qualquer profundidade, com quantidade igual ou superior a 600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(seiscentos) m, sendo que cada unidade de manutenção de rede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de esgoto corresponde a 2 (dois) m de manutenção de rede de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esgoto;</w:t>
            </w:r>
          </w:p>
          <w:p w14:paraId="445FB57B" w14:textId="4369AAB2" w:rsidR="00672172" w:rsidRPr="00AD6D06" w:rsidRDefault="00776D77" w:rsidP="00776D7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776D77">
              <w:rPr>
                <w:rFonts w:cs="Arial"/>
                <w:color w:val="000000"/>
                <w:sz w:val="18"/>
                <w:szCs w:val="18"/>
              </w:rPr>
              <w:t>g) Manutenção de ligação predial de esgoto em pista e/ou passeio,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com quantidade igual ou superior a 300 (trezentos.) m, sendo que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cada unidade de manutenção de ligação de esgoto corresponde a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776D77">
              <w:rPr>
                <w:rFonts w:cs="Arial"/>
                <w:color w:val="000000"/>
                <w:sz w:val="18"/>
                <w:szCs w:val="18"/>
              </w:rPr>
              <w:t>2 (dois) m de manutenção de ligação de esgoto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672172" w14:paraId="2CF2D368" w14:textId="77777777" w:rsidTr="007D368C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BACD8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672172" w14:paraId="57C0CE79" w14:textId="77777777" w:rsidTr="007D368C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EDA45" w14:textId="2EB9BB6E" w:rsidR="00672172" w:rsidRDefault="00672172" w:rsidP="00A7693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</w:t>
            </w:r>
            <w:r w:rsidR="00A7693C" w:rsidRPr="00A7693C">
              <w:rPr>
                <w:rFonts w:cs="ArialNarrow"/>
                <w:sz w:val="18"/>
                <w:szCs w:val="18"/>
              </w:rPr>
              <w:t>Sr. Adelson G. de Souza ou outro empregado da COPANOR, do dia 18 de</w:t>
            </w:r>
            <w:r w:rsidR="00A7693C">
              <w:rPr>
                <w:rFonts w:cs="ArialNarrow"/>
                <w:sz w:val="18"/>
                <w:szCs w:val="18"/>
              </w:rPr>
              <w:t xml:space="preserve"> </w:t>
            </w:r>
            <w:r w:rsidR="00A7693C" w:rsidRPr="00A7693C">
              <w:rPr>
                <w:rFonts w:cs="ArialNarrow"/>
                <w:sz w:val="18"/>
                <w:szCs w:val="18"/>
              </w:rPr>
              <w:t>janeiro de 2021 ao dia 05 de fevereiro de 2021. O agendamento da visita</w:t>
            </w:r>
            <w:r w:rsidR="00A7693C">
              <w:rPr>
                <w:rFonts w:cs="ArialNarrow"/>
                <w:sz w:val="18"/>
                <w:szCs w:val="18"/>
              </w:rPr>
              <w:t xml:space="preserve"> </w:t>
            </w:r>
            <w:r w:rsidR="00A7693C" w:rsidRPr="00A7693C">
              <w:rPr>
                <w:rFonts w:cs="ArialNarrow"/>
                <w:sz w:val="18"/>
                <w:szCs w:val="18"/>
              </w:rPr>
              <w:t>poderá ser feito pelo e-mail: adelson.souza@copanor.com.br ou pelo telefone</w:t>
            </w:r>
            <w:r w:rsidR="00A7693C">
              <w:rPr>
                <w:rFonts w:cs="ArialNarrow"/>
                <w:sz w:val="18"/>
                <w:szCs w:val="18"/>
              </w:rPr>
              <w:t xml:space="preserve"> </w:t>
            </w:r>
            <w:r w:rsidR="00A7693C" w:rsidRPr="00A7693C">
              <w:rPr>
                <w:rFonts w:cs="ArialNarrow"/>
                <w:sz w:val="18"/>
                <w:szCs w:val="18"/>
              </w:rPr>
              <w:t>(33) 3523-2766. A visita será realizada na R</w:t>
            </w:r>
            <w:r w:rsidR="00A7693C">
              <w:rPr>
                <w:rFonts w:cs="ArialNarrow"/>
                <w:sz w:val="18"/>
                <w:szCs w:val="18"/>
              </w:rPr>
              <w:t>ua: Vereador Eurico Samento, nr</w:t>
            </w:r>
            <w:r w:rsidR="00A7693C" w:rsidRPr="00A7693C">
              <w:rPr>
                <w:rFonts w:cs="ArialNarrow"/>
                <w:sz w:val="18"/>
                <w:szCs w:val="18"/>
              </w:rPr>
              <w:t>:</w:t>
            </w:r>
            <w:r w:rsidR="00A7693C">
              <w:rPr>
                <w:rFonts w:cs="ArialNarrow"/>
                <w:sz w:val="18"/>
                <w:szCs w:val="18"/>
              </w:rPr>
              <w:t xml:space="preserve"> </w:t>
            </w:r>
            <w:r w:rsidR="00A7693C" w:rsidRPr="00A7693C">
              <w:rPr>
                <w:rFonts w:cs="ArialNarrow"/>
                <w:sz w:val="18"/>
                <w:szCs w:val="18"/>
              </w:rPr>
              <w:t>215, Bairro Centro, Cidade Salinas / MG.</w:t>
            </w:r>
            <w:r w:rsidR="00A7693C">
              <w:rPr>
                <w:rFonts w:cs="ArialNarrow"/>
                <w:sz w:val="18"/>
                <w:szCs w:val="18"/>
              </w:rPr>
              <w:t xml:space="preserve"> </w:t>
            </w:r>
            <w:hyperlink r:id="rId33" w:anchor="/pesquisaDetalhes/0264033800071EEB95EEDE4589DF54F4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  <w:p w14:paraId="5A285139" w14:textId="77777777" w:rsidR="00672172" w:rsidRDefault="00672172" w:rsidP="007D368C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0CF02AEA" w14:textId="76CBD4A9" w:rsidR="0002308B" w:rsidRDefault="0002308B"/>
    <w:p w14:paraId="2EA12316" w14:textId="77777777" w:rsidR="00672172" w:rsidRDefault="00672172"/>
    <w:p w14:paraId="6250E901" w14:textId="77777777" w:rsidR="0002308B" w:rsidRDefault="0002308B"/>
    <w:p w14:paraId="342BF855" w14:textId="77777777" w:rsidR="006D306D" w:rsidRDefault="006D306D"/>
    <w:p w14:paraId="457B680D" w14:textId="77777777" w:rsidR="00923F52" w:rsidRDefault="00923F52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2A381F11" wp14:editId="460C8F77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4AC0E" w14:textId="77777777" w:rsidR="000C713C" w:rsidRDefault="000C713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C52151" w14:textId="77777777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3C8022" w14:textId="3B7EC304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2249C9">
        <w:rPr>
          <w:rFonts w:asciiTheme="majorHAnsi" w:hAnsiTheme="majorHAnsi"/>
          <w:b/>
        </w:rPr>
        <w:t xml:space="preserve">CÂMARA MUNICIPAL DE BELO HORIZONTE </w:t>
      </w:r>
      <w:r>
        <w:rPr>
          <w:rFonts w:asciiTheme="majorHAnsi" w:hAnsiTheme="majorHAnsi"/>
          <w:b/>
        </w:rPr>
        <w:t xml:space="preserve">- </w:t>
      </w:r>
      <w:bookmarkStart w:id="0" w:name="_GoBack"/>
      <w:bookmarkEnd w:id="0"/>
      <w:r w:rsidRPr="002249C9">
        <w:rPr>
          <w:rFonts w:asciiTheme="majorHAnsi" w:hAnsiTheme="majorHAnsi"/>
          <w:b/>
        </w:rPr>
        <w:t>COMUNICADO DE ALTERAÇÃO DE EDITAL COMUNICADO DE REMARCAÇÃO DE SESSÃO PÚBLICA CONCORRÊNCIA 02/2020</w:t>
      </w:r>
    </w:p>
    <w:p w14:paraId="609C10F7" w14:textId="66105F6E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49C9">
        <w:rPr>
          <w:rFonts w:asciiTheme="majorHAnsi" w:hAnsiTheme="majorHAnsi"/>
        </w:rPr>
        <w:t xml:space="preserve">A Câmara Municipal de Belo Horizonte (CMBH) comunica aos interessados na Concorrência 02/2020 (contratação de empresa de engenharia para execução da obra de reforma e de ampliação da subestação de energia elétrica instalada na sede da Câmara Municipal de Belo Horizonte) que foram promovidas alterações no edital. Em decorrência dessas alterações, a data e o horário para a sessão pública de abertura ficam remarcados para o dia 23/02/2021, às 13:30 horas, no Hall da Presidência, na Avenida dos Andradas, 3.100, no bairro Santa Efigênia, Belo Horizonte/MG. O prazo de entrega dos envelopes é até às 13:00 horas do dia 23/02/2021, nos termos dos subitens 2.3.1 e 2.3.2 do edital. O texto integral do novo edital (contendo todas as informações sobre o certame) encontra-se à disposição dos interessados na Internet, nos sites www.comprasnet.gov.br, (utilizando-se para pesquisa o código UASG nº 926306) e </w:t>
      </w:r>
      <w:hyperlink r:id="rId35" w:history="1">
        <w:r w:rsidRPr="006B16F6">
          <w:rPr>
            <w:rStyle w:val="Hyperlink"/>
            <w:rFonts w:asciiTheme="majorHAnsi" w:hAnsiTheme="majorHAnsi"/>
          </w:rPr>
          <w:t>www.cmbh.mg.gov.br</w:t>
        </w:r>
      </w:hyperlink>
      <w:r>
        <w:rPr>
          <w:rFonts w:asciiTheme="majorHAnsi" w:hAnsiTheme="majorHAnsi"/>
        </w:rPr>
        <w:t xml:space="preserve">. </w:t>
      </w:r>
    </w:p>
    <w:p w14:paraId="3CB0BCF0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4D298A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3F719F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6390F8" w14:textId="444DCB63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2249C9">
        <w:rPr>
          <w:rFonts w:asciiTheme="majorHAnsi" w:hAnsiTheme="majorHAnsi"/>
          <w:b/>
        </w:rPr>
        <w:t>DE DIVINÓPOLIS – AVISOS ABERTURA DE LICITAÇÃO. PROCESSO LICITATÓRIO Nº. 358/2020, CONCORRÊNCIA Nº. 011/2020</w:t>
      </w:r>
    </w:p>
    <w:p w14:paraId="76F6961C" w14:textId="3BFAC680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2249C9">
        <w:rPr>
          <w:rFonts w:asciiTheme="majorHAnsi" w:hAnsiTheme="majorHAnsi"/>
        </w:rPr>
        <w:t>ipo menor preço, cujo objeto é a Contratação de empresa para execução das obras de pavimentação de vias no município de Divinópolis (Ruas Pedro de Oliveira - Bairro L. P. Pereira, Dom Pedro I - Bairro Vila Cruzeiro e Levindo Eustáquio - Bairro Nossa Senhora das Graças). A abertura dos envelopes dar-se-á no dia 09 de Março de 2021 às 13:00 horas. Na sala de licitações desta Prefeitura</w:t>
      </w:r>
      <w:r>
        <w:rPr>
          <w:rFonts w:asciiTheme="majorHAnsi" w:hAnsiTheme="majorHAnsi"/>
        </w:rPr>
        <w:t xml:space="preserve">. </w:t>
      </w:r>
      <w:r w:rsidRPr="002249C9">
        <w:rPr>
          <w:rFonts w:asciiTheme="majorHAnsi" w:hAnsiTheme="majorHAnsi"/>
        </w:rPr>
        <w:t xml:space="preserve">O edital em inteiro teor estará à disposição dos interessados de segunda a sexta-feira, de 12:00h às 17:30h, na Av. Paraná nº. 2.601 - 3º andar (sala 313), São José, CEP 35.501-170, Município de Divinópolis. Quaisquer informações poderão ser obtidas no endereço acima ou pelo site </w:t>
      </w:r>
      <w:hyperlink r:id="rId36" w:history="1">
        <w:r w:rsidRPr="006B16F6">
          <w:rPr>
            <w:rStyle w:val="Hyperlink"/>
            <w:rFonts w:asciiTheme="majorHAnsi" w:hAnsiTheme="majorHAnsi"/>
          </w:rPr>
          <w:t>www.divinopolis.mg.gov.br</w:t>
        </w:r>
      </w:hyperlink>
      <w:r w:rsidRPr="002249C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2249C9">
        <w:rPr>
          <w:rFonts w:asciiTheme="majorHAnsi" w:hAnsiTheme="majorHAnsi"/>
        </w:rPr>
        <w:t xml:space="preserve">informações e esclarecimentos pelos telefones (37) 3229-8127 / 3229- 8128. </w:t>
      </w:r>
    </w:p>
    <w:p w14:paraId="5CF3EACB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483536D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7381B2" w14:textId="27B2F626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49C9">
        <w:rPr>
          <w:rFonts w:asciiTheme="majorHAnsi" w:hAnsiTheme="majorHAnsi"/>
          <w:b/>
        </w:rPr>
        <w:t>PROCESSO LICITATÓRIO Nº. 366/2020, CONCORRÊNCIA Nº. 012/2020</w:t>
      </w:r>
    </w:p>
    <w:p w14:paraId="70538C08" w14:textId="7D3D004E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2249C9">
        <w:rPr>
          <w:rFonts w:asciiTheme="majorHAnsi" w:hAnsiTheme="majorHAnsi"/>
        </w:rPr>
        <w:t>ipo menor preço, cujo objeto é a Contratação de empresa para execução das obras de pavimentação de estradas rurais - estrada de acesso à Comunidade Djalma Dutra no município de Divinópolis/MG. A abertura dos envelopes dar-se-á no dia 10 de Março de 2021 às 13:00 horas. Na sala de licitações desta Prefeitura.</w:t>
      </w:r>
      <w:r>
        <w:rPr>
          <w:rFonts w:asciiTheme="majorHAnsi" w:hAnsiTheme="majorHAnsi"/>
        </w:rPr>
        <w:t xml:space="preserve"> </w:t>
      </w:r>
      <w:r w:rsidRPr="002249C9">
        <w:rPr>
          <w:rFonts w:asciiTheme="majorHAnsi" w:hAnsiTheme="majorHAnsi"/>
        </w:rPr>
        <w:t xml:space="preserve">O edital em inteiro teor estará à disposição dos interessados de segunda a sexta-feira, de 12:00h às 17:30h, na Av. Paraná nº. 2.601 - 3º andar (sala 313), São José, CEP 35.501-170, Município de Divinópolis. Quaisquer informações poderão ser obtidas no endereço acima ou pelo site </w:t>
      </w:r>
      <w:hyperlink r:id="rId37" w:history="1">
        <w:r w:rsidRPr="006B16F6">
          <w:rPr>
            <w:rStyle w:val="Hyperlink"/>
            <w:rFonts w:asciiTheme="majorHAnsi" w:hAnsiTheme="majorHAnsi"/>
          </w:rPr>
          <w:t>www.divinopolis.mg.gov.br</w:t>
        </w:r>
      </w:hyperlink>
      <w:r w:rsidRPr="002249C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2249C9">
        <w:rPr>
          <w:rFonts w:asciiTheme="majorHAnsi" w:hAnsiTheme="majorHAnsi"/>
        </w:rPr>
        <w:t xml:space="preserve">informações e esclarecimentos pelos telefones (37) 3229-8127 / 3229-8128. </w:t>
      </w:r>
    </w:p>
    <w:p w14:paraId="502FF854" w14:textId="77777777" w:rsid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9CFBA5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6EBF30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2249C9">
        <w:rPr>
          <w:rFonts w:asciiTheme="majorHAnsi" w:hAnsiTheme="majorHAnsi"/>
          <w:b/>
        </w:rPr>
        <w:t xml:space="preserve">DE EXTREMA - MG PROCESSO LICITATÓRIO Nº 006/2021 – CONCORRÊNCIA PÚBLICA Nº 001/2021 </w:t>
      </w:r>
    </w:p>
    <w:p w14:paraId="5B569E3B" w14:textId="27A94A8A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49C9">
        <w:rPr>
          <w:rFonts w:asciiTheme="majorHAnsi" w:hAnsiTheme="majorHAnsi"/>
        </w:rPr>
        <w:t>O Município de Extrema, através da Comissão Permanente de Licitação, torna público que fará realizar às 09:00 horas do dia 18 de fevereiro de 2021, em sua sede Av. Delegado Waldemar Gomes Pinto, 1624, Bairro da Ponte Nova, a habilitação para o Processo Licitatório nº 000006/2021 na modalidade Concorrência nº 000001/2021, objetivando a CONTRATAÇÃO DE EMPRESA PARA EXECUÇÃO DE OBRAS DE PAVIMENTAÇÃO E DRENAGEM (SEM FORNECIMENTO DE MATERIAIS), INCLUSO FORNECIMENTO DE EQUIPAMENTOS PARA EXECUÇÃO DOS SERVIÇOS. Mais informações pelo endereço eletrônico</w:t>
      </w:r>
      <w:r>
        <w:rPr>
          <w:rFonts w:asciiTheme="majorHAnsi" w:hAnsiTheme="majorHAnsi"/>
        </w:rPr>
        <w:t>.</w:t>
      </w:r>
    </w:p>
    <w:p w14:paraId="191C6AA0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2332BED" w14:textId="77777777" w:rsidR="002249C9" w:rsidRPr="002249C9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9D4928" w14:textId="67B49CA6" w:rsidR="002249C9" w:rsidRPr="002249C9" w:rsidRDefault="002249C9" w:rsidP="002249C9">
      <w:pPr>
        <w:rPr>
          <w:rFonts w:asciiTheme="majorHAnsi" w:hAnsiTheme="majorHAnsi"/>
          <w:b/>
        </w:rPr>
      </w:pPr>
      <w:r w:rsidRPr="00F53BCF">
        <w:rPr>
          <w:rFonts w:ascii="Wingdings" w:hAnsi="Wingdings"/>
          <w:spacing w:val="6"/>
        </w:rPr>
        <w:t></w:t>
      </w:r>
      <w:r w:rsidRPr="00F53BCF">
        <w:rPr>
          <w:rFonts w:asciiTheme="minorHAnsi" w:hAnsiTheme="minorHAnsi" w:cs="Arial"/>
          <w:b/>
          <w:bCs/>
        </w:rPr>
        <w:t xml:space="preserve"> </w:t>
      </w:r>
      <w:r w:rsidRPr="005648A6">
        <w:rPr>
          <w:rFonts w:asciiTheme="majorHAnsi" w:hAnsiTheme="majorHAnsi"/>
          <w:b/>
        </w:rPr>
        <w:t xml:space="preserve">PREFEITURA MUNICIPAL </w:t>
      </w:r>
      <w:r w:rsidRPr="002249C9">
        <w:rPr>
          <w:rFonts w:asciiTheme="majorHAnsi" w:hAnsiTheme="majorHAnsi"/>
          <w:b/>
        </w:rPr>
        <w:t xml:space="preserve">DE ITAOBIM/MG. AVISO DE LICITAÇÃO - CONCORRÊNCIA PÚBLICA Nº. 002/2021. </w:t>
      </w:r>
    </w:p>
    <w:p w14:paraId="30291EF5" w14:textId="3B22A773" w:rsidR="002249C9" w:rsidRPr="0014679B" w:rsidRDefault="002249C9" w:rsidP="006721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249C9">
        <w:rPr>
          <w:rFonts w:asciiTheme="majorHAnsi" w:hAnsiTheme="majorHAnsi"/>
        </w:rPr>
        <w:t xml:space="preserve">O Município de Itaobim/MG – torna público que realizará licitação na Modalidade Concorrência Pública - Tipo: menor preço Global – para Contratação de empresa especializada no ramo de construção civil para execução de Obra de Pavimentação de vias públicas. Abertura dos envelopes dar-se-á no dia: 23/02/2021, às 08h30min. As cópias do Edital nº. 003/2021 – CONCORRÊNCIA PÚBLICA Nº. 002/2021 - PAL Nº. 006/2021, bem como esclarecimentos e informações poderão ser obtidos no Depto. Municipal de Licitação e Patrimônio - Rua Belo Horizonte, 360, Centro, CEP: 39.625-000 – Itaobim/MG, Fone: (33) 3734-1157. E-mail: </w:t>
      </w:r>
      <w:hyperlink r:id="rId38" w:history="1">
        <w:r w:rsidRPr="006B16F6">
          <w:rPr>
            <w:rStyle w:val="Hyperlink"/>
            <w:rFonts w:asciiTheme="majorHAnsi" w:hAnsiTheme="majorHAnsi"/>
          </w:rPr>
          <w:t>licitacao@itaobim.mg.gov.br</w:t>
        </w:r>
      </w:hyperlink>
      <w:r w:rsidRPr="002249C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2249C9">
        <w:rPr>
          <w:rFonts w:asciiTheme="majorHAnsi" w:hAnsiTheme="majorHAnsi"/>
        </w:rPr>
        <w:t>Edital dis</w:t>
      </w:r>
      <w:r>
        <w:rPr>
          <w:rFonts w:asciiTheme="majorHAnsi" w:hAnsiTheme="majorHAnsi"/>
        </w:rPr>
        <w:t xml:space="preserve">ponível pelo site: </w:t>
      </w:r>
      <w:hyperlink r:id="rId39" w:history="1">
        <w:r w:rsidRPr="006B16F6">
          <w:rPr>
            <w:rStyle w:val="Hyperlink"/>
            <w:rFonts w:asciiTheme="majorHAnsi" w:hAnsiTheme="majorHAnsi"/>
          </w:rPr>
          <w:t>www.itaobim.mg.gov.br</w:t>
        </w:r>
      </w:hyperlink>
      <w:r w:rsidRPr="002249C9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2249C9">
        <w:rPr>
          <w:rFonts w:asciiTheme="majorHAnsi" w:hAnsiTheme="majorHAnsi"/>
        </w:rPr>
        <w:t xml:space="preserve"> </w:t>
      </w:r>
    </w:p>
    <w:p w14:paraId="36FC928F" w14:textId="77777777" w:rsidR="0056185A" w:rsidRPr="001F3C96" w:rsidRDefault="0056185A" w:rsidP="006D306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56185A" w:rsidRPr="001F3C96" w:rsidSect="001042F4">
      <w:headerReference w:type="default" r:id="rId40"/>
      <w:footerReference w:type="default" r:id="rId4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0D3ABB" w14:textId="77777777" w:rsidR="00C9343D" w:rsidRDefault="00C9343D">
      <w:r>
        <w:separator/>
      </w:r>
    </w:p>
  </w:endnote>
  <w:endnote w:type="continuationSeparator" w:id="0">
    <w:p w14:paraId="6D9F5016" w14:textId="77777777" w:rsidR="00C9343D" w:rsidRDefault="00C93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B557E0" w:rsidRDefault="00B557E0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B557E0" w:rsidRDefault="00B557E0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B557E0" w:rsidRPr="001042F4" w:rsidRDefault="00B557E0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557E0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B557E0" w:rsidRPr="001042F4" w:rsidRDefault="00B557E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B557E0" w:rsidRDefault="00B557E0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B557E0" w:rsidRDefault="00B557E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B557E0" w:rsidRDefault="00B557E0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B557E0" w:rsidRPr="18102E9A" w:rsidRDefault="00B557E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13C60" w14:textId="77777777" w:rsidR="00C9343D" w:rsidRDefault="00C9343D">
      <w:r>
        <w:separator/>
      </w:r>
    </w:p>
  </w:footnote>
  <w:footnote w:type="continuationSeparator" w:id="0">
    <w:p w14:paraId="234CFEC8" w14:textId="77777777" w:rsidR="00C9343D" w:rsidRDefault="00C93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B557E0" w:rsidRDefault="00B557E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33E4D409" w:rsidR="00B557E0" w:rsidRPr="20774586" w:rsidRDefault="00717E34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02308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  <w:r w:rsidR="001C5E9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/01/2021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- EdiçÃo nº</w:t>
                          </w:r>
                          <w:r w:rsidR="00A93FB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02308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 w:rsidR="00973876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B557E0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249C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B557E0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1C5E9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E61F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02308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33E4D409" w:rsidR="00B557E0" w:rsidRPr="20774586" w:rsidRDefault="00717E34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02308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8</w:t>
                    </w:r>
                    <w:r w:rsidR="001C5E9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/01/2021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- EdiçÃo nº</w:t>
                    </w:r>
                    <w:r w:rsidR="00A93FB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</w:t>
                    </w:r>
                    <w:r w:rsidR="0002308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 w:rsidR="00973876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B557E0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249C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6</w:t>
                    </w:r>
                    <w:r w:rsidR="00B557E0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1C5E9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E61F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02308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B4D40DC"/>
    <w:multiLevelType w:val="hybridMultilevel"/>
    <w:tmpl w:val="D3F280E8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18199C"/>
    <w:multiLevelType w:val="hybridMultilevel"/>
    <w:tmpl w:val="41F6D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8DA1B24"/>
    <w:multiLevelType w:val="hybridMultilevel"/>
    <w:tmpl w:val="1F50B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AB0DA7"/>
    <w:multiLevelType w:val="hybridMultilevel"/>
    <w:tmpl w:val="F8CE8B8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AD3015D"/>
    <w:multiLevelType w:val="hybridMultilevel"/>
    <w:tmpl w:val="3A4A9A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F85028E"/>
    <w:multiLevelType w:val="hybridMultilevel"/>
    <w:tmpl w:val="619291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192623"/>
    <w:multiLevelType w:val="hybridMultilevel"/>
    <w:tmpl w:val="0AE686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F7700D"/>
    <w:multiLevelType w:val="hybridMultilevel"/>
    <w:tmpl w:val="1590841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7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3A142B"/>
    <w:multiLevelType w:val="hybridMultilevel"/>
    <w:tmpl w:val="E4CC1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1F6095"/>
    <w:multiLevelType w:val="hybridMultilevel"/>
    <w:tmpl w:val="0C50C6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5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6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8">
    <w:nsid w:val="7C0D4420"/>
    <w:multiLevelType w:val="hybridMultilevel"/>
    <w:tmpl w:val="531CB36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8E49B8"/>
    <w:multiLevelType w:val="hybridMultilevel"/>
    <w:tmpl w:val="A830E26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0"/>
  </w:num>
  <w:num w:numId="3">
    <w:abstractNumId w:val="41"/>
  </w:num>
  <w:num w:numId="4">
    <w:abstractNumId w:val="30"/>
  </w:num>
  <w:num w:numId="5">
    <w:abstractNumId w:val="18"/>
  </w:num>
  <w:num w:numId="6">
    <w:abstractNumId w:val="14"/>
  </w:num>
  <w:num w:numId="7">
    <w:abstractNumId w:val="34"/>
  </w:num>
  <w:num w:numId="8">
    <w:abstractNumId w:val="25"/>
  </w:num>
  <w:num w:numId="9">
    <w:abstractNumId w:val="43"/>
  </w:num>
  <w:num w:numId="10">
    <w:abstractNumId w:val="19"/>
  </w:num>
  <w:num w:numId="11">
    <w:abstractNumId w:val="35"/>
  </w:num>
  <w:num w:numId="12">
    <w:abstractNumId w:val="24"/>
  </w:num>
  <w:num w:numId="13">
    <w:abstractNumId w:val="43"/>
  </w:num>
  <w:num w:numId="14">
    <w:abstractNumId w:val="27"/>
  </w:num>
  <w:num w:numId="15">
    <w:abstractNumId w:val="16"/>
  </w:num>
  <w:num w:numId="16">
    <w:abstractNumId w:val="37"/>
  </w:num>
  <w:num w:numId="17">
    <w:abstractNumId w:val="46"/>
  </w:num>
  <w:num w:numId="18">
    <w:abstractNumId w:val="15"/>
  </w:num>
  <w:num w:numId="19">
    <w:abstractNumId w:val="38"/>
  </w:num>
  <w:num w:numId="20">
    <w:abstractNumId w:val="33"/>
  </w:num>
  <w:num w:numId="21">
    <w:abstractNumId w:val="31"/>
  </w:num>
  <w:num w:numId="22">
    <w:abstractNumId w:val="28"/>
  </w:num>
  <w:num w:numId="23">
    <w:abstractNumId w:val="39"/>
  </w:num>
  <w:num w:numId="24">
    <w:abstractNumId w:val="29"/>
  </w:num>
  <w:num w:numId="25">
    <w:abstractNumId w:val="43"/>
  </w:num>
  <w:num w:numId="26">
    <w:abstractNumId w:val="43"/>
  </w:num>
  <w:num w:numId="27">
    <w:abstractNumId w:val="15"/>
  </w:num>
  <w:num w:numId="28">
    <w:abstractNumId w:val="38"/>
  </w:num>
  <w:num w:numId="29">
    <w:abstractNumId w:val="17"/>
  </w:num>
  <w:num w:numId="30">
    <w:abstractNumId w:val="49"/>
  </w:num>
  <w:num w:numId="31">
    <w:abstractNumId w:val="32"/>
  </w:num>
  <w:num w:numId="32">
    <w:abstractNumId w:val="48"/>
  </w:num>
  <w:num w:numId="33">
    <w:abstractNumId w:val="13"/>
  </w:num>
  <w:num w:numId="34">
    <w:abstractNumId w:val="43"/>
  </w:num>
  <w:num w:numId="35">
    <w:abstractNumId w:val="49"/>
  </w:num>
  <w:num w:numId="36">
    <w:abstractNumId w:val="1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79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679"/>
    <w:rsid w:val="002926A0"/>
    <w:rsid w:val="0029272B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F7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9C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74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C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A10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www.licitacoes.caixa.gov.br" TargetMode="External"/><Relationship Id="rId26" Type="http://schemas.openxmlformats.org/officeDocument/2006/relationships/image" Target="media/image9.png"/><Relationship Id="rId39" Type="http://schemas.openxmlformats.org/officeDocument/2006/relationships/hyperlink" Target="http://www.itaobim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bh.gov.br" TargetMode="External"/><Relationship Id="rId34" Type="http://schemas.openxmlformats.org/officeDocument/2006/relationships/image" Target="media/image11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napaula.prado@pbh.gov.b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hyperlink" Target="http://www2.copasa.com.br:8888/" TargetMode="External"/><Relationship Id="rId38" Type="http://schemas.openxmlformats.org/officeDocument/2006/relationships/hyperlink" Target="mailto:licitacao@itaobim.mg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licitacoes.caixa.gov.br" TargetMode="External"/><Relationship Id="rId29" Type="http://schemas.openxmlformats.org/officeDocument/2006/relationships/hyperlink" Target="https://prefeitura.pbh.gov.br/sudecap/licitacao/pregao-eletronico-049-2021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.sudecap@pbh.gov.br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cpli@copasa.com.br" TargetMode="External"/><Relationship Id="rId37" Type="http://schemas.openxmlformats.org/officeDocument/2006/relationships/hyperlink" Target="http://www.divinopolis.mg.gov.br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anapaula.prado@pbh.gov.br" TargetMode="External"/><Relationship Id="rId28" Type="http://schemas.openxmlformats.org/officeDocument/2006/relationships/hyperlink" Target="http://www.licitacoes.caixa.gov.br" TargetMode="External"/><Relationship Id="rId36" Type="http://schemas.openxmlformats.org/officeDocument/2006/relationships/hyperlink" Target="http://www.divinopolis.mg.gov.br" TargetMode="External"/><Relationship Id="rId10" Type="http://schemas.openxmlformats.org/officeDocument/2006/relationships/hyperlink" Target="http://www.pbh.gov.br" TargetMode="External"/><Relationship Id="rId19" Type="http://schemas.openxmlformats.org/officeDocument/2006/relationships/hyperlink" Target="https://prefeitura.pbh.gov.br/sudecap/licitacao/pregao-eletronico-048-2021" TargetMode="External"/><Relationship Id="rId31" Type="http://schemas.openxmlformats.org/officeDocument/2006/relationships/hyperlink" Target="http://www2.copasa.com.br:8888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3.png"/><Relationship Id="rId22" Type="http://schemas.openxmlformats.org/officeDocument/2006/relationships/hyperlink" Target="mailto:cpl.sudecap@pbh.gov.br" TargetMode="External"/><Relationship Id="rId27" Type="http://schemas.openxmlformats.org/officeDocument/2006/relationships/image" Target="media/image10.png"/><Relationship Id="rId30" Type="http://schemas.openxmlformats.org/officeDocument/2006/relationships/hyperlink" Target="mailto:cpli@copasa.com.br" TargetMode="External"/><Relationship Id="rId35" Type="http://schemas.openxmlformats.org/officeDocument/2006/relationships/hyperlink" Target="http://www.cmbh.mg.gov.br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15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BA235-777A-49E5-B4D4-8D940F2C4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6</Pages>
  <Words>2046</Words>
  <Characters>12326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14344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9</cp:revision>
  <cp:lastPrinted>2021-01-14T20:22:00Z</cp:lastPrinted>
  <dcterms:created xsi:type="dcterms:W3CDTF">2021-01-18T18:13:00Z</dcterms:created>
  <dcterms:modified xsi:type="dcterms:W3CDTF">2021-01-19T12:10:00Z</dcterms:modified>
</cp:coreProperties>
</file>